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77A" w:rsidRPr="006622DD" w:rsidRDefault="00B7777A" w:rsidP="00B7777A">
      <w:pPr>
        <w:spacing w:after="0"/>
        <w:jc w:val="center"/>
        <w:rPr>
          <w:rFonts w:ascii="Bookman Old Style" w:hAnsi="Bookman Old Style" w:cs="Tahoma"/>
        </w:rPr>
      </w:pPr>
      <w:r>
        <w:rPr>
          <w:rFonts w:ascii="Tahoma" w:hAnsi="Tahoma" w:cs="Tahoma"/>
          <w:b/>
          <w:sz w:val="26"/>
          <w:szCs w:val="26"/>
        </w:rPr>
        <w:t>DEED OF PARTNERSHIP</w:t>
      </w:r>
    </w:p>
    <w:p w:rsidR="00B7777A" w:rsidRDefault="00B7777A" w:rsidP="00B7777A">
      <w:pPr>
        <w:jc w:val="center"/>
        <w:rPr>
          <w:rFonts w:ascii="Tahoma" w:hAnsi="Tahoma" w:cs="Tahoma"/>
          <w:b/>
          <w:sz w:val="26"/>
          <w:szCs w:val="26"/>
        </w:rPr>
      </w:pPr>
    </w:p>
    <w:p w:rsidR="00B7777A" w:rsidRDefault="00B7777A" w:rsidP="00B7777A">
      <w:pPr>
        <w:jc w:val="center"/>
        <w:rPr>
          <w:rFonts w:ascii="Tahoma" w:hAnsi="Tahoma" w:cs="Tahoma"/>
          <w:sz w:val="26"/>
          <w:szCs w:val="26"/>
        </w:rPr>
      </w:pPr>
      <w:r>
        <w:rPr>
          <w:rFonts w:ascii="Tahoma" w:hAnsi="Tahoma" w:cs="Tahoma"/>
          <w:b/>
          <w:sz w:val="26"/>
          <w:szCs w:val="26"/>
        </w:rPr>
        <w:t>THIS DEED OF PARTNERSHIP</w:t>
      </w:r>
      <w:r>
        <w:rPr>
          <w:rFonts w:ascii="Tahoma" w:hAnsi="Tahoma" w:cs="Tahoma"/>
          <w:sz w:val="26"/>
          <w:szCs w:val="26"/>
        </w:rPr>
        <w:t xml:space="preserve"> is made this 04</w:t>
      </w:r>
      <w:r w:rsidRPr="00970247">
        <w:rPr>
          <w:rFonts w:ascii="Tahoma" w:hAnsi="Tahoma" w:cs="Tahoma"/>
          <w:sz w:val="26"/>
          <w:szCs w:val="26"/>
          <w:vertAlign w:val="superscript"/>
        </w:rPr>
        <w:t>TH</w:t>
      </w:r>
      <w:r>
        <w:rPr>
          <w:rFonts w:ascii="Tahoma" w:hAnsi="Tahoma" w:cs="Tahoma"/>
          <w:sz w:val="26"/>
          <w:szCs w:val="26"/>
        </w:rPr>
        <w:t xml:space="preserve"> day of April, 2024,</w:t>
      </w:r>
    </w:p>
    <w:p w:rsidR="00B7777A" w:rsidRDefault="00B7777A" w:rsidP="00B7777A">
      <w:pPr>
        <w:jc w:val="center"/>
        <w:rPr>
          <w:rFonts w:ascii="Tahoma" w:hAnsi="Tahoma" w:cs="Tahoma"/>
          <w:b/>
          <w:sz w:val="26"/>
          <w:szCs w:val="26"/>
        </w:rPr>
      </w:pPr>
      <w:r>
        <w:rPr>
          <w:rFonts w:ascii="Tahoma" w:hAnsi="Tahoma" w:cs="Tahoma"/>
          <w:b/>
          <w:sz w:val="26"/>
          <w:szCs w:val="26"/>
        </w:rPr>
        <w:t>BETWEEN</w:t>
      </w:r>
    </w:p>
    <w:p w:rsidR="00B7777A" w:rsidRDefault="00B7777A" w:rsidP="00B7777A">
      <w:pPr>
        <w:jc w:val="both"/>
        <w:rPr>
          <w:rFonts w:ascii="Tahoma" w:hAnsi="Tahoma" w:cs="Tahoma"/>
          <w:sz w:val="26"/>
          <w:szCs w:val="26"/>
        </w:rPr>
      </w:pPr>
      <w:r>
        <w:rPr>
          <w:rFonts w:ascii="Tahoma" w:hAnsi="Tahoma" w:cs="Tahoma"/>
          <w:b/>
          <w:sz w:val="26"/>
          <w:szCs w:val="26"/>
        </w:rPr>
        <w:t xml:space="preserve">JORDAN VULUSTAN CASMIRY </w:t>
      </w:r>
      <w:r w:rsidR="008A0098">
        <w:rPr>
          <w:rFonts w:ascii="Tahoma" w:hAnsi="Tahoma" w:cs="Tahoma"/>
          <w:sz w:val="26"/>
          <w:szCs w:val="26"/>
        </w:rPr>
        <w:t>of with phone N</w:t>
      </w:r>
      <w:r w:rsidR="008B20FD">
        <w:rPr>
          <w:rFonts w:ascii="Tahoma" w:hAnsi="Tahoma" w:cs="Tahoma"/>
          <w:sz w:val="26"/>
          <w:szCs w:val="26"/>
        </w:rPr>
        <w:t>o. P. O. Box 6422</w:t>
      </w:r>
      <w:r>
        <w:rPr>
          <w:rFonts w:ascii="Tahoma" w:hAnsi="Tahoma" w:cs="Tahoma"/>
          <w:sz w:val="26"/>
          <w:szCs w:val="26"/>
        </w:rPr>
        <w:t xml:space="preserve"> Moshi-Kilimanjaro (hereinafter to be referred to as first partner on one hand)</w:t>
      </w:r>
    </w:p>
    <w:p w:rsidR="00B7777A" w:rsidRDefault="00B7777A" w:rsidP="00B7777A">
      <w:pPr>
        <w:jc w:val="center"/>
        <w:rPr>
          <w:rFonts w:ascii="Tahoma" w:hAnsi="Tahoma" w:cs="Tahoma"/>
          <w:b/>
          <w:sz w:val="26"/>
          <w:szCs w:val="26"/>
        </w:rPr>
      </w:pPr>
      <w:r>
        <w:rPr>
          <w:rFonts w:ascii="Tahoma" w:hAnsi="Tahoma" w:cs="Tahoma"/>
          <w:b/>
          <w:sz w:val="26"/>
          <w:szCs w:val="26"/>
        </w:rPr>
        <w:t>AND</w:t>
      </w:r>
    </w:p>
    <w:p w:rsidR="00B7777A" w:rsidRPr="00334DA8" w:rsidRDefault="00B7777A" w:rsidP="00B7777A">
      <w:pPr>
        <w:jc w:val="both"/>
        <w:rPr>
          <w:rFonts w:ascii="Tahoma" w:hAnsi="Tahoma" w:cs="Tahoma"/>
          <w:b/>
          <w:sz w:val="26"/>
          <w:szCs w:val="26"/>
        </w:rPr>
      </w:pPr>
      <w:r>
        <w:rPr>
          <w:rFonts w:ascii="Tahoma" w:hAnsi="Tahoma" w:cs="Tahoma"/>
          <w:b/>
          <w:sz w:val="26"/>
          <w:szCs w:val="26"/>
        </w:rPr>
        <w:t xml:space="preserve">MICHAEL AMEDEUS MBORE </w:t>
      </w:r>
      <w:r>
        <w:rPr>
          <w:rFonts w:ascii="Tahoma" w:hAnsi="Tahoma" w:cs="Tahoma"/>
          <w:sz w:val="26"/>
          <w:szCs w:val="26"/>
        </w:rPr>
        <w:t xml:space="preserve">of </w:t>
      </w:r>
      <w:r w:rsidR="008A0098">
        <w:rPr>
          <w:rFonts w:ascii="Tahoma" w:hAnsi="Tahoma" w:cs="Tahoma"/>
          <w:sz w:val="26"/>
          <w:szCs w:val="26"/>
        </w:rPr>
        <w:t xml:space="preserve">with phone </w:t>
      </w:r>
      <w:r w:rsidR="008A0098">
        <w:rPr>
          <w:rFonts w:ascii="Tahoma" w:hAnsi="Tahoma" w:cs="Tahoma"/>
          <w:sz w:val="26"/>
          <w:szCs w:val="26"/>
        </w:rPr>
        <w:t>No. P. O. Box 6422</w:t>
      </w:r>
      <w:r>
        <w:rPr>
          <w:rFonts w:ascii="Tahoma" w:hAnsi="Tahoma" w:cs="Tahoma"/>
          <w:sz w:val="26"/>
          <w:szCs w:val="26"/>
        </w:rPr>
        <w:t>, Moshi-Kilimanjaro (here in after to be known as the second partner on other hand).</w:t>
      </w:r>
    </w:p>
    <w:p w:rsidR="00B7777A" w:rsidRDefault="00B7777A" w:rsidP="00B7777A">
      <w:pPr>
        <w:jc w:val="both"/>
        <w:rPr>
          <w:rFonts w:ascii="Tahoma" w:hAnsi="Tahoma" w:cs="Tahoma"/>
          <w:b/>
          <w:sz w:val="26"/>
          <w:szCs w:val="26"/>
        </w:rPr>
      </w:pPr>
      <w:r>
        <w:rPr>
          <w:rFonts w:ascii="Tahoma" w:hAnsi="Tahoma" w:cs="Tahoma"/>
          <w:b/>
          <w:sz w:val="26"/>
          <w:szCs w:val="26"/>
        </w:rPr>
        <w:t>WHERE AS,</w:t>
      </w:r>
    </w:p>
    <w:p w:rsidR="00B7777A" w:rsidRPr="00015703" w:rsidRDefault="00B7777A" w:rsidP="00B7777A">
      <w:pPr>
        <w:jc w:val="both"/>
        <w:rPr>
          <w:rFonts w:ascii="Tahoma" w:hAnsi="Tahoma" w:cs="Tahoma"/>
          <w:sz w:val="26"/>
          <w:szCs w:val="26"/>
        </w:rPr>
      </w:pPr>
      <w:r>
        <w:rPr>
          <w:rFonts w:ascii="Tahoma" w:hAnsi="Tahoma" w:cs="Tahoma"/>
          <w:sz w:val="26"/>
          <w:szCs w:val="26"/>
        </w:rPr>
        <w:t xml:space="preserve">The first and second partners are desirous of entering into a partnership styled as </w:t>
      </w:r>
      <w:r w:rsidR="005F31ED">
        <w:rPr>
          <w:rFonts w:ascii="Tahoma" w:hAnsi="Tahoma" w:cs="Tahoma"/>
          <w:b/>
          <w:sz w:val="26"/>
          <w:szCs w:val="26"/>
        </w:rPr>
        <w:t>ALPHAPRINT INNOVATIONS</w:t>
      </w:r>
      <w:r>
        <w:rPr>
          <w:rFonts w:ascii="Tahoma" w:hAnsi="Tahoma" w:cs="Tahoma"/>
          <w:b/>
          <w:sz w:val="26"/>
          <w:szCs w:val="26"/>
        </w:rPr>
        <w:t>.</w:t>
      </w:r>
    </w:p>
    <w:p w:rsidR="00B7777A" w:rsidRDefault="00B7777A" w:rsidP="00B7777A">
      <w:pPr>
        <w:jc w:val="both"/>
        <w:rPr>
          <w:rFonts w:ascii="Tahoma" w:hAnsi="Tahoma" w:cs="Tahoma"/>
          <w:sz w:val="26"/>
          <w:szCs w:val="26"/>
        </w:rPr>
      </w:pPr>
      <w:r>
        <w:rPr>
          <w:rFonts w:ascii="Tahoma" w:hAnsi="Tahoma" w:cs="Tahoma"/>
          <w:b/>
          <w:sz w:val="26"/>
          <w:szCs w:val="26"/>
          <w:u w:val="single"/>
        </w:rPr>
        <w:t>NOW THEREFORE THE AGREEMENT WITNESSETH AS HEREUNDER:</w:t>
      </w:r>
    </w:p>
    <w:p w:rsidR="00B7777A" w:rsidRDefault="00B7777A" w:rsidP="00B7777A">
      <w:pPr>
        <w:numPr>
          <w:ilvl w:val="0"/>
          <w:numId w:val="1"/>
        </w:numPr>
        <w:spacing w:after="0" w:line="480" w:lineRule="auto"/>
        <w:jc w:val="both"/>
        <w:rPr>
          <w:rFonts w:ascii="Tahoma" w:hAnsi="Tahoma" w:cs="Tahoma"/>
          <w:sz w:val="26"/>
          <w:szCs w:val="26"/>
        </w:rPr>
      </w:pPr>
      <w:r>
        <w:rPr>
          <w:rFonts w:ascii="Tahoma" w:hAnsi="Tahoma" w:cs="Tahoma"/>
          <w:sz w:val="26"/>
          <w:szCs w:val="26"/>
        </w:rPr>
        <w:t>THAT, the first and second partner are entering into a commercial or business partnership (here in after to be referred to as partnership.)</w:t>
      </w:r>
    </w:p>
    <w:p w:rsidR="00B7777A" w:rsidRDefault="00B7777A" w:rsidP="00B7777A">
      <w:pPr>
        <w:spacing w:after="0" w:line="480" w:lineRule="auto"/>
        <w:ind w:left="360"/>
        <w:jc w:val="both"/>
        <w:rPr>
          <w:rFonts w:ascii="Tahoma" w:hAnsi="Tahoma" w:cs="Tahoma"/>
          <w:b/>
          <w:sz w:val="26"/>
          <w:szCs w:val="26"/>
          <w:u w:val="single"/>
        </w:rPr>
      </w:pPr>
      <w:r>
        <w:rPr>
          <w:rFonts w:ascii="Tahoma" w:hAnsi="Tahoma" w:cs="Tahoma"/>
          <w:b/>
          <w:sz w:val="26"/>
          <w:szCs w:val="26"/>
          <w:u w:val="single"/>
        </w:rPr>
        <w:t>NAME OF THE FIRM</w:t>
      </w:r>
    </w:p>
    <w:p w:rsidR="00B7777A" w:rsidRDefault="00B7777A" w:rsidP="00B7777A">
      <w:pPr>
        <w:numPr>
          <w:ilvl w:val="0"/>
          <w:numId w:val="1"/>
        </w:numPr>
        <w:spacing w:after="0" w:line="480" w:lineRule="auto"/>
        <w:jc w:val="both"/>
        <w:rPr>
          <w:rFonts w:ascii="Tahoma" w:hAnsi="Tahoma" w:cs="Tahoma"/>
          <w:sz w:val="26"/>
          <w:szCs w:val="26"/>
        </w:rPr>
      </w:pPr>
      <w:r>
        <w:rPr>
          <w:rFonts w:ascii="Tahoma" w:hAnsi="Tahoma" w:cs="Tahoma"/>
          <w:sz w:val="26"/>
          <w:szCs w:val="26"/>
        </w:rPr>
        <w:t xml:space="preserve">THAT, the name of a partnership firm is </w:t>
      </w:r>
      <w:r w:rsidR="005F31ED">
        <w:rPr>
          <w:rFonts w:ascii="Tahoma" w:hAnsi="Tahoma" w:cs="Tahoma"/>
          <w:b/>
          <w:sz w:val="26"/>
          <w:szCs w:val="26"/>
        </w:rPr>
        <w:t>ALPHAPRINT INNOVATIONS</w:t>
      </w:r>
    </w:p>
    <w:p w:rsidR="00B7777A" w:rsidRDefault="00B7777A" w:rsidP="00B7777A">
      <w:pPr>
        <w:spacing w:after="0" w:line="480" w:lineRule="auto"/>
        <w:ind w:left="360"/>
        <w:jc w:val="both"/>
        <w:rPr>
          <w:rFonts w:ascii="Tahoma" w:hAnsi="Tahoma" w:cs="Tahoma"/>
          <w:b/>
          <w:sz w:val="26"/>
          <w:szCs w:val="26"/>
          <w:u w:val="single"/>
        </w:rPr>
      </w:pPr>
      <w:r>
        <w:rPr>
          <w:rFonts w:ascii="Tahoma" w:hAnsi="Tahoma" w:cs="Tahoma"/>
          <w:b/>
          <w:sz w:val="26"/>
          <w:szCs w:val="26"/>
          <w:u w:val="single"/>
        </w:rPr>
        <w:t>OBJECTIVES OF THE FIRM</w:t>
      </w:r>
    </w:p>
    <w:p w:rsidR="00B7777A" w:rsidRDefault="00B7777A" w:rsidP="00B7777A">
      <w:pPr>
        <w:pStyle w:val="ListParagraph"/>
        <w:numPr>
          <w:ilvl w:val="0"/>
          <w:numId w:val="1"/>
        </w:numPr>
        <w:spacing w:after="0" w:line="480" w:lineRule="auto"/>
        <w:jc w:val="both"/>
        <w:rPr>
          <w:rFonts w:ascii="Tahoma" w:hAnsi="Tahoma" w:cs="Tahoma"/>
          <w:b/>
          <w:sz w:val="26"/>
          <w:szCs w:val="26"/>
          <w:u w:val="single"/>
        </w:rPr>
      </w:pPr>
      <w:r>
        <w:rPr>
          <w:rFonts w:ascii="Tahoma" w:hAnsi="Tahoma" w:cs="Tahoma"/>
          <w:snapToGrid w:val="0"/>
          <w:sz w:val="26"/>
          <w:szCs w:val="26"/>
        </w:rPr>
        <w:t xml:space="preserve">The objects for which the Firm is established </w:t>
      </w:r>
      <w:r w:rsidR="00BA0531">
        <w:rPr>
          <w:rFonts w:ascii="Tahoma" w:hAnsi="Tahoma" w:cs="Tahoma"/>
          <w:snapToGrid w:val="0"/>
          <w:sz w:val="26"/>
          <w:szCs w:val="26"/>
        </w:rPr>
        <w:t>are: -</w:t>
      </w:r>
    </w:p>
    <w:p w:rsidR="00B7777A" w:rsidRDefault="00B7777A" w:rsidP="00B7777A">
      <w:pPr>
        <w:numPr>
          <w:ilvl w:val="0"/>
          <w:numId w:val="2"/>
        </w:numPr>
        <w:spacing w:after="0" w:line="480" w:lineRule="auto"/>
        <w:jc w:val="both"/>
        <w:rPr>
          <w:rFonts w:ascii="Tahoma" w:hAnsi="Tahoma" w:cs="Tahoma"/>
          <w:snapToGrid w:val="0"/>
          <w:sz w:val="26"/>
          <w:szCs w:val="26"/>
        </w:rPr>
      </w:pPr>
      <w:r>
        <w:rPr>
          <w:rFonts w:ascii="Tahoma" w:hAnsi="Tahoma" w:cs="Tahoma"/>
          <w:snapToGrid w:val="0"/>
          <w:sz w:val="26"/>
          <w:szCs w:val="26"/>
        </w:rPr>
        <w:t>To carry out the business in common for the purpose of gaining and sharing profit.</w:t>
      </w:r>
    </w:p>
    <w:p w:rsidR="00B7777A" w:rsidRPr="002A782B" w:rsidRDefault="00B7777A" w:rsidP="00B7777A">
      <w:pPr>
        <w:numPr>
          <w:ilvl w:val="0"/>
          <w:numId w:val="2"/>
        </w:numPr>
        <w:spacing w:after="0" w:line="480" w:lineRule="auto"/>
        <w:jc w:val="both"/>
        <w:rPr>
          <w:rFonts w:ascii="Tahoma" w:hAnsi="Tahoma" w:cs="Tahoma"/>
          <w:snapToGrid w:val="0"/>
          <w:sz w:val="26"/>
          <w:szCs w:val="26"/>
        </w:rPr>
      </w:pPr>
      <w:r>
        <w:rPr>
          <w:rFonts w:ascii="Tahoma" w:hAnsi="Tahoma" w:cs="Tahoma"/>
          <w:sz w:val="26"/>
          <w:szCs w:val="26"/>
        </w:rPr>
        <w:t xml:space="preserve">To carry out the general </w:t>
      </w:r>
      <w:r w:rsidR="0032088C">
        <w:rPr>
          <w:rFonts w:ascii="Tahoma" w:hAnsi="Tahoma" w:cs="Tahoma"/>
          <w:sz w:val="26"/>
          <w:szCs w:val="26"/>
        </w:rPr>
        <w:t>printing</w:t>
      </w:r>
      <w:r w:rsidR="005F31ED">
        <w:rPr>
          <w:rFonts w:ascii="Tahoma" w:hAnsi="Tahoma" w:cs="Tahoma"/>
          <w:sz w:val="26"/>
          <w:szCs w:val="26"/>
        </w:rPr>
        <w:t xml:space="preserve"> services</w:t>
      </w:r>
      <w:r w:rsidR="00DC54C7">
        <w:rPr>
          <w:rFonts w:ascii="Tahoma" w:hAnsi="Tahoma" w:cs="Tahoma"/>
          <w:sz w:val="26"/>
          <w:szCs w:val="26"/>
        </w:rPr>
        <w:t>.</w:t>
      </w:r>
    </w:p>
    <w:p w:rsidR="00B7777A" w:rsidRPr="002A782B" w:rsidRDefault="00B7777A" w:rsidP="002A782B">
      <w:pPr>
        <w:numPr>
          <w:ilvl w:val="0"/>
          <w:numId w:val="2"/>
        </w:numPr>
        <w:spacing w:after="0" w:line="480" w:lineRule="auto"/>
        <w:jc w:val="both"/>
        <w:rPr>
          <w:rFonts w:ascii="Tahoma" w:hAnsi="Tahoma" w:cs="Tahoma"/>
          <w:snapToGrid w:val="0"/>
          <w:sz w:val="26"/>
          <w:szCs w:val="26"/>
        </w:rPr>
      </w:pPr>
      <w:r w:rsidRPr="002A782B">
        <w:rPr>
          <w:rFonts w:ascii="Tahoma" w:hAnsi="Tahoma" w:cs="Tahoma"/>
          <w:snapToGrid w:val="0"/>
          <w:sz w:val="26"/>
          <w:szCs w:val="26"/>
        </w:rPr>
        <w:t>To carry out all business related to the activities mentioned above.</w:t>
      </w:r>
    </w:p>
    <w:p w:rsidR="00B7777A" w:rsidRDefault="008A0098" w:rsidP="005961C4">
      <w:pPr>
        <w:spacing w:after="0" w:line="480" w:lineRule="auto"/>
        <w:ind w:left="720"/>
        <w:jc w:val="both"/>
        <w:rPr>
          <w:rFonts w:ascii="Tahoma" w:hAnsi="Tahoma" w:cs="Tahoma"/>
          <w:b/>
          <w:sz w:val="26"/>
          <w:szCs w:val="26"/>
          <w:u w:val="single"/>
        </w:rPr>
      </w:pPr>
      <w:r>
        <w:rPr>
          <w:rFonts w:ascii="Tahoma" w:hAnsi="Tahoma" w:cs="Tahoma"/>
          <w:b/>
          <w:sz w:val="26"/>
          <w:szCs w:val="26"/>
          <w:u w:val="single"/>
        </w:rPr>
        <w:lastRenderedPageBreak/>
        <w:t xml:space="preserve">ADDRESS AND </w:t>
      </w:r>
      <w:r w:rsidR="00B7777A">
        <w:rPr>
          <w:rFonts w:ascii="Tahoma" w:hAnsi="Tahoma" w:cs="Tahoma"/>
          <w:b/>
          <w:sz w:val="26"/>
          <w:szCs w:val="26"/>
          <w:u w:val="single"/>
        </w:rPr>
        <w:t>PLACE OF BUSINESS</w:t>
      </w:r>
    </w:p>
    <w:p w:rsidR="00676CC7" w:rsidRPr="00676CC7" w:rsidRDefault="00B7777A" w:rsidP="00676CC7">
      <w:pPr>
        <w:numPr>
          <w:ilvl w:val="0"/>
          <w:numId w:val="1"/>
        </w:numPr>
        <w:spacing w:after="0" w:line="480" w:lineRule="auto"/>
        <w:jc w:val="both"/>
        <w:rPr>
          <w:rFonts w:ascii="Tahoma" w:hAnsi="Tahoma" w:cs="Tahoma"/>
          <w:b/>
          <w:sz w:val="26"/>
          <w:szCs w:val="26"/>
          <w:u w:val="single"/>
        </w:rPr>
      </w:pPr>
      <w:r>
        <w:rPr>
          <w:rFonts w:ascii="Tahoma" w:hAnsi="Tahoma" w:cs="Tahoma"/>
          <w:sz w:val="26"/>
          <w:szCs w:val="26"/>
        </w:rPr>
        <w:t xml:space="preserve">THAT, the principle place of business will be at </w:t>
      </w:r>
      <w:r w:rsidR="0032088C">
        <w:rPr>
          <w:rFonts w:ascii="Tahoma" w:hAnsi="Tahoma" w:cs="Tahoma"/>
          <w:sz w:val="26"/>
          <w:szCs w:val="26"/>
        </w:rPr>
        <w:t xml:space="preserve">Kilimanjaro Region, Moshi District, </w:t>
      </w:r>
      <w:proofErr w:type="spellStart"/>
      <w:r w:rsidR="0032088C">
        <w:rPr>
          <w:rFonts w:ascii="Tahoma" w:hAnsi="Tahoma" w:cs="Tahoma"/>
          <w:sz w:val="26"/>
          <w:szCs w:val="26"/>
        </w:rPr>
        <w:t>Mawenzi</w:t>
      </w:r>
      <w:proofErr w:type="spellEnd"/>
      <w:r w:rsidR="0032088C">
        <w:rPr>
          <w:rFonts w:ascii="Tahoma" w:hAnsi="Tahoma" w:cs="Tahoma"/>
          <w:sz w:val="26"/>
          <w:szCs w:val="26"/>
        </w:rPr>
        <w:t xml:space="preserve"> Ward, Postal code 25101, HOROMBO</w:t>
      </w:r>
      <w:r w:rsidR="005961C4">
        <w:rPr>
          <w:rFonts w:ascii="Tahoma" w:hAnsi="Tahoma" w:cs="Tahoma"/>
          <w:sz w:val="26"/>
          <w:szCs w:val="26"/>
        </w:rPr>
        <w:t xml:space="preserve"> street</w:t>
      </w:r>
      <w:r w:rsidR="0032088C">
        <w:rPr>
          <w:rFonts w:ascii="Tahoma" w:hAnsi="Tahoma" w:cs="Tahoma"/>
          <w:sz w:val="26"/>
          <w:szCs w:val="26"/>
        </w:rPr>
        <w:t xml:space="preserve">, </w:t>
      </w:r>
      <w:proofErr w:type="spellStart"/>
      <w:r w:rsidR="0032088C">
        <w:rPr>
          <w:rFonts w:ascii="Tahoma" w:hAnsi="Tahoma" w:cs="Tahoma"/>
          <w:sz w:val="26"/>
          <w:szCs w:val="26"/>
        </w:rPr>
        <w:t>R</w:t>
      </w:r>
      <w:r w:rsidR="00BC6C30">
        <w:rPr>
          <w:rFonts w:ascii="Tahoma" w:hAnsi="Tahoma" w:cs="Tahoma"/>
          <w:sz w:val="26"/>
          <w:szCs w:val="26"/>
        </w:rPr>
        <w:t>engua</w:t>
      </w:r>
      <w:proofErr w:type="spellEnd"/>
      <w:r w:rsidR="00BC6C30">
        <w:rPr>
          <w:rFonts w:ascii="Tahoma" w:hAnsi="Tahoma" w:cs="Tahoma"/>
          <w:sz w:val="26"/>
          <w:szCs w:val="26"/>
        </w:rPr>
        <w:t xml:space="preserve"> Road, </w:t>
      </w:r>
      <w:r w:rsidR="00676CC7">
        <w:rPr>
          <w:rFonts w:ascii="Tahoma" w:hAnsi="Tahoma" w:cs="Tahoma"/>
          <w:sz w:val="26"/>
          <w:szCs w:val="26"/>
        </w:rPr>
        <w:t>Plot number 19, Block no. 19, House 11B</w:t>
      </w:r>
      <w:r w:rsidR="008A0098">
        <w:rPr>
          <w:rFonts w:ascii="Tahoma" w:hAnsi="Tahoma" w:cs="Tahoma"/>
          <w:sz w:val="26"/>
          <w:szCs w:val="26"/>
        </w:rPr>
        <w:t xml:space="preserve"> with P. O Box 6422 Moshi</w:t>
      </w:r>
      <w:r w:rsidR="00676CC7">
        <w:rPr>
          <w:rFonts w:ascii="Tahoma" w:hAnsi="Tahoma" w:cs="Tahoma"/>
          <w:sz w:val="26"/>
          <w:szCs w:val="26"/>
        </w:rPr>
        <w:t>.</w:t>
      </w:r>
    </w:p>
    <w:p w:rsidR="00B7777A" w:rsidRDefault="00676CC7" w:rsidP="00676CC7">
      <w:pPr>
        <w:numPr>
          <w:ilvl w:val="0"/>
          <w:numId w:val="1"/>
        </w:numPr>
        <w:spacing w:after="0" w:line="480" w:lineRule="auto"/>
        <w:jc w:val="both"/>
        <w:rPr>
          <w:rFonts w:ascii="Tahoma" w:hAnsi="Tahoma" w:cs="Tahoma"/>
          <w:b/>
          <w:sz w:val="26"/>
          <w:szCs w:val="26"/>
          <w:u w:val="single"/>
        </w:rPr>
      </w:pPr>
      <w:r>
        <w:rPr>
          <w:rFonts w:ascii="Tahoma" w:hAnsi="Tahoma" w:cs="Tahoma"/>
          <w:b/>
          <w:sz w:val="26"/>
          <w:szCs w:val="26"/>
          <w:u w:val="single"/>
        </w:rPr>
        <w:t xml:space="preserve"> </w:t>
      </w:r>
      <w:r w:rsidR="00B7777A">
        <w:rPr>
          <w:rFonts w:ascii="Tahoma" w:hAnsi="Tahoma" w:cs="Tahoma"/>
          <w:b/>
          <w:sz w:val="26"/>
          <w:szCs w:val="26"/>
          <w:u w:val="single"/>
        </w:rPr>
        <w:t>NORMINAL CAPITAL OF THE FIRM</w:t>
      </w:r>
    </w:p>
    <w:p w:rsidR="00B7777A" w:rsidRDefault="00B7777A" w:rsidP="00F74501">
      <w:pPr>
        <w:pStyle w:val="ListParagraph"/>
        <w:spacing w:after="0" w:line="480" w:lineRule="auto"/>
        <w:jc w:val="both"/>
        <w:rPr>
          <w:rFonts w:ascii="Tahoma" w:hAnsi="Tahoma" w:cs="Tahoma"/>
          <w:sz w:val="26"/>
          <w:szCs w:val="26"/>
        </w:rPr>
      </w:pPr>
      <w:r>
        <w:rPr>
          <w:rFonts w:ascii="Tahoma" w:hAnsi="Tahoma" w:cs="Tahoma"/>
          <w:sz w:val="26"/>
          <w:szCs w:val="26"/>
        </w:rPr>
        <w:t>THAT, it is agreed that the nominal capital to undertake the said commercial partnership shall be contributed by the partners in the following ratio:</w:t>
      </w:r>
    </w:p>
    <w:p w:rsidR="00B7777A" w:rsidRDefault="00B7777A" w:rsidP="00B7777A">
      <w:pPr>
        <w:pStyle w:val="ListParagraph"/>
        <w:numPr>
          <w:ilvl w:val="0"/>
          <w:numId w:val="3"/>
        </w:numPr>
        <w:spacing w:after="0" w:line="480" w:lineRule="auto"/>
        <w:jc w:val="both"/>
        <w:rPr>
          <w:rFonts w:ascii="Tahoma" w:hAnsi="Tahoma" w:cs="Tahoma"/>
          <w:sz w:val="26"/>
          <w:szCs w:val="26"/>
        </w:rPr>
      </w:pPr>
      <w:r>
        <w:rPr>
          <w:rFonts w:ascii="Tahoma" w:hAnsi="Tahoma" w:cs="Tahoma"/>
          <w:sz w:val="26"/>
          <w:szCs w:val="26"/>
        </w:rPr>
        <w:t>The first partner shall donate ca</w:t>
      </w:r>
      <w:r w:rsidR="00F74501">
        <w:rPr>
          <w:rFonts w:ascii="Tahoma" w:hAnsi="Tahoma" w:cs="Tahoma"/>
          <w:sz w:val="26"/>
          <w:szCs w:val="26"/>
        </w:rPr>
        <w:t>sh amount to the tune of two</w:t>
      </w:r>
      <w:r>
        <w:rPr>
          <w:rFonts w:ascii="Tahoma" w:hAnsi="Tahoma" w:cs="Tahoma"/>
          <w:sz w:val="26"/>
          <w:szCs w:val="26"/>
        </w:rPr>
        <w:t xml:space="preserve"> million </w:t>
      </w:r>
      <w:r w:rsidR="00F74501">
        <w:rPr>
          <w:rFonts w:ascii="Tahoma" w:hAnsi="Tahoma" w:cs="Tahoma"/>
          <w:sz w:val="26"/>
          <w:szCs w:val="26"/>
        </w:rPr>
        <w:t>and five hundred thousand shillings (2,5</w:t>
      </w:r>
      <w:r>
        <w:rPr>
          <w:rFonts w:ascii="Tahoma" w:hAnsi="Tahoma" w:cs="Tahoma"/>
          <w:sz w:val="26"/>
          <w:szCs w:val="26"/>
        </w:rPr>
        <w:t>00,000/=).</w:t>
      </w:r>
    </w:p>
    <w:p w:rsidR="00B7777A" w:rsidRPr="00F74501" w:rsidRDefault="00B7777A" w:rsidP="00F74501">
      <w:pPr>
        <w:pStyle w:val="ListParagraph"/>
        <w:numPr>
          <w:ilvl w:val="0"/>
          <w:numId w:val="3"/>
        </w:numPr>
        <w:spacing w:after="0" w:line="480" w:lineRule="auto"/>
        <w:jc w:val="both"/>
        <w:rPr>
          <w:rFonts w:ascii="Tahoma" w:hAnsi="Tahoma" w:cs="Tahoma"/>
          <w:sz w:val="26"/>
          <w:szCs w:val="26"/>
        </w:rPr>
      </w:pPr>
      <w:r>
        <w:rPr>
          <w:rFonts w:ascii="Tahoma" w:hAnsi="Tahoma" w:cs="Tahoma"/>
          <w:sz w:val="26"/>
          <w:szCs w:val="26"/>
        </w:rPr>
        <w:t>The second partner shall donate cash amount to the</w:t>
      </w:r>
      <w:r w:rsidR="00F74501">
        <w:rPr>
          <w:rFonts w:ascii="Tahoma" w:hAnsi="Tahoma" w:cs="Tahoma"/>
          <w:sz w:val="26"/>
          <w:szCs w:val="26"/>
        </w:rPr>
        <w:t xml:space="preserve"> tune of </w:t>
      </w:r>
      <w:r w:rsidR="00F74501">
        <w:rPr>
          <w:rFonts w:ascii="Tahoma" w:hAnsi="Tahoma" w:cs="Tahoma"/>
          <w:sz w:val="26"/>
          <w:szCs w:val="26"/>
        </w:rPr>
        <w:t>two million and five hundred thou</w:t>
      </w:r>
      <w:r w:rsidR="00F74501">
        <w:rPr>
          <w:rFonts w:ascii="Tahoma" w:hAnsi="Tahoma" w:cs="Tahoma"/>
          <w:sz w:val="26"/>
          <w:szCs w:val="26"/>
        </w:rPr>
        <w:t>sand</w:t>
      </w:r>
      <w:r w:rsidR="00F74501">
        <w:rPr>
          <w:rFonts w:ascii="Tahoma" w:hAnsi="Tahoma" w:cs="Tahoma"/>
          <w:sz w:val="26"/>
          <w:szCs w:val="26"/>
        </w:rPr>
        <w:t xml:space="preserve"> shillings (2,500,000/=).</w:t>
      </w:r>
    </w:p>
    <w:p w:rsidR="00B7777A" w:rsidRDefault="00B7777A" w:rsidP="00B7777A">
      <w:pPr>
        <w:spacing w:line="480" w:lineRule="auto"/>
        <w:ind w:left="360"/>
        <w:jc w:val="both"/>
        <w:rPr>
          <w:rFonts w:ascii="Tahoma" w:hAnsi="Tahoma" w:cs="Tahoma"/>
          <w:b/>
          <w:sz w:val="26"/>
          <w:szCs w:val="26"/>
          <w:u w:val="single"/>
        </w:rPr>
      </w:pPr>
      <w:r>
        <w:rPr>
          <w:rFonts w:ascii="Tahoma" w:hAnsi="Tahoma" w:cs="Tahoma"/>
          <w:b/>
          <w:sz w:val="26"/>
          <w:szCs w:val="26"/>
          <w:u w:val="single"/>
        </w:rPr>
        <w:t>SHARING OF PROFITS OR LOSSES:</w:t>
      </w:r>
    </w:p>
    <w:p w:rsidR="00B7777A" w:rsidRPr="00334DA8" w:rsidRDefault="00B7777A" w:rsidP="00B7777A">
      <w:pPr>
        <w:numPr>
          <w:ilvl w:val="0"/>
          <w:numId w:val="1"/>
        </w:numPr>
        <w:spacing w:after="0" w:line="480" w:lineRule="auto"/>
        <w:jc w:val="both"/>
        <w:rPr>
          <w:rFonts w:ascii="Tahoma" w:hAnsi="Tahoma" w:cs="Tahoma"/>
          <w:sz w:val="26"/>
          <w:szCs w:val="26"/>
        </w:rPr>
      </w:pPr>
      <w:r>
        <w:rPr>
          <w:rFonts w:ascii="Tahoma" w:hAnsi="Tahoma" w:cs="Tahoma"/>
          <w:sz w:val="26"/>
          <w:szCs w:val="26"/>
        </w:rPr>
        <w:t>All liabilities, legal and non-legal, recurrent expenditure, gross and net income and profit accruing from this commercial partnership shall be borne and or enjoyed by all partners equally.</w:t>
      </w:r>
    </w:p>
    <w:p w:rsidR="00B7777A" w:rsidRDefault="00B7777A" w:rsidP="00B7777A">
      <w:pPr>
        <w:spacing w:line="480" w:lineRule="auto"/>
        <w:jc w:val="both"/>
        <w:rPr>
          <w:rFonts w:ascii="Tahoma" w:hAnsi="Tahoma" w:cs="Tahoma"/>
          <w:b/>
          <w:sz w:val="26"/>
          <w:szCs w:val="26"/>
          <w:u w:val="single"/>
        </w:rPr>
      </w:pPr>
      <w:r>
        <w:rPr>
          <w:rFonts w:ascii="Tahoma" w:hAnsi="Tahoma" w:cs="Tahoma"/>
          <w:b/>
          <w:sz w:val="26"/>
          <w:szCs w:val="26"/>
          <w:u w:val="single"/>
        </w:rPr>
        <w:t>MANAGEMENT OF THE FIRM</w:t>
      </w:r>
    </w:p>
    <w:p w:rsidR="00B7777A" w:rsidRDefault="00B7777A" w:rsidP="00B7777A">
      <w:pPr>
        <w:pStyle w:val="ListParagraph"/>
        <w:numPr>
          <w:ilvl w:val="0"/>
          <w:numId w:val="1"/>
        </w:numPr>
        <w:spacing w:line="480" w:lineRule="auto"/>
        <w:jc w:val="both"/>
        <w:rPr>
          <w:rFonts w:ascii="Tahoma" w:hAnsi="Tahoma" w:cs="Tahoma"/>
          <w:sz w:val="26"/>
          <w:szCs w:val="26"/>
        </w:rPr>
      </w:pPr>
      <w:r>
        <w:rPr>
          <w:rFonts w:ascii="Tahoma" w:hAnsi="Tahoma" w:cs="Tahoma"/>
          <w:sz w:val="26"/>
          <w:szCs w:val="26"/>
        </w:rPr>
        <w:t>As far as management of partner is concerned, it is hereby agreed that, the firm will be the managed by all partners of the firm.</w:t>
      </w:r>
    </w:p>
    <w:p w:rsidR="00B640A9" w:rsidRDefault="00B640A9" w:rsidP="00B7777A">
      <w:pPr>
        <w:spacing w:line="480" w:lineRule="auto"/>
        <w:ind w:left="360"/>
        <w:jc w:val="both"/>
        <w:rPr>
          <w:rFonts w:ascii="Tahoma" w:hAnsi="Tahoma" w:cs="Tahoma"/>
          <w:b/>
          <w:sz w:val="26"/>
          <w:szCs w:val="26"/>
          <w:u w:val="single"/>
        </w:rPr>
      </w:pPr>
    </w:p>
    <w:p w:rsidR="00B7777A" w:rsidRDefault="00B7777A" w:rsidP="00B7777A">
      <w:pPr>
        <w:spacing w:line="480" w:lineRule="auto"/>
        <w:ind w:left="360"/>
        <w:jc w:val="both"/>
        <w:rPr>
          <w:rFonts w:ascii="Tahoma" w:hAnsi="Tahoma" w:cs="Tahoma"/>
          <w:b/>
          <w:sz w:val="26"/>
          <w:szCs w:val="26"/>
          <w:u w:val="single"/>
        </w:rPr>
      </w:pPr>
      <w:r>
        <w:rPr>
          <w:rFonts w:ascii="Tahoma" w:hAnsi="Tahoma" w:cs="Tahoma"/>
          <w:b/>
          <w:sz w:val="26"/>
          <w:szCs w:val="26"/>
          <w:u w:val="single"/>
        </w:rPr>
        <w:lastRenderedPageBreak/>
        <w:t>RIGHTS OF PARTNERS</w:t>
      </w:r>
    </w:p>
    <w:p w:rsidR="00B7777A" w:rsidRDefault="00B7777A" w:rsidP="00B7777A">
      <w:pPr>
        <w:pStyle w:val="ListParagraph"/>
        <w:numPr>
          <w:ilvl w:val="0"/>
          <w:numId w:val="1"/>
        </w:numPr>
        <w:spacing w:line="480" w:lineRule="auto"/>
        <w:jc w:val="both"/>
        <w:rPr>
          <w:rFonts w:ascii="Tahoma" w:hAnsi="Tahoma" w:cs="Tahoma"/>
          <w:sz w:val="26"/>
          <w:szCs w:val="26"/>
        </w:rPr>
      </w:pPr>
      <w:r>
        <w:rPr>
          <w:rFonts w:ascii="Tahoma" w:hAnsi="Tahoma" w:cs="Tahoma"/>
          <w:sz w:val="26"/>
          <w:szCs w:val="26"/>
        </w:rPr>
        <w:t>Parties to this deed agrees to enjoy the following rights;</w:t>
      </w:r>
    </w:p>
    <w:p w:rsidR="00B7777A" w:rsidRDefault="00B7777A" w:rsidP="00B7777A">
      <w:pPr>
        <w:pStyle w:val="ListParagraph"/>
        <w:numPr>
          <w:ilvl w:val="0"/>
          <w:numId w:val="4"/>
        </w:numPr>
        <w:spacing w:after="0" w:line="480" w:lineRule="auto"/>
        <w:jc w:val="both"/>
        <w:rPr>
          <w:rFonts w:ascii="Tahoma" w:hAnsi="Tahoma" w:cs="Tahoma"/>
          <w:sz w:val="26"/>
          <w:szCs w:val="26"/>
        </w:rPr>
      </w:pPr>
      <w:r>
        <w:rPr>
          <w:rFonts w:ascii="Tahoma" w:hAnsi="Tahoma" w:cs="Tahoma"/>
          <w:sz w:val="26"/>
          <w:szCs w:val="26"/>
        </w:rPr>
        <w:t>Every partner shall have the right to have access and to inspect any of the books of accounts of the firm.</w:t>
      </w:r>
    </w:p>
    <w:p w:rsidR="00B7777A" w:rsidRDefault="00B7777A" w:rsidP="00B7777A">
      <w:pPr>
        <w:pStyle w:val="ListParagraph"/>
        <w:numPr>
          <w:ilvl w:val="0"/>
          <w:numId w:val="4"/>
        </w:numPr>
        <w:spacing w:after="0" w:line="480" w:lineRule="auto"/>
        <w:jc w:val="both"/>
        <w:rPr>
          <w:rFonts w:ascii="Tahoma" w:hAnsi="Tahoma" w:cs="Tahoma"/>
          <w:sz w:val="26"/>
          <w:szCs w:val="26"/>
        </w:rPr>
      </w:pPr>
      <w:r>
        <w:rPr>
          <w:rFonts w:ascii="Tahoma" w:hAnsi="Tahoma" w:cs="Tahoma"/>
          <w:sz w:val="26"/>
          <w:szCs w:val="26"/>
        </w:rPr>
        <w:t>Every partner irrespective of the amount of capital contribution or business expertise shall have the right to share the profits earned by the firm at a percentage mutually agreed by the partners.</w:t>
      </w:r>
    </w:p>
    <w:p w:rsidR="00B7777A" w:rsidRDefault="00B7777A" w:rsidP="00B7777A">
      <w:pPr>
        <w:spacing w:line="480" w:lineRule="auto"/>
        <w:jc w:val="both"/>
        <w:rPr>
          <w:rFonts w:ascii="Tahoma" w:hAnsi="Tahoma" w:cs="Tahoma"/>
          <w:b/>
          <w:sz w:val="26"/>
          <w:szCs w:val="26"/>
          <w:u w:val="single"/>
        </w:rPr>
      </w:pPr>
      <w:r>
        <w:rPr>
          <w:rFonts w:ascii="Tahoma" w:hAnsi="Tahoma" w:cs="Tahoma"/>
          <w:b/>
          <w:sz w:val="26"/>
          <w:szCs w:val="26"/>
        </w:rPr>
        <w:t xml:space="preserve">     </w:t>
      </w:r>
      <w:r>
        <w:rPr>
          <w:rFonts w:ascii="Tahoma" w:hAnsi="Tahoma" w:cs="Tahoma"/>
          <w:b/>
          <w:sz w:val="26"/>
          <w:szCs w:val="26"/>
          <w:u w:val="single"/>
        </w:rPr>
        <w:t>DUTIES OF PARTNERS</w:t>
      </w:r>
    </w:p>
    <w:p w:rsidR="00B7777A" w:rsidRDefault="00B7777A" w:rsidP="00B7777A">
      <w:pPr>
        <w:pStyle w:val="ListParagraph"/>
        <w:numPr>
          <w:ilvl w:val="0"/>
          <w:numId w:val="1"/>
        </w:numPr>
        <w:spacing w:line="480" w:lineRule="auto"/>
        <w:jc w:val="both"/>
        <w:rPr>
          <w:rFonts w:ascii="Tahoma" w:hAnsi="Tahoma" w:cs="Tahoma"/>
          <w:sz w:val="26"/>
          <w:szCs w:val="26"/>
        </w:rPr>
      </w:pPr>
      <w:r>
        <w:rPr>
          <w:rFonts w:ascii="Tahoma" w:hAnsi="Tahoma" w:cs="Tahoma"/>
          <w:sz w:val="26"/>
          <w:szCs w:val="26"/>
        </w:rPr>
        <w:t>Parties to this deed agrees to perform the following duties;</w:t>
      </w:r>
    </w:p>
    <w:p w:rsidR="00B7777A" w:rsidRDefault="00B7777A" w:rsidP="00B7777A">
      <w:pPr>
        <w:pStyle w:val="ListParagraph"/>
        <w:numPr>
          <w:ilvl w:val="0"/>
          <w:numId w:val="5"/>
        </w:numPr>
        <w:spacing w:after="0" w:line="480" w:lineRule="auto"/>
        <w:jc w:val="both"/>
        <w:rPr>
          <w:rFonts w:ascii="Tahoma" w:hAnsi="Tahoma" w:cs="Tahoma"/>
          <w:sz w:val="26"/>
          <w:szCs w:val="26"/>
        </w:rPr>
      </w:pPr>
      <w:r>
        <w:rPr>
          <w:rFonts w:ascii="Tahoma" w:hAnsi="Tahoma" w:cs="Tahoma"/>
          <w:sz w:val="26"/>
          <w:szCs w:val="26"/>
        </w:rPr>
        <w:t>Each partner shall have the duty to indemnify the firm for any loss caused to it by his willful neglect in the conduct of the business of the firm.</w:t>
      </w:r>
    </w:p>
    <w:p w:rsidR="00B7777A" w:rsidRDefault="00B7777A" w:rsidP="00B7777A">
      <w:pPr>
        <w:pStyle w:val="ListParagraph"/>
        <w:numPr>
          <w:ilvl w:val="0"/>
          <w:numId w:val="5"/>
        </w:numPr>
        <w:spacing w:after="0" w:line="480" w:lineRule="auto"/>
        <w:jc w:val="both"/>
        <w:rPr>
          <w:rFonts w:ascii="Tahoma" w:hAnsi="Tahoma" w:cs="Tahoma"/>
          <w:sz w:val="26"/>
          <w:szCs w:val="26"/>
        </w:rPr>
      </w:pPr>
      <w:r>
        <w:rPr>
          <w:rFonts w:ascii="Tahoma" w:hAnsi="Tahoma" w:cs="Tahoma"/>
          <w:sz w:val="26"/>
          <w:szCs w:val="26"/>
        </w:rPr>
        <w:t>Every partner shall have the duty to use the property of the firm exclusively for the purpose of the business. No partner will be allowed to use partnership property for his personal interest.</w:t>
      </w:r>
    </w:p>
    <w:p w:rsidR="00B7777A" w:rsidRDefault="00B7777A" w:rsidP="00B7777A">
      <w:pPr>
        <w:pStyle w:val="ListParagraph"/>
        <w:numPr>
          <w:ilvl w:val="0"/>
          <w:numId w:val="5"/>
        </w:numPr>
        <w:spacing w:after="0" w:line="480" w:lineRule="auto"/>
        <w:jc w:val="both"/>
        <w:rPr>
          <w:rFonts w:ascii="Tahoma" w:hAnsi="Tahoma" w:cs="Tahoma"/>
          <w:sz w:val="26"/>
          <w:szCs w:val="26"/>
        </w:rPr>
      </w:pPr>
      <w:r>
        <w:rPr>
          <w:rFonts w:ascii="Tahoma" w:hAnsi="Tahoma" w:cs="Tahoma"/>
          <w:sz w:val="26"/>
          <w:szCs w:val="26"/>
        </w:rPr>
        <w:t>If a partner receives any profit for himself from any transaction of the firm or from the use of the property or business of the firm or the firm name, he will have to account for that profit and pay it back to the firm.</w:t>
      </w:r>
    </w:p>
    <w:p w:rsidR="00B7777A" w:rsidRDefault="00B7777A" w:rsidP="00B7777A">
      <w:pPr>
        <w:pStyle w:val="ListParagraph"/>
        <w:numPr>
          <w:ilvl w:val="0"/>
          <w:numId w:val="5"/>
        </w:numPr>
        <w:spacing w:after="0" w:line="480" w:lineRule="auto"/>
        <w:jc w:val="both"/>
        <w:rPr>
          <w:rFonts w:ascii="Tahoma" w:hAnsi="Tahoma" w:cs="Tahoma"/>
          <w:sz w:val="26"/>
          <w:szCs w:val="26"/>
        </w:rPr>
      </w:pPr>
      <w:r>
        <w:rPr>
          <w:rFonts w:ascii="Tahoma" w:hAnsi="Tahoma" w:cs="Tahoma"/>
          <w:sz w:val="26"/>
          <w:szCs w:val="26"/>
        </w:rPr>
        <w:lastRenderedPageBreak/>
        <w:t>Each partner shall be strictly prohibited from carrying on any business which is similar to or likely to compete with the business of the firm. If he does that he will be accountable for and pay to the firm all profits made by him in that business.</w:t>
      </w:r>
    </w:p>
    <w:p w:rsidR="00B7777A" w:rsidRDefault="00B7777A" w:rsidP="00B7777A">
      <w:pPr>
        <w:pStyle w:val="ListParagraph"/>
        <w:rPr>
          <w:rFonts w:ascii="Tahoma" w:hAnsi="Tahoma" w:cs="Tahoma"/>
          <w:sz w:val="26"/>
          <w:szCs w:val="26"/>
        </w:rPr>
      </w:pPr>
    </w:p>
    <w:p w:rsidR="00B7777A" w:rsidRDefault="00B7777A" w:rsidP="00B7777A">
      <w:pPr>
        <w:pStyle w:val="ListParagraph"/>
        <w:numPr>
          <w:ilvl w:val="0"/>
          <w:numId w:val="5"/>
        </w:numPr>
        <w:spacing w:after="0" w:line="480" w:lineRule="auto"/>
        <w:jc w:val="both"/>
        <w:rPr>
          <w:rFonts w:ascii="Tahoma" w:hAnsi="Tahoma" w:cs="Tahoma"/>
          <w:sz w:val="26"/>
          <w:szCs w:val="26"/>
        </w:rPr>
      </w:pPr>
      <w:r>
        <w:rPr>
          <w:rFonts w:ascii="Tahoma" w:hAnsi="Tahoma" w:cs="Tahoma"/>
          <w:sz w:val="26"/>
          <w:szCs w:val="26"/>
        </w:rPr>
        <w:t>The partners shall work out convenient modalities of keeping records and account of the partnership and an auditor shall be appointed from time to time to verify the said accounts whenever it is found necessary so to do.</w:t>
      </w:r>
    </w:p>
    <w:p w:rsidR="00B7777A" w:rsidRPr="00B70732" w:rsidRDefault="00B7777A" w:rsidP="00B7777A">
      <w:pPr>
        <w:pStyle w:val="ListParagraph"/>
        <w:rPr>
          <w:rFonts w:ascii="Tahoma" w:hAnsi="Tahoma" w:cs="Tahoma"/>
          <w:sz w:val="26"/>
          <w:szCs w:val="26"/>
        </w:rPr>
      </w:pPr>
    </w:p>
    <w:p w:rsidR="00B7777A" w:rsidRDefault="00B7777A" w:rsidP="00B7777A">
      <w:pPr>
        <w:pStyle w:val="ListParagraph"/>
        <w:numPr>
          <w:ilvl w:val="0"/>
          <w:numId w:val="5"/>
        </w:numPr>
        <w:spacing w:after="0" w:line="480" w:lineRule="auto"/>
        <w:jc w:val="both"/>
        <w:rPr>
          <w:rFonts w:ascii="Tahoma" w:hAnsi="Tahoma" w:cs="Tahoma"/>
          <w:sz w:val="26"/>
          <w:szCs w:val="26"/>
        </w:rPr>
      </w:pPr>
      <w:r>
        <w:rPr>
          <w:rFonts w:ascii="Tahoma" w:hAnsi="Tahoma" w:cs="Tahoma"/>
          <w:sz w:val="26"/>
          <w:szCs w:val="26"/>
        </w:rPr>
        <w:t xml:space="preserve">Each partner shall have maximum contribution to perform any tasks assigned by the firm in the course of conducting business for the purpose of gaining profit. </w:t>
      </w:r>
    </w:p>
    <w:p w:rsidR="00B7777A" w:rsidRPr="00415E5B" w:rsidRDefault="00B7777A" w:rsidP="00B7777A">
      <w:pPr>
        <w:pStyle w:val="ListParagraph"/>
        <w:rPr>
          <w:rFonts w:ascii="Tahoma" w:hAnsi="Tahoma" w:cs="Tahoma"/>
          <w:sz w:val="26"/>
          <w:szCs w:val="26"/>
        </w:rPr>
      </w:pPr>
    </w:p>
    <w:p w:rsidR="00B7777A" w:rsidRDefault="00B7777A" w:rsidP="00B7777A">
      <w:pPr>
        <w:jc w:val="both"/>
        <w:rPr>
          <w:rFonts w:ascii="Tahoma" w:hAnsi="Tahoma" w:cs="Tahoma"/>
          <w:sz w:val="26"/>
          <w:szCs w:val="26"/>
        </w:rPr>
      </w:pPr>
      <w:r>
        <w:rPr>
          <w:rStyle w:val="Strong"/>
          <w:rFonts w:ascii="Tahoma" w:eastAsia="Times New Roman" w:hAnsi="Tahoma" w:cs="Tahoma"/>
          <w:sz w:val="28"/>
          <w:szCs w:val="28"/>
        </w:rPr>
        <w:t>ADMISSION OF NEW PARTNERS</w:t>
      </w:r>
    </w:p>
    <w:p w:rsidR="00B7777A" w:rsidRDefault="00B7777A" w:rsidP="00B7777A">
      <w:pPr>
        <w:pStyle w:val="NormalWeb"/>
        <w:numPr>
          <w:ilvl w:val="0"/>
          <w:numId w:val="1"/>
        </w:numPr>
        <w:jc w:val="both"/>
        <w:rPr>
          <w:rFonts w:ascii="Tahoma" w:hAnsi="Tahoma" w:cs="Tahoma"/>
          <w:sz w:val="28"/>
          <w:szCs w:val="28"/>
        </w:rPr>
      </w:pPr>
      <w:r>
        <w:rPr>
          <w:rFonts w:ascii="Tahoma" w:hAnsi="Tahoma" w:cs="Tahoma"/>
          <w:sz w:val="28"/>
          <w:szCs w:val="28"/>
        </w:rPr>
        <w:t>No new partners may be added to the Partnership without the unanimous consent of the existing Partners.</w:t>
      </w:r>
    </w:p>
    <w:p w:rsidR="00B7777A" w:rsidRDefault="00B7777A" w:rsidP="00B7777A">
      <w:pPr>
        <w:pStyle w:val="ListParagraph"/>
        <w:spacing w:after="0" w:line="480" w:lineRule="auto"/>
        <w:ind w:left="1440"/>
        <w:jc w:val="both"/>
        <w:rPr>
          <w:rFonts w:ascii="Tahoma" w:hAnsi="Tahoma" w:cs="Tahoma"/>
          <w:sz w:val="26"/>
          <w:szCs w:val="26"/>
        </w:rPr>
      </w:pPr>
    </w:p>
    <w:p w:rsidR="00B7777A" w:rsidRDefault="00B7777A" w:rsidP="00B7777A">
      <w:pPr>
        <w:spacing w:line="480" w:lineRule="auto"/>
        <w:ind w:left="360"/>
        <w:jc w:val="both"/>
        <w:rPr>
          <w:rFonts w:ascii="Tahoma" w:hAnsi="Tahoma" w:cs="Tahoma"/>
          <w:b/>
          <w:sz w:val="26"/>
          <w:szCs w:val="26"/>
          <w:u w:val="single"/>
        </w:rPr>
      </w:pPr>
      <w:r>
        <w:rPr>
          <w:rFonts w:ascii="Tahoma" w:hAnsi="Tahoma" w:cs="Tahoma"/>
          <w:b/>
          <w:sz w:val="26"/>
          <w:szCs w:val="26"/>
          <w:u w:val="single"/>
        </w:rPr>
        <w:t>BANK ACCOUNT.</w:t>
      </w:r>
    </w:p>
    <w:p w:rsidR="00B7777A" w:rsidRDefault="00B7777A" w:rsidP="00B7777A">
      <w:pPr>
        <w:pStyle w:val="ListParagraph"/>
        <w:numPr>
          <w:ilvl w:val="0"/>
          <w:numId w:val="1"/>
        </w:numPr>
        <w:spacing w:after="0" w:line="480" w:lineRule="auto"/>
        <w:jc w:val="both"/>
        <w:rPr>
          <w:rFonts w:ascii="Tahoma" w:hAnsi="Tahoma" w:cs="Tahoma"/>
          <w:sz w:val="26"/>
          <w:szCs w:val="26"/>
        </w:rPr>
      </w:pPr>
      <w:r>
        <w:rPr>
          <w:rFonts w:ascii="Tahoma" w:hAnsi="Tahoma" w:cs="Tahoma"/>
          <w:sz w:val="26"/>
          <w:szCs w:val="26"/>
        </w:rPr>
        <w:t>THAT, Partners shall cause to be opened a bank account in the name of the firm to be operated by all partners.</w:t>
      </w:r>
    </w:p>
    <w:p w:rsidR="00B7777A" w:rsidRDefault="00B7777A" w:rsidP="00B7777A">
      <w:pPr>
        <w:pStyle w:val="ListParagraph"/>
        <w:spacing w:after="0" w:line="480" w:lineRule="auto"/>
        <w:jc w:val="both"/>
        <w:rPr>
          <w:rFonts w:ascii="Tahoma" w:hAnsi="Tahoma" w:cs="Tahoma"/>
          <w:sz w:val="26"/>
          <w:szCs w:val="26"/>
        </w:rPr>
      </w:pPr>
    </w:p>
    <w:p w:rsidR="00B7777A" w:rsidRDefault="00B7777A" w:rsidP="00B7777A">
      <w:pPr>
        <w:spacing w:line="480" w:lineRule="auto"/>
        <w:jc w:val="both"/>
        <w:rPr>
          <w:rFonts w:ascii="Tahoma" w:hAnsi="Tahoma" w:cs="Tahoma"/>
          <w:b/>
          <w:sz w:val="26"/>
          <w:szCs w:val="26"/>
        </w:rPr>
      </w:pPr>
      <w:r>
        <w:rPr>
          <w:rFonts w:ascii="Tahoma" w:hAnsi="Tahoma" w:cs="Tahoma"/>
          <w:b/>
          <w:sz w:val="26"/>
          <w:szCs w:val="26"/>
        </w:rPr>
        <w:lastRenderedPageBreak/>
        <w:t xml:space="preserve">    DURATION OF PARTINERSHIP</w:t>
      </w:r>
    </w:p>
    <w:p w:rsidR="00B7777A" w:rsidRPr="00415E5B" w:rsidRDefault="00B7777A" w:rsidP="00B7777A">
      <w:pPr>
        <w:pStyle w:val="ListParagraph"/>
        <w:numPr>
          <w:ilvl w:val="0"/>
          <w:numId w:val="1"/>
        </w:numPr>
        <w:spacing w:after="0" w:line="480" w:lineRule="auto"/>
        <w:jc w:val="both"/>
        <w:rPr>
          <w:rFonts w:ascii="Tahoma" w:hAnsi="Tahoma" w:cs="Tahoma"/>
          <w:b/>
          <w:sz w:val="26"/>
          <w:szCs w:val="26"/>
        </w:rPr>
      </w:pPr>
      <w:r>
        <w:rPr>
          <w:rFonts w:ascii="Tahoma" w:hAnsi="Tahoma" w:cs="Tahoma"/>
          <w:sz w:val="28"/>
          <w:szCs w:val="28"/>
        </w:rPr>
        <w:t>The Partnership shall commence on the Effective Date and shall continue until its termination, as provided in this Agreement.</w:t>
      </w:r>
    </w:p>
    <w:p w:rsidR="00B7777A" w:rsidRPr="00415E5B" w:rsidRDefault="00B7777A" w:rsidP="00B7777A">
      <w:pPr>
        <w:pStyle w:val="ListParagraph"/>
        <w:spacing w:after="0" w:line="480" w:lineRule="auto"/>
        <w:jc w:val="both"/>
        <w:rPr>
          <w:rFonts w:ascii="Tahoma" w:hAnsi="Tahoma" w:cs="Tahoma"/>
          <w:b/>
          <w:sz w:val="26"/>
          <w:szCs w:val="26"/>
        </w:rPr>
      </w:pPr>
    </w:p>
    <w:p w:rsidR="00B7777A" w:rsidRDefault="00B7777A" w:rsidP="00B7777A">
      <w:pPr>
        <w:spacing w:line="480" w:lineRule="auto"/>
        <w:ind w:firstLine="360"/>
        <w:jc w:val="both"/>
        <w:rPr>
          <w:rFonts w:ascii="Tahoma" w:hAnsi="Tahoma" w:cs="Tahoma"/>
          <w:b/>
          <w:sz w:val="26"/>
          <w:szCs w:val="26"/>
          <w:u w:val="single"/>
        </w:rPr>
      </w:pPr>
      <w:r>
        <w:rPr>
          <w:rFonts w:ascii="Tahoma" w:hAnsi="Tahoma" w:cs="Tahoma"/>
          <w:b/>
          <w:sz w:val="26"/>
          <w:szCs w:val="26"/>
          <w:u w:val="single"/>
        </w:rPr>
        <w:t>DISSOLUTION OF PARTNERSHIP</w:t>
      </w:r>
    </w:p>
    <w:p w:rsidR="00B7777A" w:rsidRDefault="00B7777A" w:rsidP="00B7777A">
      <w:pPr>
        <w:numPr>
          <w:ilvl w:val="0"/>
          <w:numId w:val="1"/>
        </w:numPr>
        <w:spacing w:after="0" w:line="480" w:lineRule="auto"/>
        <w:jc w:val="both"/>
        <w:rPr>
          <w:rFonts w:ascii="Tahoma" w:hAnsi="Tahoma" w:cs="Tahoma"/>
          <w:sz w:val="26"/>
          <w:szCs w:val="26"/>
        </w:rPr>
      </w:pPr>
      <w:r>
        <w:rPr>
          <w:rFonts w:ascii="Tahoma" w:hAnsi="Tahoma" w:cs="Tahoma"/>
          <w:sz w:val="26"/>
          <w:szCs w:val="26"/>
        </w:rPr>
        <w:t>This Partnership shall be dissolved on occurrence of any of the following;</w:t>
      </w:r>
    </w:p>
    <w:p w:rsidR="00B7777A" w:rsidRDefault="00B7777A" w:rsidP="00B7777A">
      <w:pPr>
        <w:pStyle w:val="ListParagraph"/>
        <w:numPr>
          <w:ilvl w:val="0"/>
          <w:numId w:val="6"/>
        </w:numPr>
        <w:spacing w:after="0" w:line="480" w:lineRule="auto"/>
        <w:jc w:val="both"/>
        <w:rPr>
          <w:rFonts w:ascii="Tahoma" w:hAnsi="Tahoma" w:cs="Tahoma"/>
          <w:sz w:val="26"/>
          <w:szCs w:val="26"/>
        </w:rPr>
      </w:pPr>
      <w:r>
        <w:rPr>
          <w:rFonts w:ascii="Tahoma" w:hAnsi="Tahoma" w:cs="Tahoma"/>
          <w:sz w:val="26"/>
          <w:szCs w:val="26"/>
        </w:rPr>
        <w:t>If for whatever reason the number of partners fall below two.</w:t>
      </w:r>
    </w:p>
    <w:p w:rsidR="00B7777A" w:rsidRDefault="00B7777A" w:rsidP="00B7777A">
      <w:pPr>
        <w:pStyle w:val="ListParagraph"/>
        <w:numPr>
          <w:ilvl w:val="0"/>
          <w:numId w:val="6"/>
        </w:numPr>
        <w:spacing w:after="0" w:line="480" w:lineRule="auto"/>
        <w:jc w:val="both"/>
        <w:rPr>
          <w:rFonts w:ascii="Tahoma" w:hAnsi="Tahoma" w:cs="Tahoma"/>
          <w:sz w:val="26"/>
          <w:szCs w:val="26"/>
        </w:rPr>
      </w:pPr>
      <w:r>
        <w:rPr>
          <w:rFonts w:ascii="Tahoma" w:hAnsi="Tahoma" w:cs="Tahoma"/>
          <w:sz w:val="26"/>
          <w:szCs w:val="26"/>
        </w:rPr>
        <w:t>The partners have mutually entered into an agreement to pre-maturely dissolve this partnership.</w:t>
      </w:r>
    </w:p>
    <w:p w:rsidR="00B7777A" w:rsidRDefault="00B7777A" w:rsidP="00B7777A">
      <w:pPr>
        <w:pStyle w:val="ListParagraph"/>
        <w:numPr>
          <w:ilvl w:val="0"/>
          <w:numId w:val="6"/>
        </w:numPr>
        <w:spacing w:after="0" w:line="480" w:lineRule="auto"/>
        <w:jc w:val="both"/>
        <w:rPr>
          <w:rFonts w:ascii="Tahoma" w:hAnsi="Tahoma" w:cs="Tahoma"/>
          <w:sz w:val="26"/>
          <w:szCs w:val="26"/>
        </w:rPr>
      </w:pPr>
      <w:r>
        <w:rPr>
          <w:rFonts w:ascii="Tahoma" w:hAnsi="Tahoma" w:cs="Tahoma"/>
          <w:sz w:val="26"/>
          <w:szCs w:val="26"/>
        </w:rPr>
        <w:t>The commercial viability of the partnership is no longer possible for reasons of market forces, hence causing the partnership to be unbearable due to financial burden to the first and the second partners.</w:t>
      </w:r>
    </w:p>
    <w:p w:rsidR="00B7777A" w:rsidRDefault="00B7777A" w:rsidP="00B7777A">
      <w:pPr>
        <w:pStyle w:val="ListParagraph"/>
        <w:numPr>
          <w:ilvl w:val="0"/>
          <w:numId w:val="6"/>
        </w:numPr>
        <w:spacing w:after="0" w:line="480" w:lineRule="auto"/>
        <w:jc w:val="both"/>
        <w:rPr>
          <w:rFonts w:ascii="Tahoma" w:hAnsi="Tahoma" w:cs="Tahoma"/>
          <w:sz w:val="26"/>
          <w:szCs w:val="26"/>
        </w:rPr>
      </w:pPr>
      <w:r>
        <w:rPr>
          <w:rFonts w:ascii="Tahoma" w:hAnsi="Tahoma" w:cs="Tahoma"/>
          <w:sz w:val="26"/>
          <w:szCs w:val="26"/>
        </w:rPr>
        <w:t>When either of the partners or all parties are declared bankruptcy by any court of law.</w:t>
      </w:r>
    </w:p>
    <w:p w:rsidR="00B7777A" w:rsidRDefault="00B7777A" w:rsidP="00B7777A">
      <w:pPr>
        <w:pStyle w:val="ListParagraph"/>
        <w:numPr>
          <w:ilvl w:val="0"/>
          <w:numId w:val="6"/>
        </w:numPr>
        <w:spacing w:after="0" w:line="480" w:lineRule="auto"/>
        <w:jc w:val="both"/>
        <w:rPr>
          <w:rFonts w:ascii="Tahoma" w:hAnsi="Tahoma" w:cs="Tahoma"/>
          <w:sz w:val="26"/>
          <w:szCs w:val="26"/>
        </w:rPr>
      </w:pPr>
      <w:r>
        <w:rPr>
          <w:rFonts w:ascii="Tahoma" w:hAnsi="Tahoma" w:cs="Tahoma"/>
          <w:sz w:val="26"/>
          <w:szCs w:val="26"/>
        </w:rPr>
        <w:t>In the opinion of any competent court of law it is just and equitable to dissolve the commercial partnership.</w:t>
      </w:r>
    </w:p>
    <w:p w:rsidR="0046068B" w:rsidRDefault="0046068B" w:rsidP="00B7777A">
      <w:pPr>
        <w:spacing w:line="480" w:lineRule="auto"/>
        <w:ind w:firstLine="360"/>
        <w:jc w:val="both"/>
        <w:rPr>
          <w:rFonts w:ascii="Tahoma" w:hAnsi="Tahoma" w:cs="Tahoma"/>
          <w:b/>
          <w:sz w:val="26"/>
          <w:szCs w:val="26"/>
          <w:u w:val="single"/>
        </w:rPr>
      </w:pPr>
    </w:p>
    <w:p w:rsidR="0046068B" w:rsidRDefault="0046068B" w:rsidP="00B7777A">
      <w:pPr>
        <w:spacing w:line="480" w:lineRule="auto"/>
        <w:ind w:firstLine="360"/>
        <w:jc w:val="both"/>
        <w:rPr>
          <w:rFonts w:ascii="Tahoma" w:hAnsi="Tahoma" w:cs="Tahoma"/>
          <w:b/>
          <w:sz w:val="26"/>
          <w:szCs w:val="26"/>
          <w:u w:val="single"/>
        </w:rPr>
      </w:pPr>
    </w:p>
    <w:p w:rsidR="00B7777A" w:rsidRDefault="00B7777A" w:rsidP="00B7777A">
      <w:pPr>
        <w:spacing w:line="480" w:lineRule="auto"/>
        <w:ind w:firstLine="360"/>
        <w:jc w:val="both"/>
        <w:rPr>
          <w:rFonts w:ascii="Tahoma" w:hAnsi="Tahoma" w:cs="Tahoma"/>
          <w:b/>
          <w:sz w:val="26"/>
          <w:szCs w:val="26"/>
          <w:u w:val="single"/>
        </w:rPr>
      </w:pPr>
      <w:r>
        <w:rPr>
          <w:rFonts w:ascii="Tahoma" w:hAnsi="Tahoma" w:cs="Tahoma"/>
          <w:b/>
          <w:sz w:val="26"/>
          <w:szCs w:val="26"/>
          <w:u w:val="single"/>
        </w:rPr>
        <w:lastRenderedPageBreak/>
        <w:t>POSITION OF ASSETS ON DISSOLUTION.</w:t>
      </w:r>
    </w:p>
    <w:p w:rsidR="00B7777A" w:rsidRDefault="00B7777A" w:rsidP="00B7777A">
      <w:pPr>
        <w:pStyle w:val="ListParagraph"/>
        <w:numPr>
          <w:ilvl w:val="0"/>
          <w:numId w:val="1"/>
        </w:numPr>
        <w:spacing w:line="480" w:lineRule="auto"/>
        <w:jc w:val="both"/>
        <w:rPr>
          <w:rFonts w:ascii="Tahoma" w:hAnsi="Tahoma" w:cs="Tahoma"/>
          <w:sz w:val="26"/>
          <w:szCs w:val="26"/>
        </w:rPr>
      </w:pPr>
      <w:r>
        <w:rPr>
          <w:rFonts w:ascii="Tahoma" w:hAnsi="Tahoma" w:cs="Tahoma"/>
          <w:sz w:val="26"/>
          <w:szCs w:val="26"/>
        </w:rPr>
        <w:t>THAT, upon dissolution of this partnership, parties shall mutually agree on the modality of distributing the existing assets of the firm.</w:t>
      </w:r>
    </w:p>
    <w:p w:rsidR="00B7777A" w:rsidRDefault="00B7777A" w:rsidP="00B7777A">
      <w:pPr>
        <w:spacing w:line="480" w:lineRule="auto"/>
        <w:ind w:left="360"/>
        <w:jc w:val="both"/>
        <w:rPr>
          <w:rFonts w:ascii="Tahoma" w:hAnsi="Tahoma" w:cs="Tahoma"/>
          <w:b/>
          <w:sz w:val="26"/>
          <w:szCs w:val="26"/>
          <w:u w:val="single"/>
        </w:rPr>
      </w:pPr>
      <w:r>
        <w:rPr>
          <w:rFonts w:ascii="Tahoma" w:hAnsi="Tahoma" w:cs="Tahoma"/>
          <w:b/>
          <w:sz w:val="26"/>
          <w:szCs w:val="26"/>
          <w:u w:val="single"/>
        </w:rPr>
        <w:t>AMENDMENT TO THIS DEED</w:t>
      </w:r>
    </w:p>
    <w:p w:rsidR="00B7777A" w:rsidRDefault="00B7777A" w:rsidP="00B7777A">
      <w:pPr>
        <w:pStyle w:val="ListParagraph"/>
        <w:numPr>
          <w:ilvl w:val="0"/>
          <w:numId w:val="1"/>
        </w:numPr>
        <w:spacing w:after="0" w:line="480" w:lineRule="auto"/>
        <w:jc w:val="both"/>
        <w:rPr>
          <w:rFonts w:ascii="Tahoma" w:hAnsi="Tahoma" w:cs="Tahoma"/>
          <w:sz w:val="26"/>
          <w:szCs w:val="26"/>
        </w:rPr>
      </w:pPr>
      <w:r>
        <w:rPr>
          <w:rFonts w:ascii="Tahoma" w:hAnsi="Tahoma" w:cs="Tahoma"/>
          <w:sz w:val="26"/>
          <w:szCs w:val="26"/>
        </w:rPr>
        <w:t>Not with standing anything to the contrary herein contained, the provisions of this deed may (subject to the provisions of any law in force to the contrary) be modified by any subsequent written agreement between the first and the second partner.</w:t>
      </w:r>
    </w:p>
    <w:p w:rsidR="00B7777A" w:rsidRDefault="00B7777A" w:rsidP="00B7777A">
      <w:pPr>
        <w:spacing w:line="480" w:lineRule="auto"/>
        <w:jc w:val="both"/>
        <w:rPr>
          <w:rFonts w:ascii="Tahoma" w:hAnsi="Tahoma" w:cs="Tahoma"/>
          <w:b/>
          <w:sz w:val="26"/>
          <w:szCs w:val="26"/>
          <w:u w:val="single"/>
        </w:rPr>
      </w:pPr>
      <w:r>
        <w:rPr>
          <w:rFonts w:ascii="Tahoma" w:hAnsi="Tahoma" w:cs="Tahoma"/>
          <w:b/>
          <w:sz w:val="26"/>
          <w:szCs w:val="26"/>
          <w:u w:val="single"/>
        </w:rPr>
        <w:t>GOVERNING LAWS AND DISPUTE RESOLUTION</w:t>
      </w:r>
    </w:p>
    <w:p w:rsidR="00B7777A" w:rsidRDefault="00B7777A" w:rsidP="00B7777A">
      <w:pPr>
        <w:pStyle w:val="ListParagraph"/>
        <w:numPr>
          <w:ilvl w:val="0"/>
          <w:numId w:val="1"/>
        </w:numPr>
        <w:spacing w:line="480" w:lineRule="auto"/>
        <w:jc w:val="both"/>
        <w:rPr>
          <w:rFonts w:ascii="Tahoma" w:hAnsi="Tahoma" w:cs="Tahoma"/>
          <w:sz w:val="26"/>
          <w:szCs w:val="26"/>
        </w:rPr>
      </w:pPr>
      <w:r>
        <w:rPr>
          <w:rFonts w:ascii="Tahoma" w:hAnsi="Tahoma" w:cs="Tahoma"/>
          <w:sz w:val="26"/>
          <w:szCs w:val="26"/>
        </w:rPr>
        <w:t>This agreement shall be governed by the Laws of the United Republic of Tanzania.</w:t>
      </w:r>
    </w:p>
    <w:p w:rsidR="00B7777A" w:rsidRDefault="00B7777A" w:rsidP="00B7777A">
      <w:pPr>
        <w:pStyle w:val="ListParagraph"/>
        <w:numPr>
          <w:ilvl w:val="0"/>
          <w:numId w:val="1"/>
        </w:numPr>
        <w:spacing w:line="480" w:lineRule="auto"/>
        <w:jc w:val="both"/>
        <w:rPr>
          <w:rFonts w:ascii="Tahoma" w:hAnsi="Tahoma" w:cs="Tahoma"/>
          <w:sz w:val="26"/>
          <w:szCs w:val="26"/>
        </w:rPr>
      </w:pPr>
      <w:r>
        <w:rPr>
          <w:rFonts w:ascii="Tahoma" w:hAnsi="Tahoma" w:cs="Tahoma"/>
          <w:sz w:val="26"/>
          <w:szCs w:val="26"/>
        </w:rPr>
        <w:t xml:space="preserve">If at any time during the continuance of this partnership agreement, any dispute(s) or difference arise between the parties hereto in connection with or relation to this partnership deed, the same shall be settled amicably or referred to the court of laws with competent jurisdiction for settlement. </w:t>
      </w:r>
    </w:p>
    <w:p w:rsidR="00B7777A" w:rsidRDefault="00B7777A" w:rsidP="00B7777A">
      <w:pPr>
        <w:spacing w:line="480" w:lineRule="auto"/>
        <w:jc w:val="both"/>
        <w:rPr>
          <w:rFonts w:ascii="Tahoma" w:hAnsi="Tahoma" w:cs="Tahoma"/>
          <w:sz w:val="26"/>
          <w:szCs w:val="26"/>
        </w:rPr>
      </w:pPr>
      <w:r>
        <w:rPr>
          <w:rFonts w:ascii="Tahoma" w:hAnsi="Tahoma" w:cs="Tahoma"/>
          <w:b/>
          <w:sz w:val="26"/>
          <w:szCs w:val="26"/>
        </w:rPr>
        <w:t>WITNESS WHEREOF:</w:t>
      </w:r>
      <w:r>
        <w:rPr>
          <w:rFonts w:ascii="Tahoma" w:hAnsi="Tahoma" w:cs="Tahoma"/>
          <w:sz w:val="26"/>
          <w:szCs w:val="26"/>
        </w:rPr>
        <w:t xml:space="preserve"> the parties have executed this presence on the day and the year and manner herein after appearing below;</w:t>
      </w:r>
    </w:p>
    <w:p w:rsidR="002F3E6E" w:rsidRDefault="002F3E6E" w:rsidP="00B7777A">
      <w:pPr>
        <w:spacing w:after="0" w:line="240" w:lineRule="auto"/>
        <w:rPr>
          <w:rFonts w:ascii="Tahoma" w:hAnsi="Tahoma" w:cs="Tahoma"/>
          <w:b/>
          <w:sz w:val="26"/>
          <w:szCs w:val="26"/>
        </w:rPr>
      </w:pPr>
    </w:p>
    <w:p w:rsidR="002F3E6E" w:rsidRDefault="002F3E6E" w:rsidP="00B7777A">
      <w:pPr>
        <w:spacing w:after="0" w:line="240" w:lineRule="auto"/>
        <w:rPr>
          <w:rFonts w:ascii="Tahoma" w:hAnsi="Tahoma" w:cs="Tahoma"/>
          <w:b/>
          <w:sz w:val="26"/>
          <w:szCs w:val="26"/>
        </w:rPr>
      </w:pPr>
    </w:p>
    <w:p w:rsidR="002F3E6E" w:rsidRDefault="002F3E6E" w:rsidP="00B7777A">
      <w:pPr>
        <w:spacing w:after="0" w:line="240" w:lineRule="auto"/>
        <w:rPr>
          <w:rFonts w:ascii="Tahoma" w:hAnsi="Tahoma" w:cs="Tahoma"/>
          <w:b/>
          <w:sz w:val="26"/>
          <w:szCs w:val="26"/>
        </w:rPr>
      </w:pPr>
    </w:p>
    <w:p w:rsidR="00B7777A" w:rsidRDefault="002F3E6E" w:rsidP="00B7777A">
      <w:pPr>
        <w:spacing w:after="0" w:line="240" w:lineRule="auto"/>
        <w:rPr>
          <w:rFonts w:ascii="Tahoma" w:hAnsi="Tahoma" w:cs="Tahoma"/>
          <w:sz w:val="26"/>
          <w:szCs w:val="26"/>
        </w:rPr>
      </w:pPr>
      <w:r>
        <w:rPr>
          <w:noProof/>
        </w:rPr>
        <w:lastRenderedPageBreak/>
        <mc:AlternateContent>
          <mc:Choice Requires="wps">
            <w:drawing>
              <wp:anchor distT="0" distB="0" distL="114300" distR="114300" simplePos="0" relativeHeight="251659264" behindDoc="0" locked="0" layoutInCell="1" allowOverlap="1" wp14:anchorId="2AEE4053" wp14:editId="112672EB">
                <wp:simplePos x="0" y="0"/>
                <wp:positionH relativeFrom="column">
                  <wp:posOffset>2996165</wp:posOffset>
                </wp:positionH>
                <wp:positionV relativeFrom="paragraph">
                  <wp:posOffset>-12587</wp:posOffset>
                </wp:positionV>
                <wp:extent cx="369255" cy="1270869"/>
                <wp:effectExtent l="0" t="0" r="12065" b="24765"/>
                <wp:wrapNone/>
                <wp:docPr id="2" name="Right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255" cy="1270869"/>
                        </a:xfrm>
                        <a:prstGeom prst="rightBrace">
                          <a:avLst>
                            <a:gd name="adj1" fmla="val 2375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885B2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235.9pt;margin-top:-1pt;width:29.1pt;height:10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" adj="1491"/>
            </w:pict>
          </mc:Fallback>
        </mc:AlternateContent>
      </w:r>
      <w:r w:rsidR="00B7777A">
        <w:rPr>
          <w:rFonts w:ascii="Tahoma" w:hAnsi="Tahoma" w:cs="Tahoma"/>
          <w:b/>
          <w:sz w:val="26"/>
          <w:szCs w:val="26"/>
        </w:rPr>
        <w:t>SIGNED AND DELIVERED</w:t>
      </w:r>
      <w:r w:rsidR="00B7777A">
        <w:rPr>
          <w:rFonts w:ascii="Tahoma" w:hAnsi="Tahoma" w:cs="Tahoma"/>
          <w:sz w:val="26"/>
          <w:szCs w:val="26"/>
        </w:rPr>
        <w:t xml:space="preserve"> in Moshi </w:t>
      </w:r>
      <w:r w:rsidR="00E97D79">
        <w:rPr>
          <w:rFonts w:ascii="Tahoma" w:hAnsi="Tahoma" w:cs="Tahoma"/>
          <w:sz w:val="26"/>
          <w:szCs w:val="26"/>
        </w:rPr>
        <w:t xml:space="preserve"> </w:t>
      </w:r>
    </w:p>
    <w:p w:rsidR="00B7777A" w:rsidRDefault="00B7777A" w:rsidP="00B7777A">
      <w:pPr>
        <w:spacing w:after="0" w:line="240" w:lineRule="auto"/>
        <w:rPr>
          <w:rFonts w:ascii="Tahoma" w:hAnsi="Tahoma" w:cs="Tahoma"/>
          <w:sz w:val="26"/>
          <w:szCs w:val="26"/>
        </w:rPr>
      </w:pPr>
      <w:r>
        <w:rPr>
          <w:rFonts w:ascii="Tahoma" w:hAnsi="Tahoma" w:cs="Tahoma"/>
          <w:sz w:val="26"/>
          <w:szCs w:val="26"/>
        </w:rPr>
        <w:t xml:space="preserve">by the said </w:t>
      </w:r>
      <w:r w:rsidR="00E97D79">
        <w:rPr>
          <w:rFonts w:ascii="Tahoma" w:hAnsi="Tahoma" w:cs="Tahoma"/>
          <w:sz w:val="26"/>
          <w:szCs w:val="26"/>
        </w:rPr>
        <w:t>JORDAN VULUSTAN CASMIRY</w:t>
      </w:r>
    </w:p>
    <w:p w:rsidR="00B7777A" w:rsidRDefault="00B7777A" w:rsidP="00B7777A">
      <w:pPr>
        <w:spacing w:after="0" w:line="240" w:lineRule="auto"/>
        <w:rPr>
          <w:rFonts w:ascii="Tahoma" w:hAnsi="Tahoma" w:cs="Tahoma"/>
          <w:sz w:val="26"/>
          <w:szCs w:val="26"/>
        </w:rPr>
      </w:pPr>
      <w:r>
        <w:rPr>
          <w:rFonts w:ascii="Tahoma" w:hAnsi="Tahoma" w:cs="Tahoma"/>
          <w:sz w:val="26"/>
          <w:szCs w:val="26"/>
        </w:rPr>
        <w:t>who is known to me personally / identified         _________________</w:t>
      </w:r>
    </w:p>
    <w:p w:rsidR="00B7777A" w:rsidRDefault="00B7777A" w:rsidP="00B7777A">
      <w:pPr>
        <w:spacing w:after="0" w:line="240" w:lineRule="auto"/>
        <w:rPr>
          <w:rFonts w:ascii="Tahoma" w:hAnsi="Tahoma" w:cs="Tahoma"/>
          <w:sz w:val="26"/>
          <w:szCs w:val="26"/>
        </w:rPr>
      </w:pPr>
      <w:r>
        <w:rPr>
          <w:rFonts w:ascii="Tahoma" w:hAnsi="Tahoma" w:cs="Tahoma"/>
          <w:sz w:val="26"/>
          <w:szCs w:val="26"/>
        </w:rPr>
        <w:t xml:space="preserve"> to me by ________ </w:t>
      </w:r>
      <w:r w:rsidR="0046068B">
        <w:rPr>
          <w:rFonts w:ascii="Tahoma" w:hAnsi="Tahoma" w:cs="Tahoma"/>
          <w:sz w:val="26"/>
          <w:szCs w:val="26"/>
        </w:rPr>
        <w:t xml:space="preserve">the latter being </w:t>
      </w:r>
      <w:r w:rsidR="0046068B">
        <w:rPr>
          <w:rFonts w:ascii="Tahoma" w:hAnsi="Tahoma" w:cs="Tahoma"/>
          <w:sz w:val="26"/>
          <w:szCs w:val="26"/>
        </w:rPr>
        <w:tab/>
      </w:r>
      <w:r w:rsidR="0046068B">
        <w:rPr>
          <w:rFonts w:ascii="Tahoma" w:hAnsi="Tahoma" w:cs="Tahoma"/>
          <w:sz w:val="26"/>
          <w:szCs w:val="26"/>
        </w:rPr>
        <w:tab/>
      </w:r>
      <w:r w:rsidR="0046068B">
        <w:rPr>
          <w:rFonts w:ascii="Tahoma" w:hAnsi="Tahoma" w:cs="Tahoma"/>
          <w:sz w:val="26"/>
          <w:szCs w:val="26"/>
        </w:rPr>
        <w:tab/>
      </w:r>
      <w:r>
        <w:rPr>
          <w:rFonts w:ascii="Tahoma" w:hAnsi="Tahoma" w:cs="Tahoma"/>
          <w:b/>
          <w:sz w:val="26"/>
          <w:szCs w:val="26"/>
        </w:rPr>
        <w:t>FIRST PARTNER</w:t>
      </w:r>
    </w:p>
    <w:p w:rsidR="00B7777A" w:rsidRDefault="00B7777A" w:rsidP="00B7777A">
      <w:pPr>
        <w:spacing w:after="0" w:line="240" w:lineRule="auto"/>
        <w:rPr>
          <w:rFonts w:ascii="Tahoma" w:hAnsi="Tahoma" w:cs="Tahoma"/>
          <w:sz w:val="26"/>
          <w:szCs w:val="26"/>
        </w:rPr>
      </w:pPr>
      <w:r>
        <w:rPr>
          <w:rFonts w:ascii="Tahoma" w:hAnsi="Tahoma" w:cs="Tahoma"/>
          <w:sz w:val="26"/>
          <w:szCs w:val="26"/>
        </w:rPr>
        <w:t>to me personally in my presence</w:t>
      </w:r>
    </w:p>
    <w:p w:rsidR="00B7777A" w:rsidRDefault="00E97D79" w:rsidP="00B7777A">
      <w:pPr>
        <w:spacing w:after="0" w:line="240" w:lineRule="auto"/>
        <w:rPr>
          <w:rFonts w:ascii="Tahoma" w:hAnsi="Tahoma" w:cs="Tahoma"/>
          <w:sz w:val="26"/>
          <w:szCs w:val="26"/>
        </w:rPr>
      </w:pPr>
      <w:r>
        <w:rPr>
          <w:rFonts w:ascii="Tahoma" w:hAnsi="Tahoma" w:cs="Tahoma"/>
          <w:sz w:val="26"/>
          <w:szCs w:val="26"/>
        </w:rPr>
        <w:t>this 04</w:t>
      </w:r>
      <w:r w:rsidR="00B7777A" w:rsidRPr="00B4644D">
        <w:rPr>
          <w:rFonts w:ascii="Tahoma" w:hAnsi="Tahoma" w:cs="Tahoma"/>
          <w:sz w:val="26"/>
          <w:szCs w:val="26"/>
          <w:vertAlign w:val="superscript"/>
        </w:rPr>
        <w:t>th</w:t>
      </w:r>
      <w:r>
        <w:rPr>
          <w:rFonts w:ascii="Tahoma" w:hAnsi="Tahoma" w:cs="Tahoma"/>
          <w:sz w:val="26"/>
          <w:szCs w:val="26"/>
        </w:rPr>
        <w:t xml:space="preserve"> day of March</w:t>
      </w:r>
      <w:r w:rsidR="00B7777A">
        <w:rPr>
          <w:rFonts w:ascii="Tahoma" w:hAnsi="Tahoma" w:cs="Tahoma"/>
          <w:sz w:val="26"/>
          <w:szCs w:val="26"/>
        </w:rPr>
        <w:t>, 2024</w:t>
      </w:r>
    </w:p>
    <w:p w:rsidR="002F3E6E" w:rsidRDefault="002F3E6E" w:rsidP="00B7777A">
      <w:pPr>
        <w:spacing w:after="0"/>
        <w:jc w:val="both"/>
        <w:rPr>
          <w:rFonts w:ascii="Tahoma" w:hAnsi="Tahoma" w:cs="Tahoma"/>
          <w:b/>
          <w:sz w:val="26"/>
          <w:szCs w:val="26"/>
          <w:u w:val="single"/>
        </w:rPr>
      </w:pPr>
    </w:p>
    <w:p w:rsidR="00B7777A" w:rsidRDefault="00B7777A" w:rsidP="00B7777A">
      <w:pPr>
        <w:spacing w:after="0"/>
        <w:jc w:val="both"/>
        <w:rPr>
          <w:rFonts w:ascii="Tahoma" w:hAnsi="Tahoma" w:cs="Tahoma"/>
          <w:b/>
          <w:sz w:val="26"/>
          <w:szCs w:val="26"/>
          <w:u w:val="single"/>
        </w:rPr>
      </w:pPr>
      <w:r>
        <w:rPr>
          <w:rFonts w:ascii="Tahoma" w:hAnsi="Tahoma" w:cs="Tahoma"/>
          <w:b/>
          <w:sz w:val="26"/>
          <w:szCs w:val="26"/>
          <w:u w:val="single"/>
        </w:rPr>
        <w:t>BEFORE ME:</w:t>
      </w:r>
    </w:p>
    <w:p w:rsidR="00B7777A" w:rsidRDefault="00B7777A" w:rsidP="00B7777A">
      <w:pPr>
        <w:spacing w:after="0" w:line="360" w:lineRule="auto"/>
        <w:jc w:val="both"/>
        <w:rPr>
          <w:rFonts w:ascii="Tahoma" w:hAnsi="Tahoma" w:cs="Tahoma"/>
          <w:sz w:val="26"/>
          <w:szCs w:val="26"/>
        </w:rPr>
      </w:pPr>
      <w:r>
        <w:rPr>
          <w:rFonts w:ascii="Tahoma" w:hAnsi="Tahoma" w:cs="Tahoma"/>
          <w:sz w:val="26"/>
          <w:szCs w:val="26"/>
        </w:rPr>
        <w:t>Name_________________________</w:t>
      </w:r>
    </w:p>
    <w:p w:rsidR="00B7777A" w:rsidRDefault="00B7777A" w:rsidP="00B7777A">
      <w:pPr>
        <w:spacing w:after="0" w:line="360" w:lineRule="auto"/>
        <w:jc w:val="both"/>
        <w:rPr>
          <w:rFonts w:ascii="Tahoma" w:hAnsi="Tahoma" w:cs="Tahoma"/>
          <w:sz w:val="26"/>
          <w:szCs w:val="26"/>
        </w:rPr>
      </w:pPr>
      <w:r>
        <w:rPr>
          <w:rFonts w:ascii="Tahoma" w:hAnsi="Tahoma" w:cs="Tahoma"/>
          <w:sz w:val="26"/>
          <w:szCs w:val="26"/>
        </w:rPr>
        <w:t>Signature______________________</w:t>
      </w:r>
    </w:p>
    <w:p w:rsidR="00B7777A" w:rsidRDefault="00B7777A" w:rsidP="00B7777A">
      <w:pPr>
        <w:spacing w:after="0" w:line="360" w:lineRule="auto"/>
        <w:jc w:val="both"/>
        <w:rPr>
          <w:rFonts w:ascii="Tahoma" w:hAnsi="Tahoma" w:cs="Tahoma"/>
          <w:sz w:val="26"/>
          <w:szCs w:val="26"/>
        </w:rPr>
      </w:pPr>
      <w:r>
        <w:rPr>
          <w:rFonts w:ascii="Tahoma" w:hAnsi="Tahoma" w:cs="Tahoma"/>
          <w:sz w:val="26"/>
          <w:szCs w:val="26"/>
        </w:rPr>
        <w:t>Address _______________________</w:t>
      </w:r>
    </w:p>
    <w:p w:rsidR="00B7777A" w:rsidRDefault="00B7777A" w:rsidP="00B7777A">
      <w:pPr>
        <w:spacing w:after="0" w:line="360" w:lineRule="auto"/>
        <w:jc w:val="both"/>
        <w:rPr>
          <w:rFonts w:ascii="Tahoma" w:hAnsi="Tahoma" w:cs="Tahoma"/>
          <w:sz w:val="26"/>
          <w:szCs w:val="26"/>
        </w:rPr>
      </w:pPr>
      <w:r>
        <w:rPr>
          <w:rFonts w:ascii="Tahoma" w:hAnsi="Tahoma" w:cs="Tahoma"/>
          <w:sz w:val="26"/>
          <w:szCs w:val="26"/>
        </w:rPr>
        <w:t xml:space="preserve">Qualification____________________ </w:t>
      </w:r>
    </w:p>
    <w:p w:rsidR="00B7777A" w:rsidRDefault="00B7777A" w:rsidP="00B7777A">
      <w:pPr>
        <w:spacing w:after="0" w:line="360" w:lineRule="auto"/>
        <w:jc w:val="both"/>
        <w:rPr>
          <w:rFonts w:ascii="Tahoma" w:hAnsi="Tahoma" w:cs="Tahoma"/>
          <w:sz w:val="26"/>
          <w:szCs w:val="26"/>
        </w:rPr>
      </w:pPr>
    </w:p>
    <w:p w:rsidR="00B7777A" w:rsidRDefault="00B7777A" w:rsidP="00B7777A">
      <w:pPr>
        <w:spacing w:after="0" w:line="240" w:lineRule="auto"/>
        <w:rPr>
          <w:rFonts w:ascii="Tahoma" w:hAnsi="Tahoma" w:cs="Tahoma"/>
          <w:sz w:val="26"/>
          <w:szCs w:val="26"/>
        </w:rPr>
      </w:pPr>
      <w:r>
        <w:rPr>
          <w:noProof/>
        </w:rPr>
        <mc:AlternateContent>
          <mc:Choice Requires="wps">
            <w:drawing>
              <wp:anchor distT="0" distB="0" distL="114300" distR="114300" simplePos="0" relativeHeight="251660288" behindDoc="0" locked="0" layoutInCell="1" allowOverlap="1" wp14:anchorId="37FDE55F" wp14:editId="22552EDA">
                <wp:simplePos x="0" y="0"/>
                <wp:positionH relativeFrom="column">
                  <wp:posOffset>3015918</wp:posOffset>
                </wp:positionH>
                <wp:positionV relativeFrom="paragraph">
                  <wp:posOffset>70106</wp:posOffset>
                </wp:positionV>
                <wp:extent cx="329423" cy="1289713"/>
                <wp:effectExtent l="0" t="0" r="13970" b="24765"/>
                <wp:wrapNone/>
                <wp:docPr id="1"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9423" cy="1289713"/>
                        </a:xfrm>
                        <a:prstGeom prst="rightBrace">
                          <a:avLst>
                            <a:gd name="adj1" fmla="val 1880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FB00FC" id="Right Brace 1" o:spid="_x0000_s1026" type="#_x0000_t88" style="position:absolute;margin-left:237.45pt;margin-top:5.5pt;width:25.95pt;height:10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" adj="1038"/>
            </w:pict>
          </mc:Fallback>
        </mc:AlternateContent>
      </w:r>
      <w:r>
        <w:rPr>
          <w:rFonts w:ascii="Tahoma" w:hAnsi="Tahoma" w:cs="Tahoma"/>
          <w:b/>
          <w:sz w:val="26"/>
          <w:szCs w:val="26"/>
        </w:rPr>
        <w:t>SIGNED AND DELIVERED</w:t>
      </w:r>
      <w:r>
        <w:rPr>
          <w:rFonts w:ascii="Tahoma" w:hAnsi="Tahoma" w:cs="Tahoma"/>
          <w:sz w:val="26"/>
          <w:szCs w:val="26"/>
        </w:rPr>
        <w:t xml:space="preserve"> in Moshi </w:t>
      </w:r>
    </w:p>
    <w:p w:rsidR="00B7777A" w:rsidRDefault="00E97D79" w:rsidP="00B7777A">
      <w:pPr>
        <w:spacing w:after="0" w:line="240" w:lineRule="auto"/>
        <w:rPr>
          <w:rFonts w:ascii="Tahoma" w:hAnsi="Tahoma" w:cs="Tahoma"/>
          <w:sz w:val="26"/>
          <w:szCs w:val="26"/>
        </w:rPr>
      </w:pPr>
      <w:r>
        <w:rPr>
          <w:rFonts w:ascii="Tahoma" w:hAnsi="Tahoma" w:cs="Tahoma"/>
          <w:sz w:val="26"/>
          <w:szCs w:val="26"/>
        </w:rPr>
        <w:t>by the said MICHAEL AMEDEUS MBORE</w:t>
      </w:r>
    </w:p>
    <w:p w:rsidR="00B7777A" w:rsidRDefault="00B7777A" w:rsidP="00B7777A">
      <w:pPr>
        <w:spacing w:after="0" w:line="240" w:lineRule="auto"/>
        <w:rPr>
          <w:rFonts w:ascii="Tahoma" w:hAnsi="Tahoma" w:cs="Tahoma"/>
          <w:sz w:val="26"/>
          <w:szCs w:val="26"/>
        </w:rPr>
      </w:pPr>
      <w:r>
        <w:rPr>
          <w:rFonts w:ascii="Tahoma" w:hAnsi="Tahoma" w:cs="Tahoma"/>
          <w:sz w:val="26"/>
          <w:szCs w:val="26"/>
        </w:rPr>
        <w:t>who is known to me personally / identified         ____________________</w:t>
      </w:r>
    </w:p>
    <w:p w:rsidR="00B7777A" w:rsidRDefault="00B7777A" w:rsidP="00B7777A">
      <w:pPr>
        <w:spacing w:after="0" w:line="240" w:lineRule="auto"/>
        <w:rPr>
          <w:rFonts w:ascii="Tahoma" w:hAnsi="Tahoma" w:cs="Tahoma"/>
          <w:sz w:val="26"/>
          <w:szCs w:val="26"/>
        </w:rPr>
      </w:pPr>
      <w:r>
        <w:rPr>
          <w:rFonts w:ascii="Tahoma" w:hAnsi="Tahoma" w:cs="Tahoma"/>
          <w:sz w:val="26"/>
          <w:szCs w:val="26"/>
        </w:rPr>
        <w:t>to me by ____________ the latter b</w:t>
      </w:r>
      <w:r w:rsidR="00E97D79">
        <w:rPr>
          <w:rFonts w:ascii="Tahoma" w:hAnsi="Tahoma" w:cs="Tahoma"/>
          <w:sz w:val="26"/>
          <w:szCs w:val="26"/>
        </w:rPr>
        <w:t xml:space="preserve">eing </w:t>
      </w:r>
      <w:r w:rsidR="00E97D79">
        <w:rPr>
          <w:rFonts w:ascii="Tahoma" w:hAnsi="Tahoma" w:cs="Tahoma"/>
          <w:sz w:val="26"/>
          <w:szCs w:val="26"/>
        </w:rPr>
        <w:tab/>
        <w:t xml:space="preserve">          </w:t>
      </w:r>
      <w:bookmarkStart w:id="0" w:name="_GoBack"/>
      <w:bookmarkEnd w:id="0"/>
      <w:r>
        <w:rPr>
          <w:rFonts w:ascii="Tahoma" w:hAnsi="Tahoma" w:cs="Tahoma"/>
          <w:b/>
          <w:sz w:val="26"/>
          <w:szCs w:val="26"/>
        </w:rPr>
        <w:t>SECOND PARTNER</w:t>
      </w:r>
    </w:p>
    <w:p w:rsidR="00B7777A" w:rsidRDefault="00B7777A" w:rsidP="00B7777A">
      <w:pPr>
        <w:spacing w:after="0" w:line="240" w:lineRule="auto"/>
        <w:rPr>
          <w:rFonts w:ascii="Tahoma" w:hAnsi="Tahoma" w:cs="Tahoma"/>
          <w:sz w:val="26"/>
          <w:szCs w:val="26"/>
        </w:rPr>
      </w:pPr>
      <w:r>
        <w:rPr>
          <w:rFonts w:ascii="Tahoma" w:hAnsi="Tahoma" w:cs="Tahoma"/>
          <w:sz w:val="26"/>
          <w:szCs w:val="26"/>
        </w:rPr>
        <w:t>to me personally in my presence</w:t>
      </w:r>
    </w:p>
    <w:p w:rsidR="00B7777A" w:rsidRDefault="00E97D79" w:rsidP="00B7777A">
      <w:pPr>
        <w:spacing w:after="0" w:line="240" w:lineRule="auto"/>
        <w:rPr>
          <w:rFonts w:ascii="Tahoma" w:hAnsi="Tahoma" w:cs="Tahoma"/>
          <w:sz w:val="26"/>
          <w:szCs w:val="26"/>
        </w:rPr>
      </w:pPr>
      <w:r>
        <w:rPr>
          <w:rFonts w:ascii="Tahoma" w:hAnsi="Tahoma" w:cs="Tahoma"/>
          <w:sz w:val="26"/>
          <w:szCs w:val="26"/>
        </w:rPr>
        <w:t>this 04</w:t>
      </w:r>
      <w:r w:rsidR="00B7777A" w:rsidRPr="00B4644D">
        <w:rPr>
          <w:rFonts w:ascii="Tahoma" w:hAnsi="Tahoma" w:cs="Tahoma"/>
          <w:sz w:val="26"/>
          <w:szCs w:val="26"/>
          <w:vertAlign w:val="superscript"/>
        </w:rPr>
        <w:t>th</w:t>
      </w:r>
      <w:r w:rsidR="00B7777A">
        <w:rPr>
          <w:rFonts w:ascii="Tahoma" w:hAnsi="Tahoma" w:cs="Tahoma"/>
          <w:sz w:val="26"/>
          <w:szCs w:val="26"/>
        </w:rPr>
        <w:t xml:space="preserve"> day </w:t>
      </w:r>
      <w:r>
        <w:rPr>
          <w:rFonts w:ascii="Tahoma" w:hAnsi="Tahoma" w:cs="Tahoma"/>
          <w:sz w:val="26"/>
          <w:szCs w:val="26"/>
        </w:rPr>
        <w:t>of March</w:t>
      </w:r>
      <w:r w:rsidR="00B7777A">
        <w:rPr>
          <w:rFonts w:ascii="Tahoma" w:hAnsi="Tahoma" w:cs="Tahoma"/>
          <w:sz w:val="26"/>
          <w:szCs w:val="26"/>
        </w:rPr>
        <w:t>, 2024</w:t>
      </w:r>
    </w:p>
    <w:p w:rsidR="00B7777A" w:rsidRDefault="00B7777A" w:rsidP="00B7777A">
      <w:pPr>
        <w:spacing w:after="0"/>
        <w:jc w:val="both"/>
        <w:rPr>
          <w:rFonts w:ascii="Tahoma" w:hAnsi="Tahoma" w:cs="Tahoma"/>
          <w:sz w:val="26"/>
          <w:szCs w:val="26"/>
        </w:rPr>
      </w:pPr>
    </w:p>
    <w:p w:rsidR="00B7777A" w:rsidRDefault="00B7777A" w:rsidP="00B7777A">
      <w:pPr>
        <w:spacing w:after="0"/>
        <w:jc w:val="both"/>
        <w:rPr>
          <w:rFonts w:ascii="Tahoma" w:hAnsi="Tahoma" w:cs="Tahoma"/>
          <w:b/>
          <w:sz w:val="26"/>
          <w:szCs w:val="26"/>
          <w:u w:val="single"/>
        </w:rPr>
      </w:pPr>
      <w:r>
        <w:rPr>
          <w:rFonts w:ascii="Tahoma" w:hAnsi="Tahoma" w:cs="Tahoma"/>
          <w:b/>
          <w:sz w:val="26"/>
          <w:szCs w:val="26"/>
          <w:u w:val="single"/>
        </w:rPr>
        <w:t>BEFORE ME:</w:t>
      </w:r>
    </w:p>
    <w:p w:rsidR="00B7777A" w:rsidRDefault="00B7777A" w:rsidP="00B7777A">
      <w:pPr>
        <w:spacing w:after="0"/>
        <w:jc w:val="both"/>
        <w:rPr>
          <w:rFonts w:ascii="Tahoma" w:hAnsi="Tahoma" w:cs="Tahoma"/>
          <w:b/>
          <w:sz w:val="26"/>
          <w:szCs w:val="26"/>
          <w:u w:val="single"/>
        </w:rPr>
      </w:pPr>
    </w:p>
    <w:p w:rsidR="00B7777A" w:rsidRDefault="00B7777A" w:rsidP="00B7777A">
      <w:pPr>
        <w:spacing w:after="0" w:line="360" w:lineRule="auto"/>
        <w:jc w:val="both"/>
        <w:rPr>
          <w:rFonts w:ascii="Tahoma" w:hAnsi="Tahoma" w:cs="Tahoma"/>
          <w:sz w:val="26"/>
          <w:szCs w:val="26"/>
        </w:rPr>
      </w:pPr>
      <w:r>
        <w:rPr>
          <w:rFonts w:ascii="Tahoma" w:hAnsi="Tahoma" w:cs="Tahoma"/>
          <w:sz w:val="26"/>
          <w:szCs w:val="26"/>
        </w:rPr>
        <w:t>Name_________________________</w:t>
      </w:r>
    </w:p>
    <w:p w:rsidR="00B7777A" w:rsidRDefault="00B7777A" w:rsidP="00B7777A">
      <w:pPr>
        <w:spacing w:after="0" w:line="360" w:lineRule="auto"/>
        <w:jc w:val="both"/>
        <w:rPr>
          <w:rFonts w:ascii="Tahoma" w:hAnsi="Tahoma" w:cs="Tahoma"/>
          <w:sz w:val="26"/>
          <w:szCs w:val="26"/>
        </w:rPr>
      </w:pPr>
      <w:r>
        <w:rPr>
          <w:rFonts w:ascii="Tahoma" w:hAnsi="Tahoma" w:cs="Tahoma"/>
          <w:sz w:val="26"/>
          <w:szCs w:val="26"/>
        </w:rPr>
        <w:t>Signature______________________</w:t>
      </w:r>
    </w:p>
    <w:p w:rsidR="00B7777A" w:rsidRDefault="00B7777A" w:rsidP="00B7777A">
      <w:pPr>
        <w:spacing w:after="0" w:line="360" w:lineRule="auto"/>
        <w:jc w:val="both"/>
        <w:rPr>
          <w:rFonts w:ascii="Tahoma" w:hAnsi="Tahoma" w:cs="Tahoma"/>
          <w:sz w:val="26"/>
          <w:szCs w:val="26"/>
        </w:rPr>
      </w:pPr>
      <w:r>
        <w:rPr>
          <w:rFonts w:ascii="Tahoma" w:hAnsi="Tahoma" w:cs="Tahoma"/>
          <w:sz w:val="26"/>
          <w:szCs w:val="26"/>
        </w:rPr>
        <w:t>Address _______________________</w:t>
      </w:r>
    </w:p>
    <w:p w:rsidR="00B7777A" w:rsidRDefault="00B7777A" w:rsidP="00B7777A">
      <w:pPr>
        <w:spacing w:after="0" w:line="360" w:lineRule="auto"/>
        <w:jc w:val="both"/>
        <w:rPr>
          <w:rFonts w:ascii="Tahoma" w:hAnsi="Tahoma" w:cs="Tahoma"/>
          <w:sz w:val="26"/>
          <w:szCs w:val="26"/>
        </w:rPr>
      </w:pPr>
      <w:r>
        <w:rPr>
          <w:rFonts w:ascii="Tahoma" w:hAnsi="Tahoma" w:cs="Tahoma"/>
          <w:sz w:val="26"/>
          <w:szCs w:val="26"/>
        </w:rPr>
        <w:t xml:space="preserve">Qualification____________________ </w:t>
      </w:r>
    </w:p>
    <w:p w:rsidR="00B7777A" w:rsidRDefault="00B7777A" w:rsidP="00B7777A">
      <w:pPr>
        <w:spacing w:after="0" w:line="360" w:lineRule="auto"/>
        <w:jc w:val="both"/>
        <w:rPr>
          <w:rFonts w:ascii="Tahoma" w:hAnsi="Tahoma" w:cs="Tahoma"/>
          <w:sz w:val="26"/>
          <w:szCs w:val="26"/>
        </w:rPr>
      </w:pPr>
    </w:p>
    <w:p w:rsidR="00B7777A" w:rsidRDefault="00B7777A" w:rsidP="00B7777A">
      <w:pPr>
        <w:rPr>
          <w:rFonts w:ascii="Tahoma" w:hAnsi="Tahoma" w:cs="Tahoma"/>
          <w:sz w:val="26"/>
          <w:szCs w:val="26"/>
        </w:rPr>
      </w:pPr>
    </w:p>
    <w:p w:rsidR="00B7777A" w:rsidRDefault="00B7777A" w:rsidP="00B7777A"/>
    <w:p w:rsidR="00443B0D" w:rsidRDefault="00C05580"/>
    <w:sectPr w:rsidR="00443B0D">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7876215"/>
      <w:docPartObj>
        <w:docPartGallery w:val="Page Numbers (Bottom of Page)"/>
        <w:docPartUnique/>
      </w:docPartObj>
    </w:sdtPr>
    <w:sdtEndPr>
      <w:rPr>
        <w:color w:val="7F7F7F" w:themeColor="background1" w:themeShade="7F"/>
        <w:spacing w:val="60"/>
      </w:rPr>
    </w:sdtEndPr>
    <w:sdtContent>
      <w:p w:rsidR="00912EC0" w:rsidRDefault="00C05580">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7</w:t>
        </w:r>
        <w:r>
          <w:rPr>
            <w:noProof/>
          </w:rPr>
          <w:fldChar w:fldCharType="end"/>
        </w:r>
        <w:r>
          <w:t xml:space="preserve"> | </w:t>
        </w:r>
        <w:r>
          <w:rPr>
            <w:color w:val="7F7F7F" w:themeColor="background1" w:themeShade="7F"/>
            <w:spacing w:val="60"/>
          </w:rPr>
          <w:t>Page</w:t>
        </w:r>
      </w:p>
    </w:sdtContent>
  </w:sdt>
  <w:p w:rsidR="00912EC0" w:rsidRDefault="00C05580">
    <w:pPr>
      <w:pStyle w:val="Footer"/>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2B03CB"/>
    <w:multiLevelType w:val="hybridMultilevel"/>
    <w:tmpl w:val="793C9744"/>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2CEE62DD"/>
    <w:multiLevelType w:val="hybridMultilevel"/>
    <w:tmpl w:val="2186986C"/>
    <w:lvl w:ilvl="0" w:tplc="04090017">
      <w:start w:val="1"/>
      <w:numFmt w:val="lowerLetter"/>
      <w:lvlText w:val="%1)"/>
      <w:lvlJc w:val="left"/>
      <w:pPr>
        <w:ind w:left="1524" w:hanging="360"/>
      </w:pPr>
    </w:lvl>
    <w:lvl w:ilvl="1" w:tplc="04090019">
      <w:start w:val="1"/>
      <w:numFmt w:val="lowerLetter"/>
      <w:lvlText w:val="%2."/>
      <w:lvlJc w:val="left"/>
      <w:pPr>
        <w:ind w:left="2244" w:hanging="360"/>
      </w:pPr>
    </w:lvl>
    <w:lvl w:ilvl="2" w:tplc="0409001B">
      <w:start w:val="1"/>
      <w:numFmt w:val="lowerRoman"/>
      <w:lvlText w:val="%3."/>
      <w:lvlJc w:val="right"/>
      <w:pPr>
        <w:ind w:left="2964" w:hanging="180"/>
      </w:pPr>
    </w:lvl>
    <w:lvl w:ilvl="3" w:tplc="0409000F">
      <w:start w:val="1"/>
      <w:numFmt w:val="decimal"/>
      <w:lvlText w:val="%4."/>
      <w:lvlJc w:val="left"/>
      <w:pPr>
        <w:ind w:left="3684" w:hanging="360"/>
      </w:pPr>
    </w:lvl>
    <w:lvl w:ilvl="4" w:tplc="04090019">
      <w:start w:val="1"/>
      <w:numFmt w:val="lowerLetter"/>
      <w:lvlText w:val="%5."/>
      <w:lvlJc w:val="left"/>
      <w:pPr>
        <w:ind w:left="4404" w:hanging="360"/>
      </w:pPr>
    </w:lvl>
    <w:lvl w:ilvl="5" w:tplc="0409001B">
      <w:start w:val="1"/>
      <w:numFmt w:val="lowerRoman"/>
      <w:lvlText w:val="%6."/>
      <w:lvlJc w:val="right"/>
      <w:pPr>
        <w:ind w:left="5124" w:hanging="180"/>
      </w:pPr>
    </w:lvl>
    <w:lvl w:ilvl="6" w:tplc="0409000F">
      <w:start w:val="1"/>
      <w:numFmt w:val="decimal"/>
      <w:lvlText w:val="%7."/>
      <w:lvlJc w:val="left"/>
      <w:pPr>
        <w:ind w:left="5844" w:hanging="360"/>
      </w:pPr>
    </w:lvl>
    <w:lvl w:ilvl="7" w:tplc="04090019">
      <w:start w:val="1"/>
      <w:numFmt w:val="lowerLetter"/>
      <w:lvlText w:val="%8."/>
      <w:lvlJc w:val="left"/>
      <w:pPr>
        <w:ind w:left="6564" w:hanging="360"/>
      </w:pPr>
    </w:lvl>
    <w:lvl w:ilvl="8" w:tplc="0409001B">
      <w:start w:val="1"/>
      <w:numFmt w:val="lowerRoman"/>
      <w:lvlText w:val="%9."/>
      <w:lvlJc w:val="right"/>
      <w:pPr>
        <w:ind w:left="7284" w:hanging="180"/>
      </w:pPr>
    </w:lvl>
  </w:abstractNum>
  <w:abstractNum w:abstractNumId="2" w15:restartNumberingAfterBreak="0">
    <w:nsid w:val="4F7F752D"/>
    <w:multiLevelType w:val="hybridMultilevel"/>
    <w:tmpl w:val="FE824BD2"/>
    <w:lvl w:ilvl="0" w:tplc="19786214">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51A86233"/>
    <w:multiLevelType w:val="hybridMultilevel"/>
    <w:tmpl w:val="081436CE"/>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 w15:restartNumberingAfterBreak="0">
    <w:nsid w:val="55642359"/>
    <w:multiLevelType w:val="singleLevel"/>
    <w:tmpl w:val="A4283510"/>
    <w:lvl w:ilvl="0">
      <w:start w:val="1"/>
      <w:numFmt w:val="lowerRoman"/>
      <w:lvlText w:val="(%1)"/>
      <w:lvlJc w:val="left"/>
      <w:pPr>
        <w:tabs>
          <w:tab w:val="num" w:pos="1440"/>
        </w:tabs>
        <w:ind w:left="1440" w:hanging="720"/>
      </w:pPr>
    </w:lvl>
  </w:abstractNum>
  <w:abstractNum w:abstractNumId="5" w15:restartNumberingAfterBreak="0">
    <w:nsid w:val="7CC61AAE"/>
    <w:multiLevelType w:val="hybridMultilevel"/>
    <w:tmpl w:val="738650D4"/>
    <w:lvl w:ilvl="0" w:tplc="04090017">
      <w:start w:val="1"/>
      <w:numFmt w:val="lowerLetter"/>
      <w:lvlText w:val="%1)"/>
      <w:lvlJc w:val="left"/>
      <w:pPr>
        <w:ind w:left="1710" w:hanging="360"/>
      </w:p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04090019">
      <w:start w:val="1"/>
      <w:numFmt w:val="lowerLetter"/>
      <w:lvlText w:val="%5."/>
      <w:lvlJc w:val="left"/>
      <w:pPr>
        <w:ind w:left="4590" w:hanging="360"/>
      </w:pPr>
    </w:lvl>
    <w:lvl w:ilvl="5" w:tplc="0409001B">
      <w:start w:val="1"/>
      <w:numFmt w:val="lowerRoman"/>
      <w:lvlText w:val="%6."/>
      <w:lvlJc w:val="right"/>
      <w:pPr>
        <w:ind w:left="5310" w:hanging="180"/>
      </w:pPr>
    </w:lvl>
    <w:lvl w:ilvl="6" w:tplc="0409000F">
      <w:start w:val="1"/>
      <w:numFmt w:val="decimal"/>
      <w:lvlText w:val="%7."/>
      <w:lvlJc w:val="left"/>
      <w:pPr>
        <w:ind w:left="6030" w:hanging="360"/>
      </w:pPr>
    </w:lvl>
    <w:lvl w:ilvl="7" w:tplc="04090019">
      <w:start w:val="1"/>
      <w:numFmt w:val="lowerLetter"/>
      <w:lvlText w:val="%8."/>
      <w:lvlJc w:val="left"/>
      <w:pPr>
        <w:ind w:left="6750" w:hanging="360"/>
      </w:pPr>
    </w:lvl>
    <w:lvl w:ilvl="8" w:tplc="0409001B">
      <w:start w:val="1"/>
      <w:numFmt w:val="lowerRoman"/>
      <w:lvlText w:val="%9."/>
      <w:lvlJc w:val="right"/>
      <w:pPr>
        <w:ind w:left="747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55C"/>
    <w:rsid w:val="00094CDA"/>
    <w:rsid w:val="0018087A"/>
    <w:rsid w:val="00197A28"/>
    <w:rsid w:val="00282592"/>
    <w:rsid w:val="002A782B"/>
    <w:rsid w:val="002F3E6E"/>
    <w:rsid w:val="0032088C"/>
    <w:rsid w:val="003E6B21"/>
    <w:rsid w:val="0046068B"/>
    <w:rsid w:val="00490A76"/>
    <w:rsid w:val="004A6F31"/>
    <w:rsid w:val="004B2D01"/>
    <w:rsid w:val="00521516"/>
    <w:rsid w:val="005500B6"/>
    <w:rsid w:val="005961C4"/>
    <w:rsid w:val="005F31ED"/>
    <w:rsid w:val="00676CC7"/>
    <w:rsid w:val="0085355C"/>
    <w:rsid w:val="008A0098"/>
    <w:rsid w:val="008B20FD"/>
    <w:rsid w:val="008C38FB"/>
    <w:rsid w:val="008F7975"/>
    <w:rsid w:val="00933F46"/>
    <w:rsid w:val="00B640A9"/>
    <w:rsid w:val="00B7777A"/>
    <w:rsid w:val="00BA0531"/>
    <w:rsid w:val="00BC6C30"/>
    <w:rsid w:val="00BD7356"/>
    <w:rsid w:val="00C05580"/>
    <w:rsid w:val="00C54956"/>
    <w:rsid w:val="00D0753D"/>
    <w:rsid w:val="00DC54C7"/>
    <w:rsid w:val="00E572FA"/>
    <w:rsid w:val="00E97D79"/>
    <w:rsid w:val="00ED3E62"/>
    <w:rsid w:val="00F71D28"/>
    <w:rsid w:val="00F745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10C24"/>
  <w15:chartTrackingRefBased/>
  <w15:docId w15:val="{C98200B4-F766-401F-B577-6B9DEF0FC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77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77A"/>
    <w:pPr>
      <w:ind w:left="720"/>
      <w:contextualSpacing/>
    </w:pPr>
  </w:style>
  <w:style w:type="paragraph" w:styleId="NormalWeb">
    <w:name w:val="Normal (Web)"/>
    <w:basedOn w:val="Normal"/>
    <w:uiPriority w:val="99"/>
    <w:semiHidden/>
    <w:unhideWhenUsed/>
    <w:rsid w:val="00B7777A"/>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sid w:val="00B7777A"/>
    <w:rPr>
      <w:b/>
      <w:bCs/>
    </w:rPr>
  </w:style>
  <w:style w:type="paragraph" w:styleId="Footer">
    <w:name w:val="footer"/>
    <w:basedOn w:val="Normal"/>
    <w:link w:val="FooterChar"/>
    <w:uiPriority w:val="99"/>
    <w:unhideWhenUsed/>
    <w:rsid w:val="00B777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777A"/>
  </w:style>
  <w:style w:type="paragraph" w:styleId="BalloonText">
    <w:name w:val="Balloon Text"/>
    <w:basedOn w:val="Normal"/>
    <w:link w:val="BalloonTextChar"/>
    <w:uiPriority w:val="99"/>
    <w:semiHidden/>
    <w:unhideWhenUsed/>
    <w:rsid w:val="002825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25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7</Pages>
  <Words>985</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403</cp:revision>
  <cp:lastPrinted>2024-04-04T13:33:00Z</cp:lastPrinted>
  <dcterms:created xsi:type="dcterms:W3CDTF">2024-04-04T12:01:00Z</dcterms:created>
  <dcterms:modified xsi:type="dcterms:W3CDTF">2024-04-04T13:34:00Z</dcterms:modified>
</cp:coreProperties>
</file>