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956B2" w14:textId="0F893A56" w:rsidR="00AC5EB9" w:rsidRPr="00E35596" w:rsidRDefault="00AC5EB9" w:rsidP="00F0375E">
      <w:pPr>
        <w:spacing w:after="0"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IN THE DISTRICT LAN</w:t>
      </w:r>
      <w:r w:rsidR="00320B6F" w:rsidRPr="00E35596">
        <w:rPr>
          <w:rFonts w:ascii="Palatino Linotype" w:eastAsia="PMingLiU-ExtB" w:hAnsi="Palatino Linotype"/>
          <w:b/>
          <w:sz w:val="28"/>
          <w:szCs w:val="28"/>
        </w:rPr>
        <w:t xml:space="preserve">D AND HOUSING TRIBUNAL FOR </w:t>
      </w:r>
      <w:r w:rsidR="006F33E4">
        <w:rPr>
          <w:rFonts w:ascii="Palatino Linotype" w:eastAsia="PMingLiU-ExtB" w:hAnsi="Palatino Linotype"/>
          <w:b/>
          <w:sz w:val="28"/>
          <w:szCs w:val="28"/>
        </w:rPr>
        <w:t>MOSHI</w:t>
      </w:r>
    </w:p>
    <w:p w14:paraId="09CFA975" w14:textId="6C6E3F88" w:rsidR="00AC5EB9" w:rsidRPr="00E35596" w:rsidRDefault="00E85DEA" w:rsidP="00F0375E">
      <w:pPr>
        <w:spacing w:after="0" w:line="240" w:lineRule="auto"/>
        <w:jc w:val="center"/>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AT</w:t>
      </w:r>
      <w:r w:rsidR="006F33E4">
        <w:rPr>
          <w:rFonts w:ascii="Palatino Linotype" w:eastAsia="PMingLiU-ExtB" w:hAnsi="Palatino Linotype"/>
          <w:b/>
          <w:sz w:val="28"/>
          <w:szCs w:val="28"/>
          <w:u w:val="single"/>
        </w:rPr>
        <w:t xml:space="preserve"> MOSHI</w:t>
      </w:r>
    </w:p>
    <w:p w14:paraId="7EA4A938" w14:textId="77777777" w:rsidR="00AC5EB9" w:rsidRPr="00E35596" w:rsidRDefault="00AC5EB9" w:rsidP="00F0375E">
      <w:pPr>
        <w:spacing w:after="0" w:line="240" w:lineRule="auto"/>
        <w:jc w:val="center"/>
        <w:rPr>
          <w:rFonts w:ascii="Palatino Linotype" w:eastAsia="PMingLiU-ExtB" w:hAnsi="Palatino Linotype"/>
          <w:b/>
          <w:sz w:val="28"/>
          <w:szCs w:val="28"/>
          <w:u w:val="single"/>
        </w:rPr>
      </w:pPr>
    </w:p>
    <w:p w14:paraId="0DFCC0A2" w14:textId="77777777" w:rsidR="00AC5EB9" w:rsidRPr="00E35596" w:rsidRDefault="00AC5EB9" w:rsidP="00F0375E">
      <w:pPr>
        <w:spacing w:after="0"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APPLICATION NO.</w:t>
      </w:r>
      <w:r w:rsidR="00451F08" w:rsidRPr="00E35596">
        <w:rPr>
          <w:rFonts w:ascii="Palatino Linotype" w:eastAsia="PMingLiU-ExtB" w:hAnsi="Palatino Linotype"/>
          <w:b/>
          <w:sz w:val="28"/>
          <w:szCs w:val="28"/>
        </w:rPr>
        <w:t xml:space="preserve"> </w:t>
      </w:r>
      <w:r w:rsidR="0018688B" w:rsidRPr="00E35596">
        <w:rPr>
          <w:rFonts w:ascii="Palatino Linotype" w:eastAsia="MS Mincho" w:hAnsi="Palatino Linotype"/>
          <w:b/>
          <w:sz w:val="28"/>
          <w:szCs w:val="28"/>
        </w:rPr>
        <w:t>_________</w:t>
      </w:r>
      <w:r w:rsidR="00823332" w:rsidRPr="00E35596">
        <w:rPr>
          <w:rFonts w:ascii="Palatino Linotype" w:eastAsia="PMingLiU-ExtB" w:hAnsi="Palatino Linotype"/>
          <w:b/>
          <w:sz w:val="28"/>
          <w:szCs w:val="28"/>
        </w:rPr>
        <w:t>OF 20</w:t>
      </w:r>
      <w:r w:rsidR="00F0375E" w:rsidRPr="00E35596">
        <w:rPr>
          <w:rFonts w:ascii="Palatino Linotype" w:eastAsia="PMingLiU-ExtB" w:hAnsi="Palatino Linotype"/>
          <w:b/>
          <w:sz w:val="28"/>
          <w:szCs w:val="28"/>
        </w:rPr>
        <w:t>2</w:t>
      </w:r>
      <w:r w:rsidR="00320B6F" w:rsidRPr="00E35596">
        <w:rPr>
          <w:rFonts w:ascii="Palatino Linotype" w:eastAsia="PMingLiU-ExtB" w:hAnsi="Palatino Linotype"/>
          <w:b/>
          <w:sz w:val="28"/>
          <w:szCs w:val="28"/>
        </w:rPr>
        <w:t>4</w:t>
      </w:r>
    </w:p>
    <w:p w14:paraId="3476C0EC" w14:textId="77777777" w:rsidR="005009A9" w:rsidRPr="00E35596" w:rsidRDefault="00225D08" w:rsidP="00225D08">
      <w:pPr>
        <w:tabs>
          <w:tab w:val="left" w:pos="5329"/>
        </w:tabs>
        <w:spacing w:after="0" w:line="240" w:lineRule="auto"/>
        <w:jc w:val="left"/>
        <w:rPr>
          <w:rFonts w:ascii="Palatino Linotype" w:eastAsia="PMingLiU-ExtB" w:hAnsi="Palatino Linotype"/>
          <w:b/>
          <w:sz w:val="28"/>
          <w:szCs w:val="28"/>
        </w:rPr>
      </w:pPr>
      <w:r>
        <w:rPr>
          <w:rFonts w:ascii="Palatino Linotype" w:eastAsia="PMingLiU-ExtB" w:hAnsi="Palatino Linotype"/>
          <w:b/>
          <w:sz w:val="28"/>
          <w:szCs w:val="28"/>
        </w:rPr>
        <w:tab/>
      </w:r>
    </w:p>
    <w:p w14:paraId="3F7D4335" w14:textId="5AB4CF92" w:rsidR="00F0375E" w:rsidRPr="006F33E4" w:rsidRDefault="00980392" w:rsidP="00F0375E">
      <w:pPr>
        <w:spacing w:after="0" w:line="240" w:lineRule="auto"/>
        <w:rPr>
          <w:rFonts w:ascii="Palatino Linotype" w:hAnsi="Palatino Linotype" w:cs="Tahoma"/>
          <w:sz w:val="28"/>
          <w:szCs w:val="28"/>
        </w:rPr>
      </w:pPr>
      <w:r>
        <w:rPr>
          <w:rFonts w:ascii="Palatino Linotype" w:hAnsi="Palatino Linotype" w:cs="Tahoma"/>
          <w:b/>
          <w:sz w:val="28"/>
          <w:szCs w:val="28"/>
        </w:rPr>
        <w:t xml:space="preserve">THE REGISTERED TRUSTEES KANISA LA BIBLIA TANZANIA (Evangelical Brethren Church) Southern Branch </w:t>
      </w:r>
      <w:r w:rsidR="00F0375E" w:rsidRPr="00E35596">
        <w:rPr>
          <w:rFonts w:ascii="Palatino Linotype" w:hAnsi="Palatino Linotype" w:cs="Tahoma"/>
          <w:sz w:val="28"/>
          <w:szCs w:val="28"/>
        </w:rPr>
        <w:t>……</w:t>
      </w:r>
      <w:r>
        <w:rPr>
          <w:rFonts w:ascii="Palatino Linotype" w:hAnsi="Palatino Linotype" w:cs="Tahoma"/>
          <w:sz w:val="28"/>
          <w:szCs w:val="28"/>
        </w:rPr>
        <w:t>….</w:t>
      </w:r>
      <w:r w:rsidR="00F0375E" w:rsidRPr="00E35596">
        <w:rPr>
          <w:rFonts w:ascii="Palatino Linotype" w:hAnsi="Palatino Linotype" w:cs="Tahoma"/>
          <w:sz w:val="28"/>
          <w:szCs w:val="28"/>
        </w:rPr>
        <w:t>..…</w:t>
      </w:r>
      <w:r w:rsidR="00F0375E" w:rsidRPr="00E35596">
        <w:rPr>
          <w:rFonts w:ascii="Palatino Linotype" w:eastAsia="PMingLiU-ExtB" w:hAnsi="Palatino Linotype"/>
          <w:b/>
          <w:sz w:val="28"/>
          <w:szCs w:val="28"/>
        </w:rPr>
        <w:t xml:space="preserve"> </w:t>
      </w:r>
      <w:r w:rsidR="00F0375E" w:rsidRPr="00980392">
        <w:rPr>
          <w:rFonts w:ascii="Palatino Linotype" w:eastAsia="PMingLiU-ExtB" w:hAnsi="Palatino Linotype"/>
          <w:b/>
          <w:sz w:val="28"/>
          <w:szCs w:val="28"/>
        </w:rPr>
        <w:t>APPLICANT</w:t>
      </w:r>
      <w:r w:rsidR="00F0375E" w:rsidRPr="00980392">
        <w:rPr>
          <w:rFonts w:ascii="Palatino Linotype" w:hAnsi="Palatino Linotype" w:cs="Tahoma"/>
          <w:b/>
          <w:sz w:val="28"/>
          <w:szCs w:val="28"/>
        </w:rPr>
        <w:t xml:space="preserve"> </w:t>
      </w:r>
    </w:p>
    <w:p w14:paraId="43881116" w14:textId="77777777" w:rsidR="00F0375E" w:rsidRPr="00980392" w:rsidRDefault="00F0375E" w:rsidP="00F0375E">
      <w:pPr>
        <w:spacing w:line="240" w:lineRule="auto"/>
        <w:jc w:val="center"/>
        <w:rPr>
          <w:rFonts w:ascii="Palatino Linotype" w:eastAsia="PMingLiU-ExtB" w:hAnsi="Palatino Linotype"/>
          <w:b/>
          <w:sz w:val="28"/>
          <w:szCs w:val="28"/>
        </w:rPr>
      </w:pPr>
    </w:p>
    <w:p w14:paraId="560441BF" w14:textId="77777777" w:rsidR="00C75D5A" w:rsidRPr="004B0182" w:rsidRDefault="00AC5EB9" w:rsidP="00F0375E">
      <w:pPr>
        <w:spacing w:line="240" w:lineRule="auto"/>
        <w:jc w:val="center"/>
        <w:rPr>
          <w:rFonts w:ascii="Palatino Linotype" w:eastAsia="PMingLiU-ExtB" w:hAnsi="Palatino Linotype"/>
          <w:b/>
          <w:sz w:val="28"/>
          <w:szCs w:val="28"/>
        </w:rPr>
      </w:pPr>
      <w:r w:rsidRPr="004B0182">
        <w:rPr>
          <w:rFonts w:ascii="Palatino Linotype" w:eastAsia="PMingLiU-ExtB" w:hAnsi="Palatino Linotype"/>
          <w:b/>
          <w:sz w:val="28"/>
          <w:szCs w:val="28"/>
        </w:rPr>
        <w:t>VERSUS</w:t>
      </w:r>
    </w:p>
    <w:p w14:paraId="7C5B2489" w14:textId="139828DF" w:rsidR="00AC5EB9" w:rsidRDefault="004B0182" w:rsidP="00F0375E">
      <w:pPr>
        <w:spacing w:line="240" w:lineRule="auto"/>
        <w:rPr>
          <w:rFonts w:ascii="Palatino Linotype" w:eastAsia="PMingLiU-ExtB" w:hAnsi="Palatino Linotype"/>
          <w:b/>
          <w:sz w:val="28"/>
          <w:szCs w:val="28"/>
        </w:rPr>
      </w:pPr>
      <w:r w:rsidRPr="004B0182">
        <w:rPr>
          <w:rFonts w:ascii="Palatino Linotype" w:eastAsia="PMingLiU-ExtB" w:hAnsi="Palatino Linotype"/>
          <w:b/>
          <w:sz w:val="28"/>
          <w:szCs w:val="28"/>
        </w:rPr>
        <w:t>THE REGISTERED TRUSTEES OF KANISA LA BI</w:t>
      </w:r>
      <w:r>
        <w:rPr>
          <w:rFonts w:ascii="Palatino Linotype" w:eastAsia="PMingLiU-ExtB" w:hAnsi="Palatino Linotype"/>
          <w:b/>
          <w:sz w:val="28"/>
          <w:szCs w:val="28"/>
        </w:rPr>
        <w:t>BLIA TANZANIA (Evangelical Brethren Churches) Northern Branch …</w:t>
      </w:r>
      <w:r w:rsidR="007F793D" w:rsidRPr="004B0182">
        <w:rPr>
          <w:rFonts w:ascii="Palatino Linotype" w:eastAsia="PMingLiU-ExtB" w:hAnsi="Palatino Linotype"/>
          <w:b/>
          <w:sz w:val="28"/>
          <w:szCs w:val="28"/>
        </w:rPr>
        <w:t>…</w:t>
      </w:r>
      <w:r w:rsidR="00320B6F" w:rsidRPr="004B0182">
        <w:rPr>
          <w:rFonts w:ascii="Palatino Linotype" w:eastAsia="PMingLiU-ExtB" w:hAnsi="Palatino Linotype"/>
          <w:b/>
          <w:sz w:val="28"/>
          <w:szCs w:val="28"/>
        </w:rPr>
        <w:t>…</w:t>
      </w:r>
      <w:r w:rsidR="00803C17" w:rsidRPr="004B0182">
        <w:rPr>
          <w:rFonts w:ascii="Palatino Linotype" w:eastAsia="PMingLiU-ExtB" w:hAnsi="Palatino Linotype"/>
          <w:b/>
          <w:sz w:val="28"/>
          <w:szCs w:val="28"/>
        </w:rPr>
        <w:t>……</w:t>
      </w:r>
      <w:r w:rsidR="00F0375E" w:rsidRPr="004B0182">
        <w:rPr>
          <w:rFonts w:ascii="Palatino Linotype" w:eastAsia="PMingLiU-ExtB" w:hAnsi="Palatino Linotype"/>
          <w:b/>
          <w:sz w:val="28"/>
          <w:szCs w:val="28"/>
        </w:rPr>
        <w:t>…</w:t>
      </w:r>
      <w:r w:rsidR="00320B6F" w:rsidRPr="004B0182">
        <w:rPr>
          <w:rFonts w:ascii="Palatino Linotype" w:eastAsia="PMingLiU-ExtB" w:hAnsi="Palatino Linotype"/>
          <w:b/>
          <w:sz w:val="28"/>
          <w:szCs w:val="28"/>
        </w:rPr>
        <w:t>……..</w:t>
      </w:r>
      <w:r w:rsidR="00F0375E" w:rsidRPr="004B0182">
        <w:rPr>
          <w:rFonts w:ascii="Palatino Linotype" w:eastAsia="PMingLiU-ExtB" w:hAnsi="Palatino Linotype"/>
          <w:b/>
          <w:sz w:val="28"/>
          <w:szCs w:val="28"/>
        </w:rPr>
        <w:t>…</w:t>
      </w:r>
      <w:r w:rsidR="001236C9" w:rsidRPr="004B0182">
        <w:rPr>
          <w:rFonts w:ascii="Palatino Linotype" w:eastAsia="PMingLiU-ExtB" w:hAnsi="Palatino Linotype"/>
          <w:b/>
          <w:sz w:val="28"/>
          <w:szCs w:val="28"/>
        </w:rPr>
        <w:t>…</w:t>
      </w:r>
      <w:r w:rsidR="00803C17" w:rsidRPr="004B0182">
        <w:rPr>
          <w:rFonts w:ascii="Palatino Linotype" w:eastAsia="PMingLiU-ExtB" w:hAnsi="Palatino Linotype"/>
          <w:b/>
          <w:sz w:val="28"/>
          <w:szCs w:val="28"/>
        </w:rPr>
        <w:t>……</w:t>
      </w:r>
      <w:r w:rsidR="005009A9" w:rsidRPr="004B0182">
        <w:rPr>
          <w:rFonts w:ascii="Palatino Linotype" w:eastAsia="PMingLiU-ExtB" w:hAnsi="Palatino Linotype"/>
          <w:b/>
          <w:sz w:val="28"/>
          <w:szCs w:val="28"/>
        </w:rPr>
        <w:t>……</w:t>
      </w:r>
      <w:r w:rsidR="00803C17" w:rsidRPr="004B0182">
        <w:rPr>
          <w:rFonts w:ascii="Palatino Linotype" w:eastAsia="PMingLiU-ExtB" w:hAnsi="Palatino Linotype"/>
          <w:b/>
          <w:sz w:val="28"/>
          <w:szCs w:val="28"/>
        </w:rPr>
        <w:t>…</w:t>
      </w:r>
      <w:r>
        <w:rPr>
          <w:rFonts w:ascii="Palatino Linotype" w:eastAsia="PMingLiU-ExtB" w:hAnsi="Palatino Linotype"/>
          <w:b/>
          <w:sz w:val="28"/>
          <w:szCs w:val="28"/>
        </w:rPr>
        <w:t>……………………….</w:t>
      </w:r>
      <w:r w:rsidR="00320B6F" w:rsidRPr="004B0182">
        <w:rPr>
          <w:rFonts w:ascii="Palatino Linotype" w:eastAsia="PMingLiU-ExtB" w:hAnsi="Palatino Linotype"/>
          <w:b/>
          <w:sz w:val="28"/>
          <w:szCs w:val="28"/>
        </w:rPr>
        <w:t xml:space="preserve"> </w:t>
      </w:r>
      <w:r>
        <w:rPr>
          <w:rFonts w:ascii="Palatino Linotype" w:eastAsia="PMingLiU-ExtB" w:hAnsi="Palatino Linotype"/>
          <w:b/>
          <w:sz w:val="28"/>
          <w:szCs w:val="28"/>
        </w:rPr>
        <w:t>1</w:t>
      </w:r>
      <w:r w:rsidRPr="004B0182">
        <w:rPr>
          <w:rFonts w:ascii="Palatino Linotype" w:eastAsia="PMingLiU-ExtB" w:hAnsi="Palatino Linotype"/>
          <w:b/>
          <w:sz w:val="28"/>
          <w:szCs w:val="28"/>
          <w:vertAlign w:val="superscript"/>
        </w:rPr>
        <w:t>st</w:t>
      </w:r>
      <w:r>
        <w:rPr>
          <w:rFonts w:ascii="Palatino Linotype" w:eastAsia="PMingLiU-ExtB" w:hAnsi="Palatino Linotype"/>
          <w:b/>
          <w:sz w:val="28"/>
          <w:szCs w:val="28"/>
        </w:rPr>
        <w:t xml:space="preserve"> </w:t>
      </w:r>
      <w:r w:rsidR="00AC5EB9" w:rsidRPr="004B0182">
        <w:rPr>
          <w:rFonts w:ascii="Palatino Linotype" w:eastAsia="PMingLiU-ExtB" w:hAnsi="Palatino Linotype"/>
          <w:b/>
          <w:sz w:val="28"/>
          <w:szCs w:val="28"/>
        </w:rPr>
        <w:t>RESPONDENT</w:t>
      </w:r>
    </w:p>
    <w:p w14:paraId="6248871C" w14:textId="178D7F40" w:rsidR="004B0182" w:rsidRDefault="004B0182" w:rsidP="00F0375E">
      <w:pPr>
        <w:spacing w:line="240" w:lineRule="auto"/>
        <w:rPr>
          <w:rFonts w:ascii="Palatino Linotype" w:eastAsia="PMingLiU-ExtB" w:hAnsi="Palatino Linotype"/>
          <w:b/>
          <w:sz w:val="28"/>
          <w:szCs w:val="28"/>
        </w:rPr>
      </w:pPr>
      <w:r>
        <w:rPr>
          <w:rFonts w:ascii="Palatino Linotype" w:eastAsia="PMingLiU-ExtB" w:hAnsi="Palatino Linotype"/>
          <w:b/>
          <w:sz w:val="28"/>
          <w:szCs w:val="28"/>
        </w:rPr>
        <w:t>OMBENI E. MMILE …………………………..…………. 2</w:t>
      </w:r>
      <w:r w:rsidRPr="004B0182">
        <w:rPr>
          <w:rFonts w:ascii="Palatino Linotype" w:eastAsia="PMingLiU-ExtB" w:hAnsi="Palatino Linotype"/>
          <w:b/>
          <w:sz w:val="28"/>
          <w:szCs w:val="28"/>
          <w:vertAlign w:val="superscript"/>
        </w:rPr>
        <w:t>nd</w:t>
      </w:r>
      <w:r>
        <w:rPr>
          <w:rFonts w:ascii="Palatino Linotype" w:eastAsia="PMingLiU-ExtB" w:hAnsi="Palatino Linotype"/>
          <w:b/>
          <w:sz w:val="28"/>
          <w:szCs w:val="28"/>
        </w:rPr>
        <w:t xml:space="preserve"> RESPONDENT</w:t>
      </w:r>
    </w:p>
    <w:p w14:paraId="2A576FFA" w14:textId="0C5521EC" w:rsidR="006B0838" w:rsidRPr="004B0182" w:rsidRDefault="006B0838" w:rsidP="00F0375E">
      <w:pPr>
        <w:spacing w:line="240" w:lineRule="auto"/>
        <w:rPr>
          <w:rFonts w:ascii="Palatino Linotype" w:eastAsia="PMingLiU-ExtB" w:hAnsi="Palatino Linotype"/>
          <w:b/>
          <w:sz w:val="28"/>
          <w:szCs w:val="28"/>
        </w:rPr>
      </w:pPr>
      <w:r>
        <w:rPr>
          <w:rFonts w:ascii="Palatino Linotype" w:eastAsia="PMingLiU-ExtB" w:hAnsi="Palatino Linotype"/>
          <w:b/>
          <w:sz w:val="28"/>
          <w:szCs w:val="28"/>
        </w:rPr>
        <w:t>BERNARD ELLY MMILE ……………………………….. 3</w:t>
      </w:r>
      <w:r w:rsidRPr="006B0838">
        <w:rPr>
          <w:rFonts w:ascii="Palatino Linotype" w:eastAsia="PMingLiU-ExtB" w:hAnsi="Palatino Linotype"/>
          <w:b/>
          <w:sz w:val="28"/>
          <w:szCs w:val="28"/>
          <w:vertAlign w:val="superscript"/>
        </w:rPr>
        <w:t>rd</w:t>
      </w:r>
      <w:r>
        <w:rPr>
          <w:rFonts w:ascii="Palatino Linotype" w:eastAsia="PMingLiU-ExtB" w:hAnsi="Palatino Linotype"/>
          <w:b/>
          <w:sz w:val="28"/>
          <w:szCs w:val="28"/>
        </w:rPr>
        <w:t xml:space="preserve"> RESPONDENT</w:t>
      </w:r>
    </w:p>
    <w:p w14:paraId="4F95880A" w14:textId="77777777" w:rsidR="00573498" w:rsidRPr="004B0182" w:rsidRDefault="00573498" w:rsidP="00F0375E">
      <w:pPr>
        <w:spacing w:after="0" w:line="240" w:lineRule="auto"/>
        <w:jc w:val="center"/>
        <w:rPr>
          <w:rFonts w:ascii="Palatino Linotype" w:eastAsia="PMingLiU-ExtB" w:hAnsi="Palatino Linotype"/>
          <w:b/>
          <w:sz w:val="28"/>
          <w:szCs w:val="28"/>
          <w:u w:val="single"/>
        </w:rPr>
      </w:pPr>
    </w:p>
    <w:p w14:paraId="3690D39B" w14:textId="77777777" w:rsidR="00AC5EB9" w:rsidRPr="006F33E4" w:rsidRDefault="00AC5EB9" w:rsidP="00F0375E">
      <w:pPr>
        <w:spacing w:after="0" w:line="240" w:lineRule="auto"/>
        <w:jc w:val="center"/>
        <w:rPr>
          <w:rFonts w:ascii="Palatino Linotype" w:eastAsia="PMingLiU-ExtB" w:hAnsi="Palatino Linotype"/>
          <w:b/>
          <w:sz w:val="28"/>
          <w:szCs w:val="28"/>
          <w:u w:val="single"/>
          <w:lang w:val="fr-CD"/>
        </w:rPr>
      </w:pPr>
      <w:r w:rsidRPr="006F33E4">
        <w:rPr>
          <w:rFonts w:ascii="Palatino Linotype" w:eastAsia="PMingLiU-ExtB" w:hAnsi="Palatino Linotype"/>
          <w:b/>
          <w:sz w:val="28"/>
          <w:szCs w:val="28"/>
          <w:u w:val="single"/>
          <w:lang w:val="fr-CD"/>
        </w:rPr>
        <w:t>APPLICATION</w:t>
      </w:r>
    </w:p>
    <w:p w14:paraId="6D12B154" w14:textId="77777777" w:rsidR="00573498" w:rsidRPr="006F33E4" w:rsidRDefault="00573498" w:rsidP="00F0375E">
      <w:pPr>
        <w:spacing w:after="0" w:line="240" w:lineRule="auto"/>
        <w:jc w:val="center"/>
        <w:rPr>
          <w:rFonts w:ascii="Palatino Linotype" w:eastAsia="PMingLiU-ExtB" w:hAnsi="Palatino Linotype"/>
          <w:b/>
          <w:sz w:val="28"/>
          <w:szCs w:val="28"/>
          <w:u w:val="single"/>
          <w:lang w:val="fr-CD"/>
        </w:rPr>
      </w:pPr>
    </w:p>
    <w:p w14:paraId="0129E36C" w14:textId="77777777" w:rsidR="00E72EDB" w:rsidRPr="00E35596" w:rsidRDefault="00196B68" w:rsidP="00F0375E">
      <w:pPr>
        <w:pStyle w:val="ListParagraph"/>
        <w:numPr>
          <w:ilvl w:val="0"/>
          <w:numId w:val="11"/>
        </w:numPr>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Name and address of the A</w:t>
      </w:r>
      <w:r w:rsidR="00AC5EB9" w:rsidRPr="00E35596">
        <w:rPr>
          <w:rFonts w:ascii="Palatino Linotype" w:eastAsia="PMingLiU-ExtB" w:hAnsi="Palatino Linotype"/>
          <w:b/>
          <w:sz w:val="28"/>
          <w:szCs w:val="28"/>
        </w:rPr>
        <w:t>pplicant</w:t>
      </w:r>
      <w:r w:rsidR="00AC5EB9" w:rsidRPr="00E35596">
        <w:rPr>
          <w:rFonts w:ascii="Palatino Linotype" w:eastAsia="PMingLiU-ExtB" w:hAnsi="Palatino Linotype"/>
          <w:sz w:val="28"/>
          <w:szCs w:val="28"/>
        </w:rPr>
        <w:t>:</w:t>
      </w:r>
      <w:r w:rsidR="00573498" w:rsidRPr="00E35596">
        <w:rPr>
          <w:rFonts w:ascii="Palatino Linotype" w:eastAsia="PMingLiU-ExtB" w:hAnsi="Palatino Linotype"/>
          <w:sz w:val="28"/>
          <w:szCs w:val="28"/>
        </w:rPr>
        <w:t xml:space="preserve"> </w:t>
      </w:r>
    </w:p>
    <w:p w14:paraId="3F065C1C" w14:textId="301FC175" w:rsidR="00E72EDB" w:rsidRPr="00E35596" w:rsidRDefault="00E72EDB" w:rsidP="00F0375E">
      <w:pPr>
        <w:pStyle w:val="ListParagraph"/>
        <w:spacing w:line="240" w:lineRule="auto"/>
        <w:rPr>
          <w:rFonts w:ascii="Palatino Linotype" w:eastAsia="PMingLiU-ExtB" w:hAnsi="Palatino Linotype"/>
          <w:sz w:val="28"/>
          <w:szCs w:val="28"/>
        </w:rPr>
      </w:pPr>
      <w:r w:rsidRPr="00E35596">
        <w:rPr>
          <w:rFonts w:ascii="Palatino Linotype" w:eastAsia="PMingLiU-ExtB" w:hAnsi="Palatino Linotype"/>
          <w:sz w:val="28"/>
          <w:szCs w:val="28"/>
        </w:rPr>
        <w:t>The Applicant is</w:t>
      </w:r>
      <w:r w:rsidRPr="00E35596">
        <w:rPr>
          <w:rFonts w:ascii="Palatino Linotype" w:eastAsia="PMingLiU-ExtB" w:hAnsi="Palatino Linotype"/>
          <w:b/>
          <w:sz w:val="28"/>
          <w:szCs w:val="28"/>
        </w:rPr>
        <w:t xml:space="preserve"> </w:t>
      </w:r>
      <w:r w:rsidR="00AA6B46">
        <w:rPr>
          <w:rFonts w:ascii="Palatino Linotype" w:eastAsia="PMingLiU-ExtB" w:hAnsi="Palatino Linotype"/>
          <w:bCs/>
          <w:sz w:val="28"/>
          <w:szCs w:val="28"/>
        </w:rPr>
        <w:t xml:space="preserve">the board of trustees of KANISA LA BIBLIA TANZANIA (Evangelical Brethren Church) Southern Branch both dully registered under the Tanzania laws </w:t>
      </w:r>
      <w:r w:rsidR="00E0341E">
        <w:rPr>
          <w:rFonts w:ascii="Palatino Linotype" w:eastAsia="PMingLiU-ExtB" w:hAnsi="Palatino Linotype"/>
          <w:bCs/>
          <w:sz w:val="28"/>
          <w:szCs w:val="28"/>
        </w:rPr>
        <w:t xml:space="preserve">thus its proper address for the purpose of this suit shall be </w:t>
      </w:r>
      <w:r w:rsidR="00320B6F" w:rsidRPr="00E35596">
        <w:rPr>
          <w:rFonts w:ascii="Palatino Linotype" w:eastAsia="PMingLiU-ExtB" w:hAnsi="Palatino Linotype"/>
          <w:sz w:val="28"/>
          <w:szCs w:val="28"/>
        </w:rPr>
        <w:t>under care of;</w:t>
      </w:r>
    </w:p>
    <w:p w14:paraId="0091BB1C" w14:textId="288C041D" w:rsidR="00320B6F" w:rsidRDefault="00E0341E" w:rsidP="00E0341E">
      <w:pPr>
        <w:pStyle w:val="ListParagraph"/>
        <w:spacing w:line="240" w:lineRule="auto"/>
        <w:ind w:left="1440"/>
        <w:rPr>
          <w:rFonts w:ascii="Palatino Linotype" w:eastAsia="PMingLiU-ExtB" w:hAnsi="Palatino Linotype"/>
          <w:sz w:val="28"/>
          <w:szCs w:val="28"/>
        </w:rPr>
      </w:pPr>
      <w:r>
        <w:rPr>
          <w:rFonts w:ascii="Palatino Linotype" w:eastAsia="PMingLiU-ExtB" w:hAnsi="Palatino Linotype"/>
          <w:sz w:val="28"/>
          <w:szCs w:val="28"/>
        </w:rPr>
        <w:t>THE REGISTERED TRUSTEES OF KANISA LA BIBLIA</w:t>
      </w:r>
    </w:p>
    <w:p w14:paraId="29A77C3A" w14:textId="73A722E6" w:rsidR="00E0341E" w:rsidRDefault="00E0341E" w:rsidP="00E0341E">
      <w:pPr>
        <w:pStyle w:val="ListParagraph"/>
        <w:spacing w:line="240" w:lineRule="auto"/>
        <w:ind w:left="1440"/>
        <w:rPr>
          <w:rFonts w:ascii="Palatino Linotype" w:eastAsia="PMingLiU-ExtB" w:hAnsi="Palatino Linotype"/>
          <w:sz w:val="28"/>
          <w:szCs w:val="28"/>
        </w:rPr>
      </w:pPr>
      <w:r>
        <w:rPr>
          <w:rFonts w:ascii="Palatino Linotype" w:eastAsia="PMingLiU-ExtB" w:hAnsi="Palatino Linotype"/>
          <w:sz w:val="28"/>
          <w:szCs w:val="28"/>
        </w:rPr>
        <w:t>(Evangelical Brethren Church) Southern Branch</w:t>
      </w:r>
    </w:p>
    <w:p w14:paraId="17C1CD16" w14:textId="18CD63BD" w:rsidR="00E0341E" w:rsidRDefault="00E0341E" w:rsidP="00E0341E">
      <w:pPr>
        <w:pStyle w:val="ListParagraph"/>
        <w:spacing w:line="240" w:lineRule="auto"/>
        <w:ind w:left="1440"/>
        <w:rPr>
          <w:rFonts w:ascii="Palatino Linotype" w:eastAsia="PMingLiU-ExtB" w:hAnsi="Palatino Linotype"/>
          <w:sz w:val="28"/>
          <w:szCs w:val="28"/>
        </w:rPr>
      </w:pPr>
      <w:r>
        <w:rPr>
          <w:rFonts w:ascii="Palatino Linotype" w:eastAsia="PMingLiU-ExtB" w:hAnsi="Palatino Linotype"/>
          <w:sz w:val="28"/>
          <w:szCs w:val="28"/>
        </w:rPr>
        <w:t>P. O. BOX 34</w:t>
      </w:r>
    </w:p>
    <w:p w14:paraId="0B2257C4" w14:textId="3844CC44" w:rsidR="00E0341E" w:rsidRPr="00E0341E" w:rsidRDefault="00E0341E" w:rsidP="00E0341E">
      <w:pPr>
        <w:pStyle w:val="ListParagraph"/>
        <w:spacing w:line="240" w:lineRule="auto"/>
        <w:ind w:left="1440"/>
        <w:rPr>
          <w:rFonts w:ascii="Palatino Linotype" w:eastAsia="PMingLiU-ExtB" w:hAnsi="Palatino Linotype"/>
          <w:sz w:val="28"/>
          <w:szCs w:val="28"/>
        </w:rPr>
      </w:pPr>
      <w:r>
        <w:rPr>
          <w:rFonts w:ascii="Palatino Linotype" w:eastAsia="PMingLiU-ExtB" w:hAnsi="Palatino Linotype"/>
          <w:sz w:val="28"/>
          <w:szCs w:val="28"/>
        </w:rPr>
        <w:t>TUNDURU.</w:t>
      </w:r>
    </w:p>
    <w:p w14:paraId="71C3CA74" w14:textId="77777777" w:rsidR="00A22A34" w:rsidRPr="00E35596" w:rsidRDefault="00A22A34" w:rsidP="00F0375E">
      <w:pPr>
        <w:pStyle w:val="ListParagraph"/>
        <w:spacing w:line="240" w:lineRule="auto"/>
        <w:rPr>
          <w:rFonts w:ascii="Palatino Linotype" w:eastAsia="PMingLiU-ExtB" w:hAnsi="Palatino Linotype"/>
          <w:sz w:val="28"/>
          <w:szCs w:val="28"/>
        </w:rPr>
      </w:pPr>
    </w:p>
    <w:p w14:paraId="7F3AC790" w14:textId="77777777" w:rsidR="00AC5EB9" w:rsidRPr="00E35596" w:rsidRDefault="00AC5EB9" w:rsidP="00F0375E">
      <w:pPr>
        <w:pStyle w:val="ListParagraph"/>
        <w:numPr>
          <w:ilvl w:val="0"/>
          <w:numId w:val="11"/>
        </w:numPr>
        <w:spacing w:before="240" w:line="240" w:lineRule="auto"/>
        <w:rPr>
          <w:rFonts w:ascii="Palatino Linotype" w:eastAsia="PMingLiU-ExtB" w:hAnsi="Palatino Linotype"/>
          <w:sz w:val="28"/>
          <w:szCs w:val="28"/>
        </w:rPr>
      </w:pPr>
      <w:r w:rsidRPr="00E35596">
        <w:rPr>
          <w:rFonts w:ascii="Palatino Linotype" w:eastAsia="PMingLiU-ExtB" w:hAnsi="Palatino Linotype"/>
          <w:b/>
          <w:sz w:val="28"/>
          <w:szCs w:val="28"/>
        </w:rPr>
        <w:t>Name and address</w:t>
      </w:r>
      <w:r w:rsidR="00BD2D84" w:rsidRPr="00E35596">
        <w:rPr>
          <w:rFonts w:ascii="Palatino Linotype" w:eastAsia="PMingLiU-ExtB" w:hAnsi="Palatino Linotype"/>
          <w:b/>
          <w:sz w:val="28"/>
          <w:szCs w:val="28"/>
        </w:rPr>
        <w:t xml:space="preserve"> of R</w:t>
      </w:r>
      <w:r w:rsidR="00CC45F2" w:rsidRPr="00E35596">
        <w:rPr>
          <w:rFonts w:ascii="Palatino Linotype" w:eastAsia="PMingLiU-ExtB" w:hAnsi="Palatino Linotype"/>
          <w:b/>
          <w:sz w:val="28"/>
          <w:szCs w:val="28"/>
        </w:rPr>
        <w:t>espondent</w:t>
      </w:r>
      <w:r w:rsidRPr="00E35596">
        <w:rPr>
          <w:rFonts w:ascii="Palatino Linotype" w:eastAsia="PMingLiU-ExtB" w:hAnsi="Palatino Linotype"/>
          <w:b/>
          <w:sz w:val="28"/>
          <w:szCs w:val="28"/>
        </w:rPr>
        <w:t xml:space="preserve">: </w:t>
      </w:r>
    </w:p>
    <w:p w14:paraId="0D06DB9F" w14:textId="3C700B25" w:rsidR="000A59DA" w:rsidRDefault="000A59DA" w:rsidP="00F0375E">
      <w:pPr>
        <w:pStyle w:val="ListParagraph"/>
        <w:spacing w:after="0" w:line="24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The </w:t>
      </w:r>
      <w:r w:rsidR="00E9585E">
        <w:rPr>
          <w:rFonts w:ascii="Palatino Linotype" w:eastAsia="PMingLiU-ExtB" w:hAnsi="Palatino Linotype"/>
          <w:sz w:val="28"/>
          <w:szCs w:val="28"/>
        </w:rPr>
        <w:t>1</w:t>
      </w:r>
      <w:r w:rsidR="00E9585E" w:rsidRPr="00E9585E">
        <w:rPr>
          <w:rFonts w:ascii="Palatino Linotype" w:eastAsia="PMingLiU-ExtB" w:hAnsi="Palatino Linotype"/>
          <w:sz w:val="28"/>
          <w:szCs w:val="28"/>
          <w:vertAlign w:val="superscript"/>
        </w:rPr>
        <w:t>st</w:t>
      </w:r>
      <w:r w:rsidR="00E9585E">
        <w:rPr>
          <w:rFonts w:ascii="Palatino Linotype" w:eastAsia="PMingLiU-ExtB" w:hAnsi="Palatino Linotype"/>
          <w:sz w:val="28"/>
          <w:szCs w:val="28"/>
        </w:rPr>
        <w:t xml:space="preserve"> </w:t>
      </w:r>
      <w:r w:rsidRPr="00E35596">
        <w:rPr>
          <w:rFonts w:ascii="Palatino Linotype" w:eastAsia="PMingLiU-ExtB" w:hAnsi="Palatino Linotype"/>
          <w:sz w:val="28"/>
          <w:szCs w:val="28"/>
        </w:rPr>
        <w:t xml:space="preserve">Respondent </w:t>
      </w:r>
      <w:r w:rsidR="00E9585E">
        <w:rPr>
          <w:rFonts w:ascii="Palatino Linotype" w:eastAsia="PMingLiU-ExtB" w:hAnsi="Palatino Linotype"/>
          <w:sz w:val="28"/>
          <w:szCs w:val="28"/>
        </w:rPr>
        <w:t xml:space="preserve">is </w:t>
      </w:r>
      <w:r w:rsidR="00E9585E" w:rsidRPr="004B0182">
        <w:rPr>
          <w:rFonts w:ascii="Palatino Linotype" w:eastAsia="PMingLiU-ExtB" w:hAnsi="Palatino Linotype"/>
          <w:b/>
          <w:sz w:val="28"/>
          <w:szCs w:val="28"/>
        </w:rPr>
        <w:t>THE REGISTERED TRUSTEES OF KANISA LA BI</w:t>
      </w:r>
      <w:r w:rsidR="00E9585E">
        <w:rPr>
          <w:rFonts w:ascii="Palatino Linotype" w:eastAsia="PMingLiU-ExtB" w:hAnsi="Palatino Linotype"/>
          <w:b/>
          <w:sz w:val="28"/>
          <w:szCs w:val="28"/>
        </w:rPr>
        <w:t>BLIA TANZANIA (Evangelical Brethren Churches) Northern Branch</w:t>
      </w:r>
      <w:r w:rsidRPr="00E35596">
        <w:rPr>
          <w:rFonts w:ascii="Palatino Linotype" w:eastAsia="PMingLiU-ExtB" w:hAnsi="Palatino Linotype"/>
          <w:b/>
          <w:sz w:val="28"/>
          <w:szCs w:val="28"/>
        </w:rPr>
        <w:t xml:space="preserve">, </w:t>
      </w:r>
      <w:r w:rsidR="00500082" w:rsidRPr="00E35596">
        <w:rPr>
          <w:rFonts w:ascii="Palatino Linotype" w:eastAsia="PMingLiU-ExtB" w:hAnsi="Palatino Linotype"/>
          <w:sz w:val="28"/>
          <w:szCs w:val="28"/>
        </w:rPr>
        <w:t>and</w:t>
      </w:r>
      <w:r w:rsidR="00500082" w:rsidRPr="00E35596">
        <w:rPr>
          <w:rFonts w:ascii="Palatino Linotype" w:eastAsia="PMingLiU-ExtB" w:hAnsi="Palatino Linotype"/>
          <w:b/>
          <w:sz w:val="28"/>
          <w:szCs w:val="28"/>
        </w:rPr>
        <w:t xml:space="preserve"> </w:t>
      </w:r>
      <w:r w:rsidR="00E9585E">
        <w:rPr>
          <w:rFonts w:ascii="Palatino Linotype" w:eastAsia="PMingLiU-ExtB" w:hAnsi="Palatino Linotype"/>
          <w:sz w:val="28"/>
          <w:szCs w:val="28"/>
        </w:rPr>
        <w:t>its</w:t>
      </w:r>
      <w:r w:rsidRPr="00E35596">
        <w:rPr>
          <w:rFonts w:ascii="Palatino Linotype" w:eastAsia="PMingLiU-ExtB" w:hAnsi="Palatino Linotype"/>
          <w:sz w:val="28"/>
          <w:szCs w:val="28"/>
        </w:rPr>
        <w:t xml:space="preserve"> proper address of service for the purposes of this application shall be </w:t>
      </w:r>
      <w:r w:rsidR="000E6850" w:rsidRPr="00E35596">
        <w:rPr>
          <w:rFonts w:ascii="Palatino Linotype" w:eastAsia="PMingLiU-ExtB" w:hAnsi="Palatino Linotype"/>
          <w:sz w:val="28"/>
          <w:szCs w:val="28"/>
        </w:rPr>
        <w:t>point out by</w:t>
      </w:r>
      <w:r w:rsidR="00A32F84" w:rsidRPr="00E35596">
        <w:rPr>
          <w:rFonts w:ascii="Palatino Linotype" w:eastAsia="PMingLiU-ExtB" w:hAnsi="Palatino Linotype"/>
          <w:sz w:val="28"/>
          <w:szCs w:val="28"/>
        </w:rPr>
        <w:t xml:space="preserve"> Court’s</w:t>
      </w:r>
      <w:r w:rsidRPr="00E35596">
        <w:rPr>
          <w:rFonts w:ascii="Palatino Linotype" w:eastAsia="PMingLiU-ExtB" w:hAnsi="Palatino Linotype"/>
          <w:sz w:val="28"/>
          <w:szCs w:val="28"/>
        </w:rPr>
        <w:t xml:space="preserve"> </w:t>
      </w:r>
      <w:r w:rsidR="00A32F84" w:rsidRPr="00E35596">
        <w:rPr>
          <w:rFonts w:ascii="Palatino Linotype" w:eastAsia="PMingLiU-ExtB" w:hAnsi="Palatino Linotype"/>
          <w:sz w:val="28"/>
          <w:szCs w:val="28"/>
        </w:rPr>
        <w:t>process</w:t>
      </w:r>
      <w:r w:rsidRPr="00E35596">
        <w:rPr>
          <w:rFonts w:ascii="Palatino Linotype" w:eastAsia="PMingLiU-ExtB" w:hAnsi="Palatino Linotype"/>
          <w:sz w:val="28"/>
          <w:szCs w:val="28"/>
        </w:rPr>
        <w:t xml:space="preserve"> server.</w:t>
      </w:r>
      <w:r w:rsidR="00CC4AF8" w:rsidRPr="00E35596">
        <w:rPr>
          <w:rFonts w:ascii="Palatino Linotype" w:eastAsia="PMingLiU-ExtB" w:hAnsi="Palatino Linotype"/>
          <w:sz w:val="28"/>
          <w:szCs w:val="28"/>
        </w:rPr>
        <w:t xml:space="preserve"> </w:t>
      </w:r>
    </w:p>
    <w:p w14:paraId="5B24236C" w14:textId="77777777" w:rsidR="000A59DA" w:rsidRPr="00E9585E" w:rsidRDefault="000A59DA" w:rsidP="00E9585E">
      <w:pPr>
        <w:spacing w:after="0" w:line="240" w:lineRule="auto"/>
        <w:rPr>
          <w:rFonts w:ascii="Palatino Linotype" w:eastAsia="PMingLiU-ExtB" w:hAnsi="Palatino Linotype"/>
          <w:sz w:val="28"/>
          <w:szCs w:val="28"/>
        </w:rPr>
      </w:pPr>
    </w:p>
    <w:p w14:paraId="4509364A" w14:textId="4FA3489F" w:rsidR="00E9585E" w:rsidRPr="00E23331" w:rsidRDefault="00E9585E" w:rsidP="00E23331">
      <w:pPr>
        <w:pStyle w:val="ListParagraph"/>
        <w:numPr>
          <w:ilvl w:val="0"/>
          <w:numId w:val="11"/>
        </w:numPr>
        <w:spacing w:after="0" w:line="240" w:lineRule="auto"/>
        <w:rPr>
          <w:rFonts w:ascii="Palatino Linotype" w:eastAsia="PMingLiU-ExtB" w:hAnsi="Palatino Linotype"/>
          <w:sz w:val="28"/>
          <w:szCs w:val="28"/>
        </w:rPr>
      </w:pPr>
      <w:r w:rsidRPr="00E35596">
        <w:rPr>
          <w:rFonts w:ascii="Palatino Linotype" w:eastAsia="PMingLiU-ExtB" w:hAnsi="Palatino Linotype"/>
          <w:sz w:val="28"/>
          <w:szCs w:val="28"/>
        </w:rPr>
        <w:lastRenderedPageBreak/>
        <w:t xml:space="preserve">The </w:t>
      </w:r>
      <w:r>
        <w:rPr>
          <w:rFonts w:ascii="Palatino Linotype" w:eastAsia="PMingLiU-ExtB" w:hAnsi="Palatino Linotype"/>
          <w:sz w:val="28"/>
          <w:szCs w:val="28"/>
        </w:rPr>
        <w:t>2</w:t>
      </w:r>
      <w:r w:rsidRPr="00E9585E">
        <w:rPr>
          <w:rFonts w:ascii="Palatino Linotype" w:eastAsia="PMingLiU-ExtB" w:hAnsi="Palatino Linotype"/>
          <w:sz w:val="28"/>
          <w:szCs w:val="28"/>
          <w:vertAlign w:val="superscript"/>
        </w:rPr>
        <w:t>nd</w:t>
      </w:r>
      <w:r>
        <w:rPr>
          <w:rFonts w:ascii="Palatino Linotype" w:eastAsia="PMingLiU-ExtB" w:hAnsi="Palatino Linotype"/>
          <w:sz w:val="28"/>
          <w:szCs w:val="28"/>
        </w:rPr>
        <w:t xml:space="preserve"> </w:t>
      </w:r>
      <w:r w:rsidRPr="00E35596">
        <w:rPr>
          <w:rFonts w:ascii="Palatino Linotype" w:eastAsia="PMingLiU-ExtB" w:hAnsi="Palatino Linotype"/>
          <w:sz w:val="28"/>
          <w:szCs w:val="28"/>
        </w:rPr>
        <w:t xml:space="preserve">Respondent </w:t>
      </w:r>
      <w:r>
        <w:rPr>
          <w:rFonts w:ascii="Palatino Linotype" w:eastAsia="PMingLiU-ExtB" w:hAnsi="Palatino Linotype"/>
          <w:sz w:val="28"/>
          <w:szCs w:val="28"/>
        </w:rPr>
        <w:t xml:space="preserve">is </w:t>
      </w:r>
      <w:r>
        <w:rPr>
          <w:rFonts w:ascii="Palatino Linotype" w:eastAsia="PMingLiU-ExtB" w:hAnsi="Palatino Linotype"/>
          <w:b/>
          <w:sz w:val="28"/>
          <w:szCs w:val="28"/>
        </w:rPr>
        <w:t>OMBENI E. MMILE</w:t>
      </w:r>
      <w:r w:rsidRPr="00E35596">
        <w:rPr>
          <w:rFonts w:ascii="Palatino Linotype" w:eastAsia="PMingLiU-ExtB" w:hAnsi="Palatino Linotype"/>
          <w:b/>
          <w:sz w:val="28"/>
          <w:szCs w:val="28"/>
        </w:rPr>
        <w:t xml:space="preserve">, </w:t>
      </w:r>
      <w:r w:rsidRPr="00E35596">
        <w:rPr>
          <w:rFonts w:ascii="Palatino Linotype" w:eastAsia="PMingLiU-ExtB" w:hAnsi="Palatino Linotype"/>
          <w:sz w:val="28"/>
          <w:szCs w:val="28"/>
        </w:rPr>
        <w:t>and</w:t>
      </w:r>
      <w:r w:rsidRPr="00E35596">
        <w:rPr>
          <w:rFonts w:ascii="Palatino Linotype" w:eastAsia="PMingLiU-ExtB" w:hAnsi="Palatino Linotype"/>
          <w:b/>
          <w:sz w:val="28"/>
          <w:szCs w:val="28"/>
        </w:rPr>
        <w:t xml:space="preserve"> </w:t>
      </w:r>
      <w:r>
        <w:rPr>
          <w:rFonts w:ascii="Palatino Linotype" w:eastAsia="PMingLiU-ExtB" w:hAnsi="Palatino Linotype"/>
          <w:sz w:val="28"/>
          <w:szCs w:val="28"/>
        </w:rPr>
        <w:t>his</w:t>
      </w:r>
      <w:r w:rsidRPr="00E35596">
        <w:rPr>
          <w:rFonts w:ascii="Palatino Linotype" w:eastAsia="PMingLiU-ExtB" w:hAnsi="Palatino Linotype"/>
          <w:sz w:val="28"/>
          <w:szCs w:val="28"/>
        </w:rPr>
        <w:t xml:space="preserve"> proper address of service for the purposes of this application shall be point out by Court’s process server. </w:t>
      </w:r>
    </w:p>
    <w:p w14:paraId="1EDD5703" w14:textId="1C0B600B" w:rsidR="00A446FA" w:rsidRDefault="00AC5EB9" w:rsidP="00A92067">
      <w:pPr>
        <w:pStyle w:val="ListParagraph"/>
        <w:numPr>
          <w:ilvl w:val="0"/>
          <w:numId w:val="11"/>
        </w:numPr>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Location </w:t>
      </w:r>
      <w:r w:rsidR="00FD4D1F" w:rsidRPr="00E35596">
        <w:rPr>
          <w:rFonts w:ascii="Palatino Linotype" w:eastAsia="PMingLiU-ExtB" w:hAnsi="Palatino Linotype"/>
          <w:b/>
          <w:sz w:val="28"/>
          <w:szCs w:val="28"/>
        </w:rPr>
        <w:t>and address of the suit premise</w:t>
      </w:r>
      <w:r w:rsidR="000E6850" w:rsidRPr="00E35596">
        <w:rPr>
          <w:rFonts w:ascii="Palatino Linotype" w:eastAsia="PMingLiU-ExtB" w:hAnsi="Palatino Linotype"/>
          <w:b/>
          <w:sz w:val="28"/>
          <w:szCs w:val="28"/>
        </w:rPr>
        <w:t>s</w:t>
      </w:r>
      <w:r w:rsidRPr="00E35596">
        <w:rPr>
          <w:rFonts w:ascii="Palatino Linotype" w:eastAsia="PMingLiU-ExtB" w:hAnsi="Palatino Linotype"/>
          <w:b/>
          <w:sz w:val="28"/>
          <w:szCs w:val="28"/>
        </w:rPr>
        <w:t>/land:</w:t>
      </w:r>
      <w:r w:rsidR="00573498" w:rsidRPr="00E35596">
        <w:rPr>
          <w:rFonts w:ascii="Palatino Linotype" w:eastAsia="PMingLiU-ExtB" w:hAnsi="Palatino Linotype"/>
          <w:b/>
          <w:sz w:val="28"/>
          <w:szCs w:val="28"/>
        </w:rPr>
        <w:t xml:space="preserve"> </w:t>
      </w:r>
      <w:r w:rsidRPr="00E35596">
        <w:rPr>
          <w:rFonts w:ascii="Palatino Linotype" w:eastAsia="PMingLiU-ExtB" w:hAnsi="Palatino Linotype"/>
          <w:sz w:val="28"/>
          <w:szCs w:val="28"/>
        </w:rPr>
        <w:t xml:space="preserve">The </w:t>
      </w:r>
      <w:r w:rsidR="00BB0EDE" w:rsidRPr="00E35596">
        <w:rPr>
          <w:rFonts w:ascii="Palatino Linotype" w:eastAsia="PMingLiU-ExtB" w:hAnsi="Palatino Linotype"/>
          <w:sz w:val="28"/>
          <w:szCs w:val="28"/>
        </w:rPr>
        <w:t xml:space="preserve">suit </w:t>
      </w:r>
      <w:r w:rsidR="002E687F" w:rsidRPr="00E35596">
        <w:rPr>
          <w:rFonts w:ascii="Palatino Linotype" w:eastAsia="PMingLiU-ExtB" w:hAnsi="Palatino Linotype"/>
          <w:sz w:val="28"/>
          <w:szCs w:val="28"/>
        </w:rPr>
        <w:t>land</w:t>
      </w:r>
      <w:r w:rsidRPr="00E35596">
        <w:rPr>
          <w:rFonts w:ascii="Palatino Linotype" w:eastAsia="PMingLiU-ExtB" w:hAnsi="Palatino Linotype"/>
          <w:sz w:val="28"/>
          <w:szCs w:val="28"/>
        </w:rPr>
        <w:t xml:space="preserve"> </w:t>
      </w:r>
      <w:r w:rsidR="008A48A9" w:rsidRPr="00E35596">
        <w:rPr>
          <w:rFonts w:ascii="Palatino Linotype" w:eastAsia="PMingLiU-ExtB" w:hAnsi="Palatino Linotype"/>
          <w:sz w:val="28"/>
          <w:szCs w:val="28"/>
        </w:rPr>
        <w:t xml:space="preserve">is </w:t>
      </w:r>
      <w:r w:rsidR="00884698" w:rsidRPr="00E35596">
        <w:rPr>
          <w:rFonts w:ascii="Palatino Linotype" w:eastAsia="PMingLiU-ExtB" w:hAnsi="Palatino Linotype"/>
          <w:sz w:val="28"/>
          <w:szCs w:val="28"/>
        </w:rPr>
        <w:t xml:space="preserve">surveyed land </w:t>
      </w:r>
      <w:r w:rsidR="00433255">
        <w:rPr>
          <w:rFonts w:ascii="Palatino Linotype" w:eastAsia="PMingLiU-ExtB" w:hAnsi="Palatino Linotype"/>
          <w:sz w:val="28"/>
          <w:szCs w:val="28"/>
        </w:rPr>
        <w:t xml:space="preserve">ID No. 159269, </w:t>
      </w:r>
      <w:r w:rsidR="00A92067">
        <w:rPr>
          <w:rFonts w:ascii="Palatino Linotype" w:eastAsia="PMingLiU-ExtB" w:hAnsi="Palatino Linotype"/>
          <w:sz w:val="28"/>
          <w:szCs w:val="28"/>
        </w:rPr>
        <w:t xml:space="preserve">PLOT </w:t>
      </w:r>
      <w:r w:rsidR="00433255">
        <w:rPr>
          <w:rFonts w:ascii="Palatino Linotype" w:eastAsia="PMingLiU-ExtB" w:hAnsi="Palatino Linotype"/>
          <w:sz w:val="28"/>
          <w:szCs w:val="28"/>
        </w:rPr>
        <w:t xml:space="preserve">NUMBER </w:t>
      </w:r>
      <w:r w:rsidR="00A92067">
        <w:rPr>
          <w:rFonts w:ascii="Palatino Linotype" w:eastAsia="PMingLiU-ExtB" w:hAnsi="Palatino Linotype"/>
          <w:sz w:val="28"/>
          <w:szCs w:val="28"/>
        </w:rPr>
        <w:t xml:space="preserve">252, </w:t>
      </w:r>
      <w:r w:rsidR="000D1C72">
        <w:rPr>
          <w:rFonts w:ascii="Palatino Linotype" w:eastAsia="PMingLiU-ExtB" w:hAnsi="Palatino Linotype"/>
          <w:sz w:val="28"/>
          <w:szCs w:val="28"/>
        </w:rPr>
        <w:t>BLOCK</w:t>
      </w:r>
      <w:r w:rsidR="00A92067">
        <w:rPr>
          <w:rFonts w:ascii="Palatino Linotype" w:eastAsia="PMingLiU-ExtB" w:hAnsi="Palatino Linotype"/>
          <w:sz w:val="28"/>
          <w:szCs w:val="28"/>
        </w:rPr>
        <w:t xml:space="preserve"> </w:t>
      </w:r>
      <w:r w:rsidR="000D1C72">
        <w:rPr>
          <w:rFonts w:ascii="Palatino Linotype" w:eastAsia="PMingLiU-ExtB" w:hAnsi="Palatino Linotype"/>
          <w:sz w:val="28"/>
          <w:szCs w:val="28"/>
        </w:rPr>
        <w:t>“</w:t>
      </w:r>
      <w:r w:rsidR="00A92067">
        <w:rPr>
          <w:rFonts w:ascii="Palatino Linotype" w:eastAsia="PMingLiU-ExtB" w:hAnsi="Palatino Linotype"/>
          <w:sz w:val="28"/>
          <w:szCs w:val="28"/>
        </w:rPr>
        <w:t>JJJ</w:t>
      </w:r>
      <w:r w:rsidR="000D1C72">
        <w:rPr>
          <w:rFonts w:ascii="Palatino Linotype" w:eastAsia="PMingLiU-ExtB" w:hAnsi="Palatino Linotype"/>
          <w:sz w:val="28"/>
          <w:szCs w:val="28"/>
        </w:rPr>
        <w:t xml:space="preserve">” </w:t>
      </w:r>
      <w:r w:rsidR="00A92067">
        <w:rPr>
          <w:rFonts w:ascii="Palatino Linotype" w:eastAsia="PMingLiU-ExtB" w:hAnsi="Palatino Linotype"/>
          <w:sz w:val="28"/>
          <w:szCs w:val="28"/>
        </w:rPr>
        <w:t>measured</w:t>
      </w:r>
      <w:r w:rsidR="00884698" w:rsidRPr="00E35596">
        <w:rPr>
          <w:rFonts w:ascii="Palatino Linotype" w:eastAsia="PMingLiU-ExtB" w:hAnsi="Palatino Linotype"/>
          <w:sz w:val="28"/>
          <w:szCs w:val="28"/>
        </w:rPr>
        <w:t xml:space="preserve"> </w:t>
      </w:r>
      <w:r w:rsidR="00433255">
        <w:rPr>
          <w:rFonts w:ascii="Palatino Linotype" w:eastAsia="PMingLiU-ExtB" w:hAnsi="Palatino Linotype"/>
          <w:sz w:val="28"/>
          <w:szCs w:val="28"/>
        </w:rPr>
        <w:t>6154 square meters,</w:t>
      </w:r>
      <w:r w:rsidR="00884698" w:rsidRPr="00E35596">
        <w:rPr>
          <w:rFonts w:ascii="Palatino Linotype" w:eastAsia="PMingLiU-ExtB" w:hAnsi="Palatino Linotype"/>
          <w:sz w:val="28"/>
          <w:szCs w:val="28"/>
        </w:rPr>
        <w:t xml:space="preserve"> located at </w:t>
      </w:r>
      <w:r w:rsidR="00A92067">
        <w:rPr>
          <w:rFonts w:ascii="Palatino Linotype" w:eastAsia="PMingLiU-ExtB" w:hAnsi="Palatino Linotype"/>
          <w:sz w:val="28"/>
          <w:szCs w:val="28"/>
        </w:rPr>
        <w:t xml:space="preserve">Pasua, Moshi Municipality, within Kilimanjaro Region. </w:t>
      </w:r>
    </w:p>
    <w:p w14:paraId="145658A5" w14:textId="77777777" w:rsidR="00A92067" w:rsidRPr="00CD21A6" w:rsidRDefault="00A92067" w:rsidP="00A92067">
      <w:pPr>
        <w:pStyle w:val="ListParagraph"/>
        <w:spacing w:line="240" w:lineRule="auto"/>
        <w:rPr>
          <w:rFonts w:ascii="Palatino Linotype" w:eastAsia="PMingLiU-ExtB" w:hAnsi="Palatino Linotype"/>
          <w:sz w:val="28"/>
          <w:szCs w:val="28"/>
        </w:rPr>
      </w:pPr>
    </w:p>
    <w:p w14:paraId="2C5FDF63" w14:textId="352FCB50" w:rsidR="003B6B50" w:rsidRPr="00E35596" w:rsidRDefault="00AC5EB9" w:rsidP="00F0375E">
      <w:pPr>
        <w:pStyle w:val="ListParagraph"/>
        <w:numPr>
          <w:ilvl w:val="0"/>
          <w:numId w:val="11"/>
        </w:numPr>
        <w:spacing w:line="240" w:lineRule="auto"/>
        <w:ind w:left="783"/>
        <w:rPr>
          <w:rFonts w:ascii="Palatino Linotype" w:eastAsia="PMingLiU-ExtB" w:hAnsi="Palatino Linotype"/>
          <w:b/>
          <w:sz w:val="28"/>
          <w:szCs w:val="28"/>
        </w:rPr>
      </w:pPr>
      <w:r w:rsidRPr="00E35596">
        <w:rPr>
          <w:rFonts w:ascii="Palatino Linotype" w:eastAsia="PMingLiU-ExtB" w:hAnsi="Palatino Linotype"/>
          <w:b/>
          <w:sz w:val="28"/>
          <w:szCs w:val="28"/>
        </w:rPr>
        <w:t xml:space="preserve"> Estimated value of the suit premises:</w:t>
      </w:r>
      <w:r w:rsidR="006655C3" w:rsidRPr="00E35596">
        <w:rPr>
          <w:rFonts w:ascii="Palatino Linotype" w:eastAsia="PMingLiU-ExtB" w:hAnsi="Palatino Linotype"/>
          <w:b/>
          <w:sz w:val="28"/>
          <w:szCs w:val="28"/>
        </w:rPr>
        <w:t xml:space="preserve"> </w:t>
      </w:r>
      <w:r w:rsidR="00921510" w:rsidRPr="00E35596">
        <w:rPr>
          <w:rFonts w:ascii="Palatino Linotype" w:eastAsia="PMingLiU-ExtB" w:hAnsi="Palatino Linotype"/>
          <w:sz w:val="28"/>
          <w:szCs w:val="28"/>
        </w:rPr>
        <w:t xml:space="preserve">The estimated value of the suit premises </w:t>
      </w:r>
      <w:r w:rsidR="00514629" w:rsidRPr="00E35596">
        <w:rPr>
          <w:rFonts w:ascii="Palatino Linotype" w:eastAsia="PMingLiU-ExtB" w:hAnsi="Palatino Linotype"/>
          <w:sz w:val="28"/>
          <w:szCs w:val="28"/>
        </w:rPr>
        <w:t xml:space="preserve">is not less than </w:t>
      </w:r>
      <w:r w:rsidR="00A92067" w:rsidRPr="00E87B9B">
        <w:rPr>
          <w:rFonts w:ascii="Palatino Linotype" w:eastAsia="PMingLiU-ExtB" w:hAnsi="Palatino Linotype"/>
          <w:sz w:val="28"/>
          <w:szCs w:val="28"/>
        </w:rPr>
        <w:t>two hundred</w:t>
      </w:r>
      <w:r w:rsidR="00514629" w:rsidRPr="00E35596">
        <w:rPr>
          <w:rFonts w:ascii="Palatino Linotype" w:eastAsia="PMingLiU-ExtB" w:hAnsi="Palatino Linotype"/>
          <w:sz w:val="28"/>
          <w:szCs w:val="28"/>
        </w:rPr>
        <w:t xml:space="preserve"> </w:t>
      </w:r>
      <w:r w:rsidR="00E87B9B">
        <w:rPr>
          <w:rFonts w:ascii="Palatino Linotype" w:eastAsia="PMingLiU-ExtB" w:hAnsi="Palatino Linotype"/>
          <w:sz w:val="28"/>
          <w:szCs w:val="28"/>
        </w:rPr>
        <w:t xml:space="preserve">and ninety </w:t>
      </w:r>
      <w:r w:rsidR="00921510" w:rsidRPr="00E35596">
        <w:rPr>
          <w:rFonts w:ascii="Palatino Linotype" w:eastAsia="PMingLiU-ExtB" w:hAnsi="Palatino Linotype"/>
          <w:sz w:val="28"/>
          <w:szCs w:val="28"/>
        </w:rPr>
        <w:t>Mill</w:t>
      </w:r>
      <w:r w:rsidR="00514629" w:rsidRPr="00E35596">
        <w:rPr>
          <w:rFonts w:ascii="Palatino Linotype" w:eastAsia="PMingLiU-ExtB" w:hAnsi="Palatino Linotype"/>
          <w:sz w:val="28"/>
          <w:szCs w:val="28"/>
        </w:rPr>
        <w:t xml:space="preserve">ion Tanzania Shillings (Tshs. </w:t>
      </w:r>
      <w:r w:rsidR="00E87B9B">
        <w:rPr>
          <w:rFonts w:ascii="Palatino Linotype" w:eastAsia="PMingLiU-ExtB" w:hAnsi="Palatino Linotype"/>
          <w:sz w:val="28"/>
          <w:szCs w:val="28"/>
        </w:rPr>
        <w:t>290</w:t>
      </w:r>
      <w:r w:rsidR="00921510" w:rsidRPr="00E87B9B">
        <w:rPr>
          <w:rFonts w:ascii="Palatino Linotype" w:eastAsia="PMingLiU-ExtB" w:hAnsi="Palatino Linotype"/>
          <w:sz w:val="28"/>
          <w:szCs w:val="28"/>
        </w:rPr>
        <w:t>,000,000/=)</w:t>
      </w:r>
    </w:p>
    <w:p w14:paraId="7509B5DF" w14:textId="77777777" w:rsidR="00921510" w:rsidRPr="00E35596" w:rsidRDefault="00921510" w:rsidP="00F0375E">
      <w:pPr>
        <w:pStyle w:val="ListParagraph"/>
        <w:spacing w:line="240" w:lineRule="auto"/>
        <w:ind w:left="783"/>
        <w:rPr>
          <w:rFonts w:ascii="Palatino Linotype" w:eastAsia="PMingLiU-ExtB" w:hAnsi="Palatino Linotype"/>
          <w:b/>
          <w:sz w:val="28"/>
          <w:szCs w:val="28"/>
        </w:rPr>
      </w:pPr>
    </w:p>
    <w:p w14:paraId="10933535" w14:textId="77777777" w:rsidR="00465569" w:rsidRPr="00E35596" w:rsidRDefault="00AC5EB9" w:rsidP="00F0375E">
      <w:pPr>
        <w:pStyle w:val="ListParagraph"/>
        <w:numPr>
          <w:ilvl w:val="0"/>
          <w:numId w:val="11"/>
        </w:numPr>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Where the </w:t>
      </w:r>
      <w:r w:rsidR="00824DDA" w:rsidRPr="00E35596">
        <w:rPr>
          <w:rFonts w:ascii="Palatino Linotype" w:eastAsia="PMingLiU-ExtB" w:hAnsi="Palatino Linotype"/>
          <w:b/>
          <w:sz w:val="28"/>
          <w:szCs w:val="28"/>
        </w:rPr>
        <w:t>arrear</w:t>
      </w:r>
      <w:r w:rsidRPr="00E35596">
        <w:rPr>
          <w:rFonts w:ascii="Palatino Linotype" w:eastAsia="PMingLiU-ExtB" w:hAnsi="Palatino Linotype"/>
          <w:b/>
          <w:sz w:val="28"/>
          <w:szCs w:val="28"/>
        </w:rPr>
        <w:t xml:space="preserve"> of rent is an issue, state monthly rent: </w:t>
      </w:r>
      <w:r w:rsidR="00A446FA" w:rsidRPr="00E35596">
        <w:rPr>
          <w:rFonts w:ascii="Palatino Linotype" w:eastAsia="PMingLiU-ExtB" w:hAnsi="Palatino Linotype"/>
          <w:sz w:val="28"/>
          <w:szCs w:val="28"/>
        </w:rPr>
        <w:t>Nil</w:t>
      </w:r>
      <w:r w:rsidRPr="00E35596">
        <w:rPr>
          <w:rFonts w:ascii="Palatino Linotype" w:eastAsia="PMingLiU-ExtB" w:hAnsi="Palatino Linotype"/>
          <w:sz w:val="28"/>
          <w:szCs w:val="28"/>
        </w:rPr>
        <w:t>.</w:t>
      </w:r>
    </w:p>
    <w:p w14:paraId="7A6CFC34" w14:textId="77777777" w:rsidR="00A446FA" w:rsidRPr="00E35596" w:rsidRDefault="00A446FA" w:rsidP="00A446FA">
      <w:pPr>
        <w:pStyle w:val="ListParagraph"/>
        <w:spacing w:line="240" w:lineRule="auto"/>
        <w:rPr>
          <w:rFonts w:ascii="Palatino Linotype" w:eastAsia="PMingLiU-ExtB" w:hAnsi="Palatino Linotype"/>
          <w:sz w:val="28"/>
          <w:szCs w:val="28"/>
        </w:rPr>
      </w:pPr>
    </w:p>
    <w:p w14:paraId="421461CF" w14:textId="77777777" w:rsidR="009D52CB" w:rsidRPr="00E35596" w:rsidRDefault="00312514" w:rsidP="00F0375E">
      <w:pPr>
        <w:pStyle w:val="ListParagraph"/>
        <w:numPr>
          <w:ilvl w:val="0"/>
          <w:numId w:val="11"/>
        </w:numPr>
        <w:spacing w:line="240" w:lineRule="auto"/>
        <w:rPr>
          <w:rFonts w:ascii="Palatino Linotype" w:eastAsia="PMingLiU-ExtB" w:hAnsi="Palatino Linotype"/>
          <w:b/>
          <w:sz w:val="28"/>
          <w:szCs w:val="28"/>
        </w:rPr>
      </w:pPr>
      <w:r w:rsidRPr="00E35596">
        <w:rPr>
          <w:rFonts w:ascii="Palatino Linotype" w:eastAsia="PMingLiU-ExtB" w:hAnsi="Palatino Linotype"/>
          <w:b/>
          <w:sz w:val="28"/>
          <w:szCs w:val="28"/>
        </w:rPr>
        <w:t>(a)</w:t>
      </w:r>
      <w:r w:rsidR="00391B7D" w:rsidRPr="00E35596">
        <w:rPr>
          <w:rFonts w:ascii="Palatino Linotype" w:eastAsia="PMingLiU-ExtB" w:hAnsi="Palatino Linotype"/>
          <w:b/>
          <w:sz w:val="28"/>
          <w:szCs w:val="28"/>
        </w:rPr>
        <w:t xml:space="preserve"> </w:t>
      </w:r>
      <w:r w:rsidR="00391B7D" w:rsidRPr="00E35596">
        <w:rPr>
          <w:rFonts w:ascii="Palatino Linotype" w:hAnsi="Palatino Linotype"/>
          <w:b/>
          <w:sz w:val="28"/>
          <w:szCs w:val="28"/>
        </w:rPr>
        <w:t>Cause of action/brief state</w:t>
      </w:r>
      <w:r w:rsidR="00283B79">
        <w:rPr>
          <w:rFonts w:ascii="Palatino Linotype" w:hAnsi="Palatino Linotype"/>
          <w:b/>
          <w:sz w:val="28"/>
          <w:szCs w:val="28"/>
        </w:rPr>
        <w:t xml:space="preserve">ment of facts constituting the </w:t>
      </w:r>
      <w:r w:rsidR="00391B7D" w:rsidRPr="00E35596">
        <w:rPr>
          <w:rFonts w:ascii="Palatino Linotype" w:hAnsi="Palatino Linotype"/>
          <w:b/>
          <w:sz w:val="28"/>
          <w:szCs w:val="28"/>
        </w:rPr>
        <w:t>claim(s):</w:t>
      </w:r>
      <w:r w:rsidR="00391B7D" w:rsidRPr="00E35596">
        <w:rPr>
          <w:rFonts w:ascii="Palatino Linotype" w:eastAsia="PMingLiU-ExtB" w:hAnsi="Palatino Linotype"/>
          <w:b/>
          <w:sz w:val="28"/>
          <w:szCs w:val="28"/>
        </w:rPr>
        <w:t xml:space="preserve">                                                                                                            </w:t>
      </w:r>
    </w:p>
    <w:p w14:paraId="22F9130D" w14:textId="714296A7" w:rsidR="00725974" w:rsidRDefault="009D52CB" w:rsidP="00725974">
      <w:pPr>
        <w:pStyle w:val="ListParagraph"/>
        <w:numPr>
          <w:ilvl w:val="0"/>
          <w:numId w:val="22"/>
        </w:numPr>
        <w:spacing w:line="360" w:lineRule="auto"/>
        <w:rPr>
          <w:rFonts w:ascii="Palatino Linotype" w:hAnsi="Palatino Linotype"/>
          <w:i/>
          <w:sz w:val="28"/>
          <w:szCs w:val="28"/>
        </w:rPr>
      </w:pPr>
      <w:r w:rsidRPr="00096BE6">
        <w:rPr>
          <w:rFonts w:ascii="Palatino Linotype" w:hAnsi="Palatino Linotype"/>
          <w:sz w:val="28"/>
          <w:szCs w:val="28"/>
        </w:rPr>
        <w:t>That,</w:t>
      </w:r>
      <w:r w:rsidR="00CE4EB5" w:rsidRPr="00096BE6">
        <w:rPr>
          <w:rFonts w:ascii="Palatino Linotype" w:hAnsi="Palatino Linotype"/>
          <w:sz w:val="28"/>
          <w:szCs w:val="28"/>
        </w:rPr>
        <w:t xml:space="preserve"> </w:t>
      </w:r>
      <w:r w:rsidR="00077A4B">
        <w:rPr>
          <w:rFonts w:ascii="Palatino Linotype" w:hAnsi="Palatino Linotype"/>
          <w:sz w:val="28"/>
          <w:szCs w:val="28"/>
        </w:rPr>
        <w:t xml:space="preserve">the </w:t>
      </w:r>
      <w:r w:rsidR="00077A4B" w:rsidRPr="00E35596">
        <w:rPr>
          <w:rFonts w:ascii="Palatino Linotype" w:eastAsia="PMingLiU-ExtB" w:hAnsi="Palatino Linotype"/>
          <w:sz w:val="28"/>
          <w:szCs w:val="28"/>
        </w:rPr>
        <w:t>Applicant is</w:t>
      </w:r>
      <w:r w:rsidR="00077A4B" w:rsidRPr="00E35596">
        <w:rPr>
          <w:rFonts w:ascii="Palatino Linotype" w:eastAsia="PMingLiU-ExtB" w:hAnsi="Palatino Linotype"/>
          <w:b/>
          <w:sz w:val="28"/>
          <w:szCs w:val="28"/>
        </w:rPr>
        <w:t xml:space="preserve"> </w:t>
      </w:r>
      <w:r w:rsidR="00077A4B">
        <w:rPr>
          <w:rFonts w:ascii="Palatino Linotype" w:eastAsia="PMingLiU-ExtB" w:hAnsi="Palatino Linotype"/>
          <w:bCs/>
          <w:sz w:val="28"/>
          <w:szCs w:val="28"/>
        </w:rPr>
        <w:t xml:space="preserve">the board of trustees of KANISA LA BIBLIA TANZANIA (Evangelical Brethren Church) Southern Branch both dully registered </w:t>
      </w:r>
      <w:r w:rsidR="00906AE4">
        <w:rPr>
          <w:rFonts w:ascii="Palatino Linotype" w:eastAsia="PMingLiU-ExtB" w:hAnsi="Palatino Linotype"/>
          <w:bCs/>
          <w:sz w:val="28"/>
          <w:szCs w:val="28"/>
        </w:rPr>
        <w:t xml:space="preserve">in the year 1993 and 1992 respectively </w:t>
      </w:r>
      <w:r w:rsidR="00077A4B">
        <w:rPr>
          <w:rFonts w:ascii="Palatino Linotype" w:eastAsia="PMingLiU-ExtB" w:hAnsi="Palatino Linotype"/>
          <w:bCs/>
          <w:sz w:val="28"/>
          <w:szCs w:val="28"/>
        </w:rPr>
        <w:t xml:space="preserve">under the Tanzania laws. </w:t>
      </w:r>
      <w:r w:rsidR="00725974">
        <w:rPr>
          <w:rFonts w:ascii="Palatino Linotype" w:hAnsi="Palatino Linotype"/>
          <w:i/>
          <w:sz w:val="28"/>
          <w:szCs w:val="28"/>
        </w:rPr>
        <w:t>(</w:t>
      </w:r>
      <w:r w:rsidR="00077A4B">
        <w:rPr>
          <w:rFonts w:ascii="Palatino Linotype" w:hAnsi="Palatino Linotype"/>
          <w:i/>
          <w:sz w:val="28"/>
          <w:szCs w:val="28"/>
        </w:rPr>
        <w:t>The certificate of registration and the certificate of incorporation are hereby collectively</w:t>
      </w:r>
      <w:r w:rsidR="00725974" w:rsidRPr="00097EC9">
        <w:rPr>
          <w:rFonts w:ascii="Palatino Linotype" w:hAnsi="Palatino Linotype"/>
          <w:i/>
          <w:sz w:val="28"/>
          <w:szCs w:val="28"/>
        </w:rPr>
        <w:t xml:space="preserve"> annexed a</w:t>
      </w:r>
      <w:r w:rsidR="00077A4B">
        <w:rPr>
          <w:rFonts w:ascii="Palatino Linotype" w:hAnsi="Palatino Linotype"/>
          <w:i/>
          <w:sz w:val="28"/>
          <w:szCs w:val="28"/>
        </w:rPr>
        <w:t>nd</w:t>
      </w:r>
      <w:r w:rsidR="00725974" w:rsidRPr="00097EC9">
        <w:rPr>
          <w:rFonts w:ascii="Palatino Linotype" w:hAnsi="Palatino Linotype"/>
          <w:i/>
          <w:sz w:val="28"/>
          <w:szCs w:val="28"/>
        </w:rPr>
        <w:t xml:space="preserve"> marked as </w:t>
      </w:r>
      <w:r w:rsidR="00096BE6">
        <w:rPr>
          <w:rFonts w:ascii="Palatino Linotype" w:hAnsi="Palatino Linotype"/>
          <w:b/>
          <w:i/>
          <w:sz w:val="28"/>
          <w:szCs w:val="28"/>
        </w:rPr>
        <w:t xml:space="preserve">ANNEXURE </w:t>
      </w:r>
      <w:r w:rsidR="00077A4B">
        <w:rPr>
          <w:rFonts w:ascii="Palatino Linotype" w:hAnsi="Palatino Linotype"/>
          <w:b/>
          <w:i/>
          <w:sz w:val="28"/>
          <w:szCs w:val="28"/>
        </w:rPr>
        <w:t>KLBT</w:t>
      </w:r>
      <w:r w:rsidR="00096BE6">
        <w:rPr>
          <w:rFonts w:ascii="Palatino Linotype" w:hAnsi="Palatino Linotype"/>
          <w:b/>
          <w:i/>
          <w:sz w:val="28"/>
          <w:szCs w:val="28"/>
        </w:rPr>
        <w:t xml:space="preserve"> 01</w:t>
      </w:r>
      <w:r w:rsidR="00725974" w:rsidRPr="00097EC9">
        <w:rPr>
          <w:rFonts w:ascii="Palatino Linotype" w:hAnsi="Palatino Linotype"/>
          <w:b/>
          <w:i/>
          <w:sz w:val="28"/>
          <w:szCs w:val="28"/>
        </w:rPr>
        <w:t xml:space="preserve"> </w:t>
      </w:r>
      <w:r w:rsidR="00725974" w:rsidRPr="00097EC9">
        <w:rPr>
          <w:rFonts w:ascii="Palatino Linotype" w:hAnsi="Palatino Linotype"/>
          <w:i/>
          <w:sz w:val="28"/>
          <w:szCs w:val="28"/>
        </w:rPr>
        <w:t>and leave of this Tribunal is sought to form part of this application</w:t>
      </w:r>
      <w:r w:rsidR="009F4F8D">
        <w:rPr>
          <w:rFonts w:ascii="Palatino Linotype" w:hAnsi="Palatino Linotype"/>
          <w:i/>
          <w:sz w:val="28"/>
          <w:szCs w:val="28"/>
        </w:rPr>
        <w:t>).</w:t>
      </w:r>
    </w:p>
    <w:p w14:paraId="0F9B676D" w14:textId="16154D7F" w:rsidR="009F4F8D" w:rsidRDefault="009F4F8D" w:rsidP="009F4F8D">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That, the applicant is the lawfully owner of the </w:t>
      </w:r>
      <w:r w:rsidR="00906AE4">
        <w:rPr>
          <w:rFonts w:ascii="Palatino Linotype" w:hAnsi="Palatino Linotype"/>
          <w:iCs/>
          <w:sz w:val="28"/>
          <w:szCs w:val="28"/>
        </w:rPr>
        <w:t>Suitland</w:t>
      </w:r>
      <w:r>
        <w:rPr>
          <w:rFonts w:ascii="Palatino Linotype" w:hAnsi="Palatino Linotype"/>
          <w:iCs/>
          <w:sz w:val="28"/>
          <w:szCs w:val="28"/>
        </w:rPr>
        <w:t xml:space="preserve"> as he acquired the same as offer from the Moshi Municipal Council from the year </w:t>
      </w:r>
      <w:r w:rsidR="00906AE4" w:rsidRPr="00906AE4">
        <w:rPr>
          <w:rFonts w:ascii="Palatino Linotype" w:hAnsi="Palatino Linotype"/>
          <w:iCs/>
          <w:sz w:val="28"/>
          <w:szCs w:val="28"/>
        </w:rPr>
        <w:t>1980s</w:t>
      </w:r>
      <w:r>
        <w:rPr>
          <w:rFonts w:ascii="Palatino Linotype" w:hAnsi="Palatino Linotype"/>
          <w:iCs/>
          <w:sz w:val="28"/>
          <w:szCs w:val="28"/>
        </w:rPr>
        <w:t xml:space="preserve"> whereas the offer letter was lost in this year 2024 and the report was made to the police station </w:t>
      </w:r>
      <w:r>
        <w:rPr>
          <w:rFonts w:ascii="Palatino Linotype" w:hAnsi="Palatino Linotype"/>
          <w:i/>
          <w:sz w:val="28"/>
          <w:szCs w:val="28"/>
        </w:rPr>
        <w:t>(The</w:t>
      </w:r>
      <w:r w:rsidR="00810A62">
        <w:rPr>
          <w:rFonts w:ascii="Palatino Linotype" w:hAnsi="Palatino Linotype"/>
          <w:i/>
          <w:sz w:val="28"/>
          <w:szCs w:val="28"/>
        </w:rPr>
        <w:t xml:space="preserve"> Police</w:t>
      </w:r>
      <w:r>
        <w:rPr>
          <w:rFonts w:ascii="Palatino Linotype" w:hAnsi="Palatino Linotype"/>
          <w:i/>
          <w:sz w:val="28"/>
          <w:szCs w:val="28"/>
        </w:rPr>
        <w:t xml:space="preserve"> loss report is hereby</w:t>
      </w:r>
      <w:r w:rsidRPr="00097EC9">
        <w:rPr>
          <w:rFonts w:ascii="Palatino Linotype" w:hAnsi="Palatino Linotype"/>
          <w:i/>
          <w:sz w:val="28"/>
          <w:szCs w:val="28"/>
        </w:rPr>
        <w:t xml:space="preserve"> annexed a</w:t>
      </w:r>
      <w:r>
        <w:rPr>
          <w:rFonts w:ascii="Palatino Linotype" w:hAnsi="Palatino Linotype"/>
          <w:i/>
          <w:sz w:val="28"/>
          <w:szCs w:val="28"/>
        </w:rPr>
        <w:t>nd</w:t>
      </w:r>
      <w:r w:rsidRPr="00097EC9">
        <w:rPr>
          <w:rFonts w:ascii="Palatino Linotype" w:hAnsi="Palatino Linotype"/>
          <w:i/>
          <w:sz w:val="28"/>
          <w:szCs w:val="28"/>
        </w:rPr>
        <w:t xml:space="preserve"> marked as </w:t>
      </w:r>
      <w:r>
        <w:rPr>
          <w:rFonts w:ascii="Palatino Linotype" w:hAnsi="Palatino Linotype"/>
          <w:b/>
          <w:i/>
          <w:sz w:val="28"/>
          <w:szCs w:val="28"/>
        </w:rPr>
        <w:t>ANNEXURE KLBT 02</w:t>
      </w:r>
      <w:r w:rsidRPr="00097EC9">
        <w:rPr>
          <w:rFonts w:ascii="Palatino Linotype" w:hAnsi="Palatino Linotype"/>
          <w:b/>
          <w:i/>
          <w:sz w:val="28"/>
          <w:szCs w:val="28"/>
        </w:rPr>
        <w:t xml:space="preserve"> </w:t>
      </w:r>
      <w:r w:rsidRPr="00097EC9">
        <w:rPr>
          <w:rFonts w:ascii="Palatino Linotype" w:hAnsi="Palatino Linotype"/>
          <w:i/>
          <w:sz w:val="28"/>
          <w:szCs w:val="28"/>
        </w:rPr>
        <w:t>and leave of this Tribunal is sought to form part of this application</w:t>
      </w:r>
      <w:r>
        <w:rPr>
          <w:rFonts w:ascii="Palatino Linotype" w:hAnsi="Palatino Linotype"/>
          <w:i/>
          <w:sz w:val="28"/>
          <w:szCs w:val="28"/>
        </w:rPr>
        <w:t>).</w:t>
      </w:r>
    </w:p>
    <w:p w14:paraId="174777FC" w14:textId="2B76B626" w:rsidR="00037FA7" w:rsidRDefault="009F4F8D" w:rsidP="00037FA7">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That, from t</w:t>
      </w:r>
      <w:r w:rsidR="00FF3176">
        <w:rPr>
          <w:rFonts w:ascii="Palatino Linotype" w:hAnsi="Palatino Linotype"/>
          <w:iCs/>
          <w:sz w:val="28"/>
          <w:szCs w:val="28"/>
        </w:rPr>
        <w:t>he year 1980s</w:t>
      </w:r>
      <w:r>
        <w:rPr>
          <w:rFonts w:ascii="Palatino Linotype" w:hAnsi="Palatino Linotype"/>
          <w:iCs/>
          <w:sz w:val="28"/>
          <w:szCs w:val="28"/>
        </w:rPr>
        <w:t xml:space="preserve"> the applicant herein started to develop the </w:t>
      </w:r>
      <w:r w:rsidR="00D4530B">
        <w:rPr>
          <w:rFonts w:ascii="Palatino Linotype" w:hAnsi="Palatino Linotype"/>
          <w:iCs/>
          <w:sz w:val="28"/>
          <w:szCs w:val="28"/>
        </w:rPr>
        <w:t xml:space="preserve">suit land by building a church (Kanisa la Biblia </w:t>
      </w:r>
      <w:r w:rsidR="00D4530B">
        <w:rPr>
          <w:rFonts w:ascii="Palatino Linotype" w:hAnsi="Palatino Linotype"/>
          <w:iCs/>
          <w:sz w:val="28"/>
          <w:szCs w:val="28"/>
        </w:rPr>
        <w:lastRenderedPageBreak/>
        <w:t>Tanza</w:t>
      </w:r>
      <w:r w:rsidR="00FE3F5C">
        <w:rPr>
          <w:rFonts w:ascii="Palatino Linotype" w:hAnsi="Palatino Linotype"/>
          <w:iCs/>
          <w:sz w:val="28"/>
          <w:szCs w:val="28"/>
        </w:rPr>
        <w:t>nia Evangelical Brethren Church</w:t>
      </w:r>
      <w:r w:rsidR="00D4530B">
        <w:rPr>
          <w:rFonts w:ascii="Palatino Linotype" w:hAnsi="Palatino Linotype"/>
          <w:iCs/>
          <w:sz w:val="28"/>
          <w:szCs w:val="28"/>
        </w:rPr>
        <w:t xml:space="preserve"> </w:t>
      </w:r>
      <w:r w:rsidR="00C21F39">
        <w:rPr>
          <w:rFonts w:ascii="Palatino Linotype" w:hAnsi="Palatino Linotype"/>
          <w:iCs/>
          <w:sz w:val="28"/>
          <w:szCs w:val="28"/>
        </w:rPr>
        <w:t>Southern</w:t>
      </w:r>
      <w:r w:rsidR="00D4530B">
        <w:rPr>
          <w:rFonts w:ascii="Palatino Linotype" w:hAnsi="Palatino Linotype"/>
          <w:iCs/>
          <w:sz w:val="28"/>
          <w:szCs w:val="28"/>
        </w:rPr>
        <w:t xml:space="preserve"> Branch) and building a college known as </w:t>
      </w:r>
      <w:r w:rsidR="00037FA7">
        <w:rPr>
          <w:rFonts w:ascii="Palatino Linotype" w:hAnsi="Palatino Linotype"/>
          <w:iCs/>
          <w:sz w:val="28"/>
          <w:szCs w:val="28"/>
        </w:rPr>
        <w:t xml:space="preserve">BEREA BIBLE COLLEGE </w:t>
      </w:r>
      <w:r w:rsidR="00D4530B">
        <w:rPr>
          <w:rFonts w:ascii="Palatino Linotype" w:hAnsi="Palatino Linotype"/>
          <w:iCs/>
          <w:sz w:val="28"/>
          <w:szCs w:val="28"/>
        </w:rPr>
        <w:t>where as</w:t>
      </w:r>
      <w:r w:rsidR="00037FA7">
        <w:rPr>
          <w:rFonts w:ascii="Palatino Linotype" w:hAnsi="Palatino Linotype"/>
          <w:iCs/>
          <w:sz w:val="28"/>
          <w:szCs w:val="28"/>
        </w:rPr>
        <w:t xml:space="preserve"> the applicant herein requested the building permit from the Moshi Municipal Council which was issued dated 13</w:t>
      </w:r>
      <w:r w:rsidR="00037FA7" w:rsidRPr="00FF3176">
        <w:rPr>
          <w:rFonts w:ascii="Palatino Linotype" w:hAnsi="Palatino Linotype"/>
          <w:iCs/>
          <w:sz w:val="28"/>
          <w:szCs w:val="28"/>
          <w:vertAlign w:val="superscript"/>
        </w:rPr>
        <w:t>rd</w:t>
      </w:r>
      <w:r w:rsidR="00037FA7">
        <w:rPr>
          <w:rFonts w:ascii="Palatino Linotype" w:hAnsi="Palatino Linotype"/>
          <w:iCs/>
          <w:sz w:val="28"/>
          <w:szCs w:val="28"/>
        </w:rPr>
        <w:t xml:space="preserve"> May, 2004 with reference number 00000360. </w:t>
      </w:r>
      <w:r w:rsidR="00037FA7">
        <w:rPr>
          <w:rFonts w:ascii="Palatino Linotype" w:hAnsi="Palatino Linotype"/>
          <w:i/>
          <w:sz w:val="28"/>
          <w:szCs w:val="28"/>
        </w:rPr>
        <w:t>(The building permit is hereby</w:t>
      </w:r>
      <w:r w:rsidR="00037FA7" w:rsidRPr="00097EC9">
        <w:rPr>
          <w:rFonts w:ascii="Palatino Linotype" w:hAnsi="Palatino Linotype"/>
          <w:i/>
          <w:sz w:val="28"/>
          <w:szCs w:val="28"/>
        </w:rPr>
        <w:t xml:space="preserve"> annexed a</w:t>
      </w:r>
      <w:r w:rsidR="00037FA7">
        <w:rPr>
          <w:rFonts w:ascii="Palatino Linotype" w:hAnsi="Palatino Linotype"/>
          <w:i/>
          <w:sz w:val="28"/>
          <w:szCs w:val="28"/>
        </w:rPr>
        <w:t>nd</w:t>
      </w:r>
      <w:r w:rsidR="00037FA7" w:rsidRPr="00097EC9">
        <w:rPr>
          <w:rFonts w:ascii="Palatino Linotype" w:hAnsi="Palatino Linotype"/>
          <w:i/>
          <w:sz w:val="28"/>
          <w:szCs w:val="28"/>
        </w:rPr>
        <w:t xml:space="preserve"> marked as </w:t>
      </w:r>
      <w:r w:rsidR="00037FA7">
        <w:rPr>
          <w:rFonts w:ascii="Palatino Linotype" w:hAnsi="Palatino Linotype"/>
          <w:b/>
          <w:i/>
          <w:sz w:val="28"/>
          <w:szCs w:val="28"/>
        </w:rPr>
        <w:t>ANNEXURE KLBT 0</w:t>
      </w:r>
      <w:r w:rsidR="00BA28A2">
        <w:rPr>
          <w:rFonts w:ascii="Palatino Linotype" w:hAnsi="Palatino Linotype"/>
          <w:b/>
          <w:i/>
          <w:sz w:val="28"/>
          <w:szCs w:val="28"/>
        </w:rPr>
        <w:t>3</w:t>
      </w:r>
      <w:r w:rsidR="00037FA7" w:rsidRPr="00097EC9">
        <w:rPr>
          <w:rFonts w:ascii="Palatino Linotype" w:hAnsi="Palatino Linotype"/>
          <w:b/>
          <w:i/>
          <w:sz w:val="28"/>
          <w:szCs w:val="28"/>
        </w:rPr>
        <w:t xml:space="preserve"> </w:t>
      </w:r>
      <w:r w:rsidR="00037FA7" w:rsidRPr="00097EC9">
        <w:rPr>
          <w:rFonts w:ascii="Palatino Linotype" w:hAnsi="Palatino Linotype"/>
          <w:i/>
          <w:sz w:val="28"/>
          <w:szCs w:val="28"/>
        </w:rPr>
        <w:t>and leave of this Tribunal is sought to form part of this application</w:t>
      </w:r>
      <w:r w:rsidR="00037FA7">
        <w:rPr>
          <w:rFonts w:ascii="Palatino Linotype" w:hAnsi="Palatino Linotype"/>
          <w:i/>
          <w:sz w:val="28"/>
          <w:szCs w:val="28"/>
        </w:rPr>
        <w:t>).</w:t>
      </w:r>
    </w:p>
    <w:p w14:paraId="30A13722" w14:textId="45D4CD7C" w:rsidR="009F4F8D" w:rsidRPr="00BF0EF4" w:rsidRDefault="00D4530B" w:rsidP="009F4F8D">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 </w:t>
      </w:r>
      <w:r w:rsidR="00BA28A2">
        <w:rPr>
          <w:rFonts w:ascii="Palatino Linotype" w:hAnsi="Palatino Linotype"/>
          <w:iCs/>
          <w:sz w:val="28"/>
          <w:szCs w:val="28"/>
        </w:rPr>
        <w:t xml:space="preserve">That, the </w:t>
      </w:r>
      <w:r w:rsidR="00BF0EF4">
        <w:rPr>
          <w:rFonts w:ascii="Palatino Linotype" w:hAnsi="Palatino Linotype"/>
          <w:iCs/>
          <w:sz w:val="28"/>
          <w:szCs w:val="28"/>
        </w:rPr>
        <w:t>applicant herein started to develop the suit land in the year 2004 started to erect a building where as in complying with the building permit conditions on 12</w:t>
      </w:r>
      <w:r w:rsidR="00BF0EF4" w:rsidRPr="00BF0EF4">
        <w:rPr>
          <w:rFonts w:ascii="Palatino Linotype" w:hAnsi="Palatino Linotype"/>
          <w:iCs/>
          <w:sz w:val="28"/>
          <w:szCs w:val="28"/>
          <w:vertAlign w:val="superscript"/>
        </w:rPr>
        <w:t>th</w:t>
      </w:r>
      <w:r w:rsidR="00BF0EF4">
        <w:rPr>
          <w:rFonts w:ascii="Palatino Linotype" w:hAnsi="Palatino Linotype"/>
          <w:iCs/>
          <w:sz w:val="28"/>
          <w:szCs w:val="28"/>
        </w:rPr>
        <w:t xml:space="preserve"> May 2004 the applicant herein submitted the notice regarding the covering up of the works and the same were certified by the Moshi Municipal Council thus the applicant herein proceeded to erect the buildings.</w:t>
      </w:r>
      <w:r w:rsidR="00BE1394">
        <w:rPr>
          <w:rFonts w:ascii="Palatino Linotype" w:hAnsi="Palatino Linotype"/>
          <w:iCs/>
          <w:sz w:val="28"/>
          <w:szCs w:val="28"/>
        </w:rPr>
        <w:t xml:space="preserve"> </w:t>
      </w:r>
      <w:r w:rsidR="00BE1394">
        <w:rPr>
          <w:rFonts w:ascii="Palatino Linotype" w:hAnsi="Palatino Linotype"/>
          <w:i/>
          <w:sz w:val="28"/>
          <w:szCs w:val="28"/>
        </w:rPr>
        <w:t>The notice regarding covering up of the works is hereby</w:t>
      </w:r>
      <w:r w:rsidR="00BE1394" w:rsidRPr="00097EC9">
        <w:rPr>
          <w:rFonts w:ascii="Palatino Linotype" w:hAnsi="Palatino Linotype"/>
          <w:i/>
          <w:sz w:val="28"/>
          <w:szCs w:val="28"/>
        </w:rPr>
        <w:t xml:space="preserve"> annexed a</w:t>
      </w:r>
      <w:r w:rsidR="00BE1394">
        <w:rPr>
          <w:rFonts w:ascii="Palatino Linotype" w:hAnsi="Palatino Linotype"/>
          <w:i/>
          <w:sz w:val="28"/>
          <w:szCs w:val="28"/>
        </w:rPr>
        <w:t>nd</w:t>
      </w:r>
      <w:r w:rsidR="00BE1394" w:rsidRPr="00097EC9">
        <w:rPr>
          <w:rFonts w:ascii="Palatino Linotype" w:hAnsi="Palatino Linotype"/>
          <w:i/>
          <w:sz w:val="28"/>
          <w:szCs w:val="28"/>
        </w:rPr>
        <w:t xml:space="preserve"> marked as </w:t>
      </w:r>
      <w:r w:rsidR="00BE1394">
        <w:rPr>
          <w:rFonts w:ascii="Palatino Linotype" w:hAnsi="Palatino Linotype"/>
          <w:b/>
          <w:i/>
          <w:sz w:val="28"/>
          <w:szCs w:val="28"/>
        </w:rPr>
        <w:t>ANNEXURE KLBT 04</w:t>
      </w:r>
      <w:r w:rsidR="00BE1394" w:rsidRPr="00097EC9">
        <w:rPr>
          <w:rFonts w:ascii="Palatino Linotype" w:hAnsi="Palatino Linotype"/>
          <w:b/>
          <w:i/>
          <w:sz w:val="28"/>
          <w:szCs w:val="28"/>
        </w:rPr>
        <w:t xml:space="preserve"> </w:t>
      </w:r>
      <w:r w:rsidR="00BE1394" w:rsidRPr="00097EC9">
        <w:rPr>
          <w:rFonts w:ascii="Palatino Linotype" w:hAnsi="Palatino Linotype"/>
          <w:i/>
          <w:sz w:val="28"/>
          <w:szCs w:val="28"/>
        </w:rPr>
        <w:t>and leave of this Tribunal is sought to form part of this application</w:t>
      </w:r>
      <w:r w:rsidR="00BE1394">
        <w:rPr>
          <w:rFonts w:ascii="Palatino Linotype" w:hAnsi="Palatino Linotype"/>
          <w:i/>
          <w:sz w:val="28"/>
          <w:szCs w:val="28"/>
        </w:rPr>
        <w:t>).</w:t>
      </w:r>
    </w:p>
    <w:p w14:paraId="36B860F4" w14:textId="4BC56C11" w:rsidR="009D1508" w:rsidRDefault="00BF0EF4" w:rsidP="009D1508">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That, </w:t>
      </w:r>
      <w:r w:rsidR="002053D2">
        <w:rPr>
          <w:rFonts w:ascii="Palatino Linotype" w:hAnsi="Palatino Linotype"/>
          <w:iCs/>
          <w:sz w:val="28"/>
          <w:szCs w:val="28"/>
        </w:rPr>
        <w:t>the</w:t>
      </w:r>
      <w:r>
        <w:rPr>
          <w:rFonts w:ascii="Palatino Linotype" w:hAnsi="Palatino Linotype"/>
          <w:iCs/>
          <w:sz w:val="28"/>
          <w:szCs w:val="28"/>
        </w:rPr>
        <w:t xml:space="preserve"> applicant herein enjoyed the occupation of the suit</w:t>
      </w:r>
      <w:r w:rsidR="002053D2">
        <w:rPr>
          <w:rFonts w:ascii="Palatino Linotype" w:hAnsi="Palatino Linotype"/>
          <w:iCs/>
          <w:sz w:val="28"/>
          <w:szCs w:val="28"/>
        </w:rPr>
        <w:t xml:space="preserve"> </w:t>
      </w:r>
      <w:r>
        <w:rPr>
          <w:rFonts w:ascii="Palatino Linotype" w:hAnsi="Palatino Linotype"/>
          <w:iCs/>
          <w:sz w:val="28"/>
          <w:szCs w:val="28"/>
        </w:rPr>
        <w:t>land as the owner without any kind of disturbance and proceeded to erect the building structures whereas in the year 2012 specifically on 7</w:t>
      </w:r>
      <w:r w:rsidRPr="00BF0EF4">
        <w:rPr>
          <w:rFonts w:ascii="Palatino Linotype" w:hAnsi="Palatino Linotype"/>
          <w:iCs/>
          <w:sz w:val="28"/>
          <w:szCs w:val="28"/>
          <w:vertAlign w:val="superscript"/>
        </w:rPr>
        <w:t>th</w:t>
      </w:r>
      <w:r>
        <w:rPr>
          <w:rFonts w:ascii="Palatino Linotype" w:hAnsi="Palatino Linotype"/>
          <w:iCs/>
          <w:sz w:val="28"/>
          <w:szCs w:val="28"/>
        </w:rPr>
        <w:t xml:space="preserve"> November 2012 the applicant herein through JOJETI INVESTMENT COMPANY LIMITED as they were the contractors of the erected buildings requested to be issued with the certificate of occupation</w:t>
      </w:r>
      <w:r w:rsidR="009D1508">
        <w:rPr>
          <w:rFonts w:ascii="Palatino Linotype" w:hAnsi="Palatino Linotype"/>
          <w:iCs/>
          <w:sz w:val="28"/>
          <w:szCs w:val="28"/>
        </w:rPr>
        <w:t xml:space="preserve"> in regard to the dormitory and apartments building on the said suit land. </w:t>
      </w:r>
      <w:r w:rsidR="009D1508">
        <w:rPr>
          <w:rFonts w:ascii="Palatino Linotype" w:hAnsi="Palatino Linotype"/>
          <w:i/>
          <w:sz w:val="28"/>
          <w:szCs w:val="28"/>
        </w:rPr>
        <w:t>(The letter dated 7</w:t>
      </w:r>
      <w:r w:rsidR="009D1508" w:rsidRPr="009D1508">
        <w:rPr>
          <w:rFonts w:ascii="Palatino Linotype" w:hAnsi="Palatino Linotype"/>
          <w:i/>
          <w:sz w:val="28"/>
          <w:szCs w:val="28"/>
          <w:vertAlign w:val="superscript"/>
        </w:rPr>
        <w:t>th</w:t>
      </w:r>
      <w:r w:rsidR="009D1508">
        <w:rPr>
          <w:rFonts w:ascii="Palatino Linotype" w:hAnsi="Palatino Linotype"/>
          <w:i/>
          <w:sz w:val="28"/>
          <w:szCs w:val="28"/>
        </w:rPr>
        <w:t xml:space="preserve"> November 2012 is hereby</w:t>
      </w:r>
      <w:r w:rsidR="009D1508" w:rsidRPr="00097EC9">
        <w:rPr>
          <w:rFonts w:ascii="Palatino Linotype" w:hAnsi="Palatino Linotype"/>
          <w:i/>
          <w:sz w:val="28"/>
          <w:szCs w:val="28"/>
        </w:rPr>
        <w:t xml:space="preserve"> annexed a</w:t>
      </w:r>
      <w:r w:rsidR="009D1508">
        <w:rPr>
          <w:rFonts w:ascii="Palatino Linotype" w:hAnsi="Palatino Linotype"/>
          <w:i/>
          <w:sz w:val="28"/>
          <w:szCs w:val="28"/>
        </w:rPr>
        <w:t>nd</w:t>
      </w:r>
      <w:r w:rsidR="009D1508" w:rsidRPr="00097EC9">
        <w:rPr>
          <w:rFonts w:ascii="Palatino Linotype" w:hAnsi="Palatino Linotype"/>
          <w:i/>
          <w:sz w:val="28"/>
          <w:szCs w:val="28"/>
        </w:rPr>
        <w:t xml:space="preserve"> marked as </w:t>
      </w:r>
      <w:r w:rsidR="009D1508">
        <w:rPr>
          <w:rFonts w:ascii="Palatino Linotype" w:hAnsi="Palatino Linotype"/>
          <w:b/>
          <w:i/>
          <w:sz w:val="28"/>
          <w:szCs w:val="28"/>
        </w:rPr>
        <w:lastRenderedPageBreak/>
        <w:t>ANNEXURE KLBT 0</w:t>
      </w:r>
      <w:r w:rsidR="00BE1394">
        <w:rPr>
          <w:rFonts w:ascii="Palatino Linotype" w:hAnsi="Palatino Linotype"/>
          <w:b/>
          <w:i/>
          <w:sz w:val="28"/>
          <w:szCs w:val="28"/>
        </w:rPr>
        <w:t>5</w:t>
      </w:r>
      <w:r w:rsidR="009D1508" w:rsidRPr="00097EC9">
        <w:rPr>
          <w:rFonts w:ascii="Palatino Linotype" w:hAnsi="Palatino Linotype"/>
          <w:b/>
          <w:i/>
          <w:sz w:val="28"/>
          <w:szCs w:val="28"/>
        </w:rPr>
        <w:t xml:space="preserve"> </w:t>
      </w:r>
      <w:r w:rsidR="009D1508" w:rsidRPr="00097EC9">
        <w:rPr>
          <w:rFonts w:ascii="Palatino Linotype" w:hAnsi="Palatino Linotype"/>
          <w:i/>
          <w:sz w:val="28"/>
          <w:szCs w:val="28"/>
        </w:rPr>
        <w:t>and leave of this Tribunal is sought to form part of this application</w:t>
      </w:r>
      <w:r w:rsidR="009D1508">
        <w:rPr>
          <w:rFonts w:ascii="Palatino Linotype" w:hAnsi="Palatino Linotype"/>
          <w:i/>
          <w:sz w:val="28"/>
          <w:szCs w:val="28"/>
        </w:rPr>
        <w:t>).</w:t>
      </w:r>
    </w:p>
    <w:p w14:paraId="16206085" w14:textId="0E86C299" w:rsidR="002B02E1" w:rsidRDefault="00BF0EF4" w:rsidP="002B02E1">
      <w:pPr>
        <w:pStyle w:val="ListParagraph"/>
        <w:numPr>
          <w:ilvl w:val="0"/>
          <w:numId w:val="22"/>
        </w:numPr>
        <w:spacing w:line="360" w:lineRule="auto"/>
        <w:rPr>
          <w:rFonts w:ascii="Palatino Linotype" w:hAnsi="Palatino Linotype"/>
          <w:i/>
          <w:sz w:val="28"/>
          <w:szCs w:val="28"/>
        </w:rPr>
      </w:pPr>
      <w:r w:rsidRPr="009D1508">
        <w:rPr>
          <w:rFonts w:ascii="Palatino Linotype" w:hAnsi="Palatino Linotype"/>
          <w:iCs/>
          <w:sz w:val="28"/>
          <w:szCs w:val="28"/>
        </w:rPr>
        <w:t xml:space="preserve"> </w:t>
      </w:r>
      <w:r w:rsidR="002B02E1">
        <w:rPr>
          <w:rFonts w:ascii="Palatino Linotype" w:hAnsi="Palatino Linotype"/>
          <w:iCs/>
          <w:sz w:val="28"/>
          <w:szCs w:val="28"/>
        </w:rPr>
        <w:t>That, on 12</w:t>
      </w:r>
      <w:r w:rsidR="002B02E1" w:rsidRPr="002B02E1">
        <w:rPr>
          <w:rFonts w:ascii="Palatino Linotype" w:hAnsi="Palatino Linotype"/>
          <w:iCs/>
          <w:sz w:val="28"/>
          <w:szCs w:val="28"/>
          <w:vertAlign w:val="superscript"/>
        </w:rPr>
        <w:t>th</w:t>
      </w:r>
      <w:r w:rsidR="002B02E1">
        <w:rPr>
          <w:rFonts w:ascii="Palatino Linotype" w:hAnsi="Palatino Linotype"/>
          <w:iCs/>
          <w:sz w:val="28"/>
          <w:szCs w:val="28"/>
        </w:rPr>
        <w:t xml:space="preserve"> November 2012 the Moshi Municipal Council issued the occupation certificate of the buildings erected in the suit land by the applicant herein certifying that the same has no objection to be occupied for public use. </w:t>
      </w:r>
      <w:r w:rsidR="002B02E1">
        <w:rPr>
          <w:rFonts w:ascii="Palatino Linotype" w:hAnsi="Palatino Linotype"/>
          <w:i/>
          <w:sz w:val="28"/>
          <w:szCs w:val="28"/>
        </w:rPr>
        <w:t>(The occupation certificate dated 12</w:t>
      </w:r>
      <w:r w:rsidR="002B02E1" w:rsidRPr="002B02E1">
        <w:rPr>
          <w:rFonts w:ascii="Palatino Linotype" w:hAnsi="Palatino Linotype"/>
          <w:i/>
          <w:sz w:val="28"/>
          <w:szCs w:val="28"/>
          <w:vertAlign w:val="superscript"/>
        </w:rPr>
        <w:t>th</w:t>
      </w:r>
      <w:r w:rsidR="002B02E1">
        <w:rPr>
          <w:rFonts w:ascii="Palatino Linotype" w:hAnsi="Palatino Linotype"/>
          <w:i/>
          <w:sz w:val="28"/>
          <w:szCs w:val="28"/>
        </w:rPr>
        <w:t xml:space="preserve"> November 2012 is hereby</w:t>
      </w:r>
      <w:r w:rsidR="002B02E1" w:rsidRPr="00097EC9">
        <w:rPr>
          <w:rFonts w:ascii="Palatino Linotype" w:hAnsi="Palatino Linotype"/>
          <w:i/>
          <w:sz w:val="28"/>
          <w:szCs w:val="28"/>
        </w:rPr>
        <w:t xml:space="preserve"> annexed a</w:t>
      </w:r>
      <w:r w:rsidR="002B02E1">
        <w:rPr>
          <w:rFonts w:ascii="Palatino Linotype" w:hAnsi="Palatino Linotype"/>
          <w:i/>
          <w:sz w:val="28"/>
          <w:szCs w:val="28"/>
        </w:rPr>
        <w:t>nd</w:t>
      </w:r>
      <w:r w:rsidR="002B02E1" w:rsidRPr="00097EC9">
        <w:rPr>
          <w:rFonts w:ascii="Palatino Linotype" w:hAnsi="Palatino Linotype"/>
          <w:i/>
          <w:sz w:val="28"/>
          <w:szCs w:val="28"/>
        </w:rPr>
        <w:t xml:space="preserve"> marked as </w:t>
      </w:r>
      <w:r w:rsidR="002B02E1">
        <w:rPr>
          <w:rFonts w:ascii="Palatino Linotype" w:hAnsi="Palatino Linotype"/>
          <w:b/>
          <w:i/>
          <w:sz w:val="28"/>
          <w:szCs w:val="28"/>
        </w:rPr>
        <w:t>ANNEXURE KLBT 0</w:t>
      </w:r>
      <w:r w:rsidR="00BE1394">
        <w:rPr>
          <w:rFonts w:ascii="Palatino Linotype" w:hAnsi="Palatino Linotype"/>
          <w:b/>
          <w:i/>
          <w:sz w:val="28"/>
          <w:szCs w:val="28"/>
        </w:rPr>
        <w:t>6</w:t>
      </w:r>
      <w:r w:rsidR="002B02E1" w:rsidRPr="00097EC9">
        <w:rPr>
          <w:rFonts w:ascii="Palatino Linotype" w:hAnsi="Palatino Linotype"/>
          <w:b/>
          <w:i/>
          <w:sz w:val="28"/>
          <w:szCs w:val="28"/>
        </w:rPr>
        <w:t xml:space="preserve"> </w:t>
      </w:r>
      <w:r w:rsidR="002B02E1" w:rsidRPr="00097EC9">
        <w:rPr>
          <w:rFonts w:ascii="Palatino Linotype" w:hAnsi="Palatino Linotype"/>
          <w:i/>
          <w:sz w:val="28"/>
          <w:szCs w:val="28"/>
        </w:rPr>
        <w:t>and leave of this Tribunal is sought to form part of this application</w:t>
      </w:r>
      <w:r w:rsidR="002B02E1">
        <w:rPr>
          <w:rFonts w:ascii="Palatino Linotype" w:hAnsi="Palatino Linotype"/>
          <w:i/>
          <w:sz w:val="28"/>
          <w:szCs w:val="28"/>
        </w:rPr>
        <w:t>).</w:t>
      </w:r>
    </w:p>
    <w:p w14:paraId="50739A5C" w14:textId="5FE026F4" w:rsidR="00F828FE" w:rsidRDefault="002B02E1" w:rsidP="00F828FE">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That, </w:t>
      </w:r>
      <w:r w:rsidR="00F828FE">
        <w:rPr>
          <w:rFonts w:ascii="Palatino Linotype" w:hAnsi="Palatino Linotype"/>
          <w:iCs/>
          <w:sz w:val="28"/>
          <w:szCs w:val="28"/>
        </w:rPr>
        <w:t>since then the applicant herein day to day proceeded to develop the suit land and enjoyed the same as the lawfully owner of the suit land without</w:t>
      </w:r>
      <w:r w:rsidR="004F7F1F">
        <w:rPr>
          <w:rFonts w:ascii="Palatino Linotype" w:hAnsi="Palatino Linotype"/>
          <w:iCs/>
          <w:sz w:val="28"/>
          <w:szCs w:val="28"/>
        </w:rPr>
        <w:t xml:space="preserve"> interference from anyone where</w:t>
      </w:r>
      <w:r w:rsidR="00F828FE">
        <w:rPr>
          <w:rFonts w:ascii="Palatino Linotype" w:hAnsi="Palatino Linotype"/>
          <w:iCs/>
          <w:sz w:val="28"/>
          <w:szCs w:val="28"/>
        </w:rPr>
        <w:t>as on 26</w:t>
      </w:r>
      <w:r w:rsidR="00F828FE" w:rsidRPr="00F828FE">
        <w:rPr>
          <w:rFonts w:ascii="Palatino Linotype" w:hAnsi="Palatino Linotype"/>
          <w:iCs/>
          <w:sz w:val="28"/>
          <w:szCs w:val="28"/>
          <w:vertAlign w:val="superscript"/>
        </w:rPr>
        <w:t>th</w:t>
      </w:r>
      <w:r w:rsidR="00F828FE">
        <w:rPr>
          <w:rFonts w:ascii="Palatino Linotype" w:hAnsi="Palatino Linotype"/>
          <w:iCs/>
          <w:sz w:val="28"/>
          <w:szCs w:val="28"/>
        </w:rPr>
        <w:t xml:space="preserve"> June 2024 the applicant herein requested for consent from the administrator general to register the suit land to the registrar of titles as it is the requirements so as to be issued with the certificate of Occupancy. </w:t>
      </w:r>
      <w:r w:rsidR="00F828FE">
        <w:rPr>
          <w:rFonts w:ascii="Palatino Linotype" w:hAnsi="Palatino Linotype"/>
          <w:i/>
          <w:sz w:val="28"/>
          <w:szCs w:val="28"/>
        </w:rPr>
        <w:t>(The letter Dated 26</w:t>
      </w:r>
      <w:r w:rsidR="00F828FE" w:rsidRPr="00F828FE">
        <w:rPr>
          <w:rFonts w:ascii="Palatino Linotype" w:hAnsi="Palatino Linotype"/>
          <w:i/>
          <w:sz w:val="28"/>
          <w:szCs w:val="28"/>
          <w:vertAlign w:val="superscript"/>
        </w:rPr>
        <w:t>th</w:t>
      </w:r>
      <w:r w:rsidR="00F828FE">
        <w:rPr>
          <w:rFonts w:ascii="Palatino Linotype" w:hAnsi="Palatino Linotype"/>
          <w:i/>
          <w:sz w:val="28"/>
          <w:szCs w:val="28"/>
        </w:rPr>
        <w:t xml:space="preserve"> June 2024 is hereby</w:t>
      </w:r>
      <w:r w:rsidR="00F828FE" w:rsidRPr="00097EC9">
        <w:rPr>
          <w:rFonts w:ascii="Palatino Linotype" w:hAnsi="Palatino Linotype"/>
          <w:i/>
          <w:sz w:val="28"/>
          <w:szCs w:val="28"/>
        </w:rPr>
        <w:t xml:space="preserve"> annexed a</w:t>
      </w:r>
      <w:r w:rsidR="00F828FE">
        <w:rPr>
          <w:rFonts w:ascii="Palatino Linotype" w:hAnsi="Palatino Linotype"/>
          <w:i/>
          <w:sz w:val="28"/>
          <w:szCs w:val="28"/>
        </w:rPr>
        <w:t>nd</w:t>
      </w:r>
      <w:r w:rsidR="00F828FE" w:rsidRPr="00097EC9">
        <w:rPr>
          <w:rFonts w:ascii="Palatino Linotype" w:hAnsi="Palatino Linotype"/>
          <w:i/>
          <w:sz w:val="28"/>
          <w:szCs w:val="28"/>
        </w:rPr>
        <w:t xml:space="preserve"> marked as </w:t>
      </w:r>
      <w:r w:rsidR="00F828FE">
        <w:rPr>
          <w:rFonts w:ascii="Palatino Linotype" w:hAnsi="Palatino Linotype"/>
          <w:b/>
          <w:i/>
          <w:sz w:val="28"/>
          <w:szCs w:val="28"/>
        </w:rPr>
        <w:t>ANNEXURE KLBT 0</w:t>
      </w:r>
      <w:r w:rsidR="00BE1394">
        <w:rPr>
          <w:rFonts w:ascii="Palatino Linotype" w:hAnsi="Palatino Linotype"/>
          <w:b/>
          <w:i/>
          <w:sz w:val="28"/>
          <w:szCs w:val="28"/>
        </w:rPr>
        <w:t>7</w:t>
      </w:r>
      <w:r w:rsidR="00F828FE" w:rsidRPr="00097EC9">
        <w:rPr>
          <w:rFonts w:ascii="Palatino Linotype" w:hAnsi="Palatino Linotype"/>
          <w:b/>
          <w:i/>
          <w:sz w:val="28"/>
          <w:szCs w:val="28"/>
        </w:rPr>
        <w:t xml:space="preserve"> </w:t>
      </w:r>
      <w:r w:rsidR="00F828FE" w:rsidRPr="00097EC9">
        <w:rPr>
          <w:rFonts w:ascii="Palatino Linotype" w:hAnsi="Palatino Linotype"/>
          <w:i/>
          <w:sz w:val="28"/>
          <w:szCs w:val="28"/>
        </w:rPr>
        <w:t>and leave of this Tribunal is sought to form part of this application</w:t>
      </w:r>
      <w:r w:rsidR="00F828FE">
        <w:rPr>
          <w:rFonts w:ascii="Palatino Linotype" w:hAnsi="Palatino Linotype"/>
          <w:i/>
          <w:sz w:val="28"/>
          <w:szCs w:val="28"/>
        </w:rPr>
        <w:t>).</w:t>
      </w:r>
    </w:p>
    <w:p w14:paraId="5AFE6F0C" w14:textId="237F370E" w:rsidR="002B02E1" w:rsidRPr="007F412C" w:rsidRDefault="00DB6CFD" w:rsidP="002B02E1">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That, back in the days</w:t>
      </w:r>
      <w:r w:rsidR="00497FDC">
        <w:rPr>
          <w:rFonts w:ascii="Palatino Linotype" w:hAnsi="Palatino Linotype"/>
          <w:iCs/>
          <w:sz w:val="28"/>
          <w:szCs w:val="28"/>
        </w:rPr>
        <w:t xml:space="preserve"> the 2</w:t>
      </w:r>
      <w:r w:rsidR="004F7F1F">
        <w:rPr>
          <w:rFonts w:ascii="Palatino Linotype" w:hAnsi="Palatino Linotype"/>
          <w:iCs/>
          <w:sz w:val="28"/>
          <w:szCs w:val="28"/>
          <w:vertAlign w:val="superscript"/>
        </w:rPr>
        <w:t xml:space="preserve">nd </w:t>
      </w:r>
      <w:r w:rsidR="004F7F1F">
        <w:rPr>
          <w:rFonts w:ascii="Palatino Linotype" w:hAnsi="Palatino Linotype"/>
          <w:iCs/>
          <w:sz w:val="28"/>
          <w:szCs w:val="28"/>
        </w:rPr>
        <w:t>and the 3</w:t>
      </w:r>
      <w:r w:rsidR="004F7F1F" w:rsidRPr="004F7F1F">
        <w:rPr>
          <w:rFonts w:ascii="Palatino Linotype" w:hAnsi="Palatino Linotype"/>
          <w:iCs/>
          <w:sz w:val="28"/>
          <w:szCs w:val="28"/>
          <w:vertAlign w:val="superscript"/>
        </w:rPr>
        <w:t>rd</w:t>
      </w:r>
      <w:r w:rsidR="004F7F1F">
        <w:rPr>
          <w:rFonts w:ascii="Palatino Linotype" w:hAnsi="Palatino Linotype"/>
          <w:iCs/>
          <w:sz w:val="28"/>
          <w:szCs w:val="28"/>
        </w:rPr>
        <w:t xml:space="preserve"> </w:t>
      </w:r>
      <w:r w:rsidR="00497FDC">
        <w:rPr>
          <w:rFonts w:ascii="Palatino Linotype" w:hAnsi="Palatino Linotype"/>
          <w:iCs/>
          <w:sz w:val="28"/>
          <w:szCs w:val="28"/>
        </w:rPr>
        <w:t xml:space="preserve">respondent herein was </w:t>
      </w:r>
      <w:r w:rsidR="00497FDC" w:rsidRPr="008B7200">
        <w:rPr>
          <w:rFonts w:ascii="Palatino Linotype" w:hAnsi="Palatino Linotype"/>
          <w:iCs/>
          <w:sz w:val="28"/>
          <w:szCs w:val="28"/>
        </w:rPr>
        <w:t>worshiper</w:t>
      </w:r>
      <w:r w:rsidR="00497FDC">
        <w:rPr>
          <w:rFonts w:ascii="Palatino Linotype" w:hAnsi="Palatino Linotype"/>
          <w:iCs/>
          <w:sz w:val="28"/>
          <w:szCs w:val="28"/>
        </w:rPr>
        <w:t xml:space="preserve"> of </w:t>
      </w:r>
      <w:r w:rsidR="006018A9">
        <w:rPr>
          <w:rFonts w:ascii="Palatino Linotype" w:hAnsi="Palatino Linotype"/>
          <w:iCs/>
          <w:sz w:val="28"/>
          <w:szCs w:val="28"/>
        </w:rPr>
        <w:t xml:space="preserve">the applicant’s church </w:t>
      </w:r>
      <w:r w:rsidR="00497FDC">
        <w:rPr>
          <w:rFonts w:ascii="Palatino Linotype" w:hAnsi="Palatino Linotype"/>
          <w:iCs/>
          <w:sz w:val="28"/>
          <w:szCs w:val="28"/>
        </w:rPr>
        <w:t>and in the year 2013 decided to depart from the applicant’s church thus decided to start his own church known as KANISA LA BIBLIA (T) TAWI LA KASKAZINI (Evang</w:t>
      </w:r>
      <w:r w:rsidR="004F7F1F">
        <w:rPr>
          <w:rFonts w:ascii="Palatino Linotype" w:hAnsi="Palatino Linotype"/>
          <w:iCs/>
          <w:sz w:val="28"/>
          <w:szCs w:val="28"/>
        </w:rPr>
        <w:t>elical Brethren Churches) where</w:t>
      </w:r>
      <w:r w:rsidR="00497FDC">
        <w:rPr>
          <w:rFonts w:ascii="Palatino Linotype" w:hAnsi="Palatino Linotype"/>
          <w:iCs/>
          <w:sz w:val="28"/>
          <w:szCs w:val="28"/>
        </w:rPr>
        <w:t>as on 29</w:t>
      </w:r>
      <w:r w:rsidR="00497FDC" w:rsidRPr="00497FDC">
        <w:rPr>
          <w:rFonts w:ascii="Palatino Linotype" w:hAnsi="Palatino Linotype"/>
          <w:iCs/>
          <w:sz w:val="28"/>
          <w:szCs w:val="28"/>
          <w:vertAlign w:val="superscript"/>
        </w:rPr>
        <w:t>th</w:t>
      </w:r>
      <w:r w:rsidR="00497FDC">
        <w:rPr>
          <w:rFonts w:ascii="Palatino Linotype" w:hAnsi="Palatino Linotype"/>
          <w:iCs/>
          <w:sz w:val="28"/>
          <w:szCs w:val="28"/>
        </w:rPr>
        <w:t xml:space="preserve"> August, 2013 requested the applicant herein to </w:t>
      </w:r>
      <w:r w:rsidR="00497FDC" w:rsidRPr="008B7200">
        <w:rPr>
          <w:rFonts w:ascii="Palatino Linotype" w:hAnsi="Palatino Linotype"/>
          <w:iCs/>
          <w:sz w:val="28"/>
          <w:szCs w:val="28"/>
        </w:rPr>
        <w:lastRenderedPageBreak/>
        <w:t>testi</w:t>
      </w:r>
      <w:r w:rsidR="008B7200" w:rsidRPr="008B7200">
        <w:rPr>
          <w:rFonts w:ascii="Palatino Linotype" w:hAnsi="Palatino Linotype"/>
          <w:iCs/>
          <w:sz w:val="28"/>
          <w:szCs w:val="28"/>
        </w:rPr>
        <w:t>fy/acknowledge the 1</w:t>
      </w:r>
      <w:r w:rsidR="008B7200" w:rsidRPr="008B7200">
        <w:rPr>
          <w:rFonts w:ascii="Palatino Linotype" w:hAnsi="Palatino Linotype"/>
          <w:iCs/>
          <w:sz w:val="28"/>
          <w:szCs w:val="28"/>
          <w:vertAlign w:val="superscript"/>
        </w:rPr>
        <w:t>st</w:t>
      </w:r>
      <w:r w:rsidR="008B7200" w:rsidRPr="008B7200">
        <w:rPr>
          <w:rFonts w:ascii="Palatino Linotype" w:hAnsi="Palatino Linotype"/>
          <w:iCs/>
          <w:sz w:val="28"/>
          <w:szCs w:val="28"/>
        </w:rPr>
        <w:t xml:space="preserve"> </w:t>
      </w:r>
      <w:r w:rsidR="008B7200">
        <w:rPr>
          <w:rFonts w:ascii="Palatino Linotype" w:hAnsi="Palatino Linotype"/>
          <w:iCs/>
          <w:sz w:val="28"/>
          <w:szCs w:val="28"/>
        </w:rPr>
        <w:t>respondent</w:t>
      </w:r>
      <w:r w:rsidR="00497FDC">
        <w:rPr>
          <w:rFonts w:ascii="Palatino Linotype" w:hAnsi="Palatino Linotype"/>
          <w:iCs/>
          <w:sz w:val="28"/>
          <w:szCs w:val="28"/>
        </w:rPr>
        <w:t xml:space="preserve"> </w:t>
      </w:r>
      <w:r w:rsidR="007F412C">
        <w:rPr>
          <w:rFonts w:ascii="Palatino Linotype" w:hAnsi="Palatino Linotype"/>
          <w:iCs/>
          <w:sz w:val="28"/>
          <w:szCs w:val="28"/>
        </w:rPr>
        <w:t xml:space="preserve">in the Ministry of Internal affairs </w:t>
      </w:r>
      <w:r w:rsidR="00497FDC">
        <w:rPr>
          <w:rFonts w:ascii="Palatino Linotype" w:hAnsi="Palatino Linotype"/>
          <w:iCs/>
          <w:sz w:val="28"/>
          <w:szCs w:val="28"/>
        </w:rPr>
        <w:t>so as the 1</w:t>
      </w:r>
      <w:r w:rsidR="00497FDC" w:rsidRPr="00497FDC">
        <w:rPr>
          <w:rFonts w:ascii="Palatino Linotype" w:hAnsi="Palatino Linotype"/>
          <w:iCs/>
          <w:sz w:val="28"/>
          <w:szCs w:val="28"/>
          <w:vertAlign w:val="superscript"/>
        </w:rPr>
        <w:t>st</w:t>
      </w:r>
      <w:r w:rsidR="00497FDC">
        <w:rPr>
          <w:rFonts w:ascii="Palatino Linotype" w:hAnsi="Palatino Linotype"/>
          <w:iCs/>
          <w:sz w:val="28"/>
          <w:szCs w:val="28"/>
        </w:rPr>
        <w:t xml:space="preserve"> respondent could be registered </w:t>
      </w:r>
      <w:r w:rsidR="007F412C">
        <w:rPr>
          <w:rFonts w:ascii="Palatino Linotype" w:hAnsi="Palatino Linotype"/>
          <w:iCs/>
          <w:sz w:val="28"/>
          <w:szCs w:val="28"/>
        </w:rPr>
        <w:t>on its own.</w:t>
      </w:r>
    </w:p>
    <w:p w14:paraId="52DD694C" w14:textId="39E0F783" w:rsidR="007F412C" w:rsidRPr="008F6BA5" w:rsidRDefault="007F412C" w:rsidP="002B02E1">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That, the applicant herein </w:t>
      </w:r>
      <w:r w:rsidR="008B7200">
        <w:rPr>
          <w:rFonts w:ascii="Palatino Linotype" w:hAnsi="Palatino Linotype"/>
          <w:iCs/>
          <w:sz w:val="28"/>
          <w:szCs w:val="28"/>
        </w:rPr>
        <w:t>testified</w:t>
      </w:r>
      <w:r>
        <w:rPr>
          <w:rFonts w:ascii="Palatino Linotype" w:hAnsi="Palatino Linotype"/>
          <w:iCs/>
          <w:sz w:val="28"/>
          <w:szCs w:val="28"/>
        </w:rPr>
        <w:t xml:space="preserve"> the same with its letter dated 08</w:t>
      </w:r>
      <w:r w:rsidRPr="007F412C">
        <w:rPr>
          <w:rFonts w:ascii="Palatino Linotype" w:hAnsi="Palatino Linotype"/>
          <w:iCs/>
          <w:sz w:val="28"/>
          <w:szCs w:val="28"/>
          <w:vertAlign w:val="superscript"/>
        </w:rPr>
        <w:t>th</w:t>
      </w:r>
      <w:r>
        <w:rPr>
          <w:rFonts w:ascii="Palatino Linotype" w:hAnsi="Palatino Linotype"/>
          <w:iCs/>
          <w:sz w:val="28"/>
          <w:szCs w:val="28"/>
        </w:rPr>
        <w:t xml:space="preserve"> June 2015 thus the 1</w:t>
      </w:r>
      <w:r w:rsidRPr="007F412C">
        <w:rPr>
          <w:rFonts w:ascii="Palatino Linotype" w:hAnsi="Palatino Linotype"/>
          <w:iCs/>
          <w:sz w:val="28"/>
          <w:szCs w:val="28"/>
          <w:vertAlign w:val="superscript"/>
        </w:rPr>
        <w:t>st</w:t>
      </w:r>
      <w:r>
        <w:rPr>
          <w:rFonts w:ascii="Palatino Linotype" w:hAnsi="Palatino Linotype"/>
          <w:iCs/>
          <w:sz w:val="28"/>
          <w:szCs w:val="28"/>
        </w:rPr>
        <w:t xml:space="preserve"> respondent was registered on its own </w:t>
      </w:r>
      <w:r w:rsidR="00B86A81">
        <w:rPr>
          <w:rFonts w:ascii="Palatino Linotype" w:hAnsi="Palatino Linotype"/>
          <w:iCs/>
          <w:sz w:val="28"/>
          <w:szCs w:val="28"/>
        </w:rPr>
        <w:t>on 10</w:t>
      </w:r>
      <w:r w:rsidR="00B86A81" w:rsidRPr="00B86A81">
        <w:rPr>
          <w:rFonts w:ascii="Palatino Linotype" w:hAnsi="Palatino Linotype"/>
          <w:iCs/>
          <w:sz w:val="28"/>
          <w:szCs w:val="28"/>
          <w:vertAlign w:val="superscript"/>
        </w:rPr>
        <w:t>th</w:t>
      </w:r>
      <w:r w:rsidR="00B86A81">
        <w:rPr>
          <w:rFonts w:ascii="Palatino Linotype" w:hAnsi="Palatino Linotype"/>
          <w:iCs/>
          <w:sz w:val="28"/>
          <w:szCs w:val="28"/>
        </w:rPr>
        <w:t xml:space="preserve"> May, 2022 </w:t>
      </w:r>
      <w:r>
        <w:rPr>
          <w:rFonts w:ascii="Palatino Linotype" w:hAnsi="Palatino Linotype"/>
          <w:iCs/>
          <w:sz w:val="28"/>
          <w:szCs w:val="28"/>
        </w:rPr>
        <w:t>with no any kind of relationship with the applicant herein</w:t>
      </w:r>
      <w:r w:rsidR="008F6BA5">
        <w:rPr>
          <w:rFonts w:ascii="Palatino Linotype" w:hAnsi="Palatino Linotype"/>
          <w:iCs/>
          <w:sz w:val="28"/>
          <w:szCs w:val="28"/>
        </w:rPr>
        <w:t>.</w:t>
      </w:r>
    </w:p>
    <w:p w14:paraId="177BEB75" w14:textId="50D13B37" w:rsidR="008F6BA5" w:rsidRPr="00A40F43" w:rsidRDefault="008F6BA5" w:rsidP="002B02E1">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That, surprisingly in this year 2024 the respondents herein started to </w:t>
      </w:r>
      <w:r w:rsidR="000418AF">
        <w:rPr>
          <w:rFonts w:ascii="Palatino Linotype" w:hAnsi="Palatino Linotype"/>
          <w:iCs/>
          <w:sz w:val="28"/>
          <w:szCs w:val="28"/>
        </w:rPr>
        <w:t xml:space="preserve">trespass and </w:t>
      </w:r>
      <w:r>
        <w:rPr>
          <w:rFonts w:ascii="Palatino Linotype" w:hAnsi="Palatino Linotype"/>
          <w:iCs/>
          <w:sz w:val="28"/>
          <w:szCs w:val="28"/>
        </w:rPr>
        <w:t>interfere with the applicant’s ownership of the suit land claiming the same is the lawfully owner</w:t>
      </w:r>
      <w:r w:rsidR="00A40F43">
        <w:rPr>
          <w:rFonts w:ascii="Palatino Linotype" w:hAnsi="Palatino Linotype"/>
          <w:iCs/>
          <w:sz w:val="28"/>
          <w:szCs w:val="28"/>
        </w:rPr>
        <w:t xml:space="preserve"> </w:t>
      </w:r>
      <w:r w:rsidR="00EA7F93">
        <w:rPr>
          <w:rFonts w:ascii="Palatino Linotype" w:hAnsi="Palatino Linotype"/>
          <w:iCs/>
          <w:sz w:val="28"/>
          <w:szCs w:val="28"/>
        </w:rPr>
        <w:t>without lawfully justification while</w:t>
      </w:r>
      <w:r w:rsidR="00A40F43">
        <w:rPr>
          <w:rFonts w:ascii="Palatino Linotype" w:hAnsi="Palatino Linotype"/>
          <w:iCs/>
          <w:sz w:val="28"/>
          <w:szCs w:val="28"/>
        </w:rPr>
        <w:t xml:space="preserve"> the applicant enjoye</w:t>
      </w:r>
      <w:r w:rsidR="00FF3176">
        <w:rPr>
          <w:rFonts w:ascii="Palatino Linotype" w:hAnsi="Palatino Linotype"/>
          <w:iCs/>
          <w:sz w:val="28"/>
          <w:szCs w:val="28"/>
        </w:rPr>
        <w:t>d the suit land more than thirty</w:t>
      </w:r>
      <w:r w:rsidR="00A40F43">
        <w:rPr>
          <w:rFonts w:ascii="Palatino Linotype" w:hAnsi="Palatino Linotype"/>
          <w:iCs/>
          <w:sz w:val="28"/>
          <w:szCs w:val="28"/>
        </w:rPr>
        <w:t xml:space="preserve"> years without any interference.</w:t>
      </w:r>
    </w:p>
    <w:p w14:paraId="09D079EE" w14:textId="7AC77C38" w:rsidR="00A40F43" w:rsidRPr="00554572" w:rsidRDefault="00A40F43" w:rsidP="002B02E1">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That, the 2</w:t>
      </w:r>
      <w:r w:rsidRPr="00A40F43">
        <w:rPr>
          <w:rFonts w:ascii="Palatino Linotype" w:hAnsi="Palatino Linotype"/>
          <w:iCs/>
          <w:sz w:val="28"/>
          <w:szCs w:val="28"/>
          <w:vertAlign w:val="superscript"/>
        </w:rPr>
        <w:t>nd</w:t>
      </w:r>
      <w:r w:rsidR="004F7F1F">
        <w:rPr>
          <w:rFonts w:ascii="Palatino Linotype" w:hAnsi="Palatino Linotype"/>
          <w:iCs/>
          <w:sz w:val="28"/>
          <w:szCs w:val="28"/>
          <w:vertAlign w:val="superscript"/>
        </w:rPr>
        <w:t xml:space="preserve"> </w:t>
      </w:r>
      <w:r w:rsidR="004F7F1F">
        <w:rPr>
          <w:rFonts w:ascii="Palatino Linotype" w:hAnsi="Palatino Linotype"/>
          <w:iCs/>
          <w:sz w:val="28"/>
          <w:szCs w:val="28"/>
        </w:rPr>
        <w:t>and the 3</w:t>
      </w:r>
      <w:r w:rsidR="004F7F1F" w:rsidRPr="004F7F1F">
        <w:rPr>
          <w:rFonts w:ascii="Palatino Linotype" w:hAnsi="Palatino Linotype"/>
          <w:iCs/>
          <w:sz w:val="28"/>
          <w:szCs w:val="28"/>
          <w:vertAlign w:val="superscript"/>
        </w:rPr>
        <w:t>rd</w:t>
      </w:r>
      <w:r>
        <w:rPr>
          <w:rFonts w:ascii="Palatino Linotype" w:hAnsi="Palatino Linotype"/>
          <w:iCs/>
          <w:sz w:val="28"/>
          <w:szCs w:val="28"/>
        </w:rPr>
        <w:t xml:space="preserve"> respondent herein by using force used to enter into the applicant’s church and lock all the door and windows so as the applicant’s </w:t>
      </w:r>
      <w:r w:rsidRPr="007E4A47">
        <w:rPr>
          <w:rFonts w:ascii="Palatino Linotype" w:hAnsi="Palatino Linotype"/>
          <w:iCs/>
          <w:sz w:val="28"/>
          <w:szCs w:val="28"/>
        </w:rPr>
        <w:t>worshipers</w:t>
      </w:r>
      <w:r>
        <w:rPr>
          <w:rFonts w:ascii="Palatino Linotype" w:hAnsi="Palatino Linotype"/>
          <w:iCs/>
          <w:sz w:val="28"/>
          <w:szCs w:val="28"/>
        </w:rPr>
        <w:t xml:space="preserve"> could not enter into the church and </w:t>
      </w:r>
      <w:r w:rsidR="00FF3176" w:rsidRPr="00FF3176">
        <w:rPr>
          <w:rFonts w:ascii="Palatino Linotype" w:hAnsi="Palatino Linotype"/>
          <w:iCs/>
          <w:sz w:val="28"/>
          <w:szCs w:val="28"/>
        </w:rPr>
        <w:t>worship</w:t>
      </w:r>
      <w:r>
        <w:rPr>
          <w:rFonts w:ascii="Palatino Linotype" w:hAnsi="Palatino Linotype"/>
          <w:iCs/>
          <w:sz w:val="28"/>
          <w:szCs w:val="28"/>
        </w:rPr>
        <w:t xml:space="preserve"> as the usually do.</w:t>
      </w:r>
    </w:p>
    <w:p w14:paraId="22549A63" w14:textId="07B8EA57" w:rsidR="00554572" w:rsidRPr="004310DB" w:rsidRDefault="00554572" w:rsidP="002B02E1">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t xml:space="preserve">That, the applicant several times used efforts and </w:t>
      </w:r>
      <w:r w:rsidR="00CE12DB">
        <w:rPr>
          <w:rFonts w:ascii="Palatino Linotype" w:hAnsi="Palatino Linotype"/>
          <w:iCs/>
          <w:sz w:val="28"/>
          <w:szCs w:val="28"/>
        </w:rPr>
        <w:t xml:space="preserve">unnecessary </w:t>
      </w:r>
      <w:r>
        <w:rPr>
          <w:rFonts w:ascii="Palatino Linotype" w:hAnsi="Palatino Linotype"/>
          <w:iCs/>
          <w:sz w:val="28"/>
          <w:szCs w:val="28"/>
        </w:rPr>
        <w:t xml:space="preserve">costs to open the door and windows so as they could </w:t>
      </w:r>
      <w:r w:rsidR="007E4A47" w:rsidRPr="007E4A47">
        <w:rPr>
          <w:rFonts w:ascii="Palatino Linotype" w:hAnsi="Palatino Linotype"/>
          <w:iCs/>
          <w:sz w:val="28"/>
          <w:szCs w:val="28"/>
        </w:rPr>
        <w:t>worship</w:t>
      </w:r>
      <w:r>
        <w:rPr>
          <w:rFonts w:ascii="Palatino Linotype" w:hAnsi="Palatino Linotype"/>
          <w:iCs/>
          <w:sz w:val="28"/>
          <w:szCs w:val="28"/>
        </w:rPr>
        <w:t xml:space="preserve"> as </w:t>
      </w:r>
      <w:r w:rsidR="004310DB">
        <w:rPr>
          <w:rFonts w:ascii="Palatino Linotype" w:hAnsi="Palatino Linotype"/>
          <w:iCs/>
          <w:sz w:val="28"/>
          <w:szCs w:val="28"/>
        </w:rPr>
        <w:t>it is their fundamental right</w:t>
      </w:r>
      <w:r w:rsidR="00F367BD">
        <w:rPr>
          <w:rFonts w:ascii="Palatino Linotype" w:hAnsi="Palatino Linotype"/>
          <w:iCs/>
          <w:sz w:val="28"/>
          <w:szCs w:val="28"/>
        </w:rPr>
        <w:t xml:space="preserve"> and after the </w:t>
      </w:r>
      <w:r w:rsidR="006113D9" w:rsidRPr="006113D9">
        <w:rPr>
          <w:rFonts w:ascii="Palatino Linotype" w:hAnsi="Palatino Linotype"/>
          <w:iCs/>
          <w:sz w:val="28"/>
          <w:szCs w:val="28"/>
        </w:rPr>
        <w:t>worship</w:t>
      </w:r>
      <w:r w:rsidR="00F367BD">
        <w:rPr>
          <w:rFonts w:ascii="Palatino Linotype" w:hAnsi="Palatino Linotype"/>
          <w:iCs/>
          <w:sz w:val="28"/>
          <w:szCs w:val="28"/>
        </w:rPr>
        <w:t xml:space="preserve"> used to lock the doors and the windows but unfortunately the 2</w:t>
      </w:r>
      <w:r w:rsidR="00F367BD" w:rsidRPr="00F367BD">
        <w:rPr>
          <w:rFonts w:ascii="Palatino Linotype" w:hAnsi="Palatino Linotype"/>
          <w:iCs/>
          <w:sz w:val="28"/>
          <w:szCs w:val="28"/>
          <w:vertAlign w:val="superscript"/>
        </w:rPr>
        <w:t>nd</w:t>
      </w:r>
      <w:r w:rsidR="00F367BD">
        <w:rPr>
          <w:rFonts w:ascii="Palatino Linotype" w:hAnsi="Palatino Linotype"/>
          <w:iCs/>
          <w:sz w:val="28"/>
          <w:szCs w:val="28"/>
        </w:rPr>
        <w:t xml:space="preserve"> </w:t>
      </w:r>
      <w:r w:rsidR="004F7F1F">
        <w:rPr>
          <w:rFonts w:ascii="Palatino Linotype" w:hAnsi="Palatino Linotype"/>
          <w:iCs/>
          <w:sz w:val="28"/>
          <w:szCs w:val="28"/>
        </w:rPr>
        <w:t>and the 3</w:t>
      </w:r>
      <w:r w:rsidR="004F7F1F" w:rsidRPr="004F7F1F">
        <w:rPr>
          <w:rFonts w:ascii="Palatino Linotype" w:hAnsi="Palatino Linotype"/>
          <w:iCs/>
          <w:sz w:val="28"/>
          <w:szCs w:val="28"/>
          <w:vertAlign w:val="superscript"/>
        </w:rPr>
        <w:t>rd</w:t>
      </w:r>
      <w:r w:rsidR="004F7F1F">
        <w:rPr>
          <w:rFonts w:ascii="Palatino Linotype" w:hAnsi="Palatino Linotype"/>
          <w:iCs/>
          <w:sz w:val="28"/>
          <w:szCs w:val="28"/>
        </w:rPr>
        <w:t xml:space="preserve"> </w:t>
      </w:r>
      <w:r w:rsidR="00F367BD">
        <w:rPr>
          <w:rFonts w:ascii="Palatino Linotype" w:hAnsi="Palatino Linotype"/>
          <w:iCs/>
          <w:sz w:val="28"/>
          <w:szCs w:val="28"/>
        </w:rPr>
        <w:t xml:space="preserve">respondent </w:t>
      </w:r>
      <w:r w:rsidR="004F7F1F">
        <w:rPr>
          <w:rFonts w:ascii="Palatino Linotype" w:hAnsi="Palatino Linotype"/>
          <w:iCs/>
          <w:sz w:val="28"/>
          <w:szCs w:val="28"/>
        </w:rPr>
        <w:t>and their</w:t>
      </w:r>
      <w:r w:rsidR="00A37CD9">
        <w:rPr>
          <w:rFonts w:ascii="Palatino Linotype" w:hAnsi="Palatino Linotype"/>
          <w:iCs/>
          <w:sz w:val="28"/>
          <w:szCs w:val="28"/>
        </w:rPr>
        <w:t xml:space="preserve"> agents</w:t>
      </w:r>
      <w:r w:rsidR="009238FB">
        <w:rPr>
          <w:rFonts w:ascii="Palatino Linotype" w:hAnsi="Palatino Linotype"/>
          <w:iCs/>
          <w:sz w:val="28"/>
          <w:szCs w:val="28"/>
        </w:rPr>
        <w:t xml:space="preserve"> </w:t>
      </w:r>
      <w:r w:rsidR="00641938">
        <w:rPr>
          <w:rFonts w:ascii="Palatino Linotype" w:hAnsi="Palatino Linotype"/>
          <w:iCs/>
          <w:sz w:val="28"/>
          <w:szCs w:val="28"/>
        </w:rPr>
        <w:t>break the padlocks</w:t>
      </w:r>
      <w:r w:rsidR="00206FC5">
        <w:rPr>
          <w:rFonts w:ascii="Palatino Linotype" w:hAnsi="Palatino Linotype"/>
          <w:iCs/>
          <w:sz w:val="28"/>
          <w:szCs w:val="28"/>
        </w:rPr>
        <w:t xml:space="preserve"> by using force holding the keys thus</w:t>
      </w:r>
      <w:r w:rsidR="00F367BD">
        <w:rPr>
          <w:rFonts w:ascii="Palatino Linotype" w:hAnsi="Palatino Linotype"/>
          <w:iCs/>
          <w:sz w:val="28"/>
          <w:szCs w:val="28"/>
        </w:rPr>
        <w:t xml:space="preserve"> ente</w:t>
      </w:r>
      <w:r w:rsidR="00F1251B">
        <w:rPr>
          <w:rFonts w:ascii="Palatino Linotype" w:hAnsi="Palatino Linotype"/>
          <w:iCs/>
          <w:sz w:val="28"/>
          <w:szCs w:val="28"/>
        </w:rPr>
        <w:t>r into the church claiming the</w:t>
      </w:r>
      <w:r w:rsidR="00F367BD">
        <w:rPr>
          <w:rFonts w:ascii="Palatino Linotype" w:hAnsi="Palatino Linotype"/>
          <w:iCs/>
          <w:sz w:val="28"/>
          <w:szCs w:val="28"/>
        </w:rPr>
        <w:t xml:space="preserve"> respondent</w:t>
      </w:r>
      <w:r w:rsidR="00F1251B">
        <w:rPr>
          <w:rFonts w:ascii="Palatino Linotype" w:hAnsi="Palatino Linotype"/>
          <w:iCs/>
          <w:sz w:val="28"/>
          <w:szCs w:val="28"/>
        </w:rPr>
        <w:t>s are</w:t>
      </w:r>
      <w:r w:rsidR="00F367BD">
        <w:rPr>
          <w:rFonts w:ascii="Palatino Linotype" w:hAnsi="Palatino Linotype"/>
          <w:iCs/>
          <w:sz w:val="28"/>
          <w:szCs w:val="28"/>
        </w:rPr>
        <w:t xml:space="preserve"> the owner</w:t>
      </w:r>
      <w:r w:rsidR="00E15DA3">
        <w:rPr>
          <w:rFonts w:ascii="Palatino Linotype" w:hAnsi="Palatino Linotype"/>
          <w:iCs/>
          <w:sz w:val="28"/>
          <w:szCs w:val="28"/>
        </w:rPr>
        <w:t xml:space="preserve"> thus the applicant use costs to repair the same day to day</w:t>
      </w:r>
      <w:r w:rsidR="004310DB">
        <w:rPr>
          <w:rFonts w:ascii="Palatino Linotype" w:hAnsi="Palatino Linotype"/>
          <w:iCs/>
          <w:sz w:val="28"/>
          <w:szCs w:val="28"/>
        </w:rPr>
        <w:t>.</w:t>
      </w:r>
    </w:p>
    <w:p w14:paraId="49DC5C30" w14:textId="1D51CF36" w:rsidR="009F4F8D" w:rsidRPr="00DB04F8" w:rsidRDefault="004310DB" w:rsidP="00DB04F8">
      <w:pPr>
        <w:pStyle w:val="ListParagraph"/>
        <w:numPr>
          <w:ilvl w:val="0"/>
          <w:numId w:val="22"/>
        </w:numPr>
        <w:spacing w:line="360" w:lineRule="auto"/>
        <w:rPr>
          <w:rFonts w:ascii="Palatino Linotype" w:hAnsi="Palatino Linotype"/>
          <w:i/>
          <w:sz w:val="28"/>
          <w:szCs w:val="28"/>
        </w:rPr>
      </w:pPr>
      <w:r>
        <w:rPr>
          <w:rFonts w:ascii="Palatino Linotype" w:hAnsi="Palatino Linotype"/>
          <w:iCs/>
          <w:sz w:val="28"/>
          <w:szCs w:val="28"/>
        </w:rPr>
        <w:lastRenderedPageBreak/>
        <w:t xml:space="preserve">That, the applicant’s </w:t>
      </w:r>
      <w:r w:rsidRPr="00206FC5">
        <w:rPr>
          <w:rFonts w:ascii="Palatino Linotype" w:hAnsi="Palatino Linotype"/>
          <w:iCs/>
          <w:sz w:val="28"/>
          <w:szCs w:val="28"/>
        </w:rPr>
        <w:t>worshipers</w:t>
      </w:r>
      <w:r>
        <w:rPr>
          <w:rFonts w:ascii="Palatino Linotype" w:hAnsi="Palatino Linotype"/>
          <w:iCs/>
          <w:sz w:val="28"/>
          <w:szCs w:val="28"/>
        </w:rPr>
        <w:t xml:space="preserve"> are now frustrated and suffered mental anguish due to the </w:t>
      </w:r>
      <w:r w:rsidR="00280338">
        <w:rPr>
          <w:rFonts w:ascii="Palatino Linotype" w:hAnsi="Palatino Linotype"/>
          <w:iCs/>
          <w:sz w:val="28"/>
          <w:szCs w:val="28"/>
        </w:rPr>
        <w:t>on-going</w:t>
      </w:r>
      <w:r>
        <w:rPr>
          <w:rFonts w:ascii="Palatino Linotype" w:hAnsi="Palatino Linotype"/>
          <w:iCs/>
          <w:sz w:val="28"/>
          <w:szCs w:val="28"/>
        </w:rPr>
        <w:t xml:space="preserve"> </w:t>
      </w:r>
      <w:r w:rsidR="00CE12DB">
        <w:rPr>
          <w:rFonts w:ascii="Palatino Linotype" w:hAnsi="Palatino Linotype"/>
          <w:iCs/>
          <w:sz w:val="28"/>
          <w:szCs w:val="28"/>
        </w:rPr>
        <w:t>interference</w:t>
      </w:r>
      <w:r>
        <w:rPr>
          <w:rFonts w:ascii="Palatino Linotype" w:hAnsi="Palatino Linotype"/>
          <w:iCs/>
          <w:sz w:val="28"/>
          <w:szCs w:val="28"/>
        </w:rPr>
        <w:t xml:space="preserve"> as sometimes they could not </w:t>
      </w:r>
      <w:r w:rsidRPr="004C5C79">
        <w:rPr>
          <w:rFonts w:ascii="Palatino Linotype" w:hAnsi="Palatino Linotype"/>
          <w:iCs/>
          <w:sz w:val="28"/>
          <w:szCs w:val="28"/>
        </w:rPr>
        <w:t>worship</w:t>
      </w:r>
      <w:r>
        <w:rPr>
          <w:rFonts w:ascii="Palatino Linotype" w:hAnsi="Palatino Linotype"/>
          <w:iCs/>
          <w:sz w:val="28"/>
          <w:szCs w:val="28"/>
        </w:rPr>
        <w:t xml:space="preserve"> since the church doors and windows are closed by the 2</w:t>
      </w:r>
      <w:r w:rsidRPr="004310DB">
        <w:rPr>
          <w:rFonts w:ascii="Palatino Linotype" w:hAnsi="Palatino Linotype"/>
          <w:iCs/>
          <w:sz w:val="28"/>
          <w:szCs w:val="28"/>
          <w:vertAlign w:val="superscript"/>
        </w:rPr>
        <w:t>nd</w:t>
      </w:r>
      <w:r>
        <w:rPr>
          <w:rFonts w:ascii="Palatino Linotype" w:hAnsi="Palatino Linotype"/>
          <w:iCs/>
          <w:sz w:val="28"/>
          <w:szCs w:val="28"/>
        </w:rPr>
        <w:t xml:space="preserve"> </w:t>
      </w:r>
      <w:r w:rsidR="004F7F1F">
        <w:rPr>
          <w:rFonts w:ascii="Palatino Linotype" w:hAnsi="Palatino Linotype"/>
          <w:iCs/>
          <w:sz w:val="28"/>
          <w:szCs w:val="28"/>
        </w:rPr>
        <w:t>and the 3</w:t>
      </w:r>
      <w:r w:rsidR="004F7F1F" w:rsidRPr="004F7F1F">
        <w:rPr>
          <w:rFonts w:ascii="Palatino Linotype" w:hAnsi="Palatino Linotype"/>
          <w:iCs/>
          <w:sz w:val="28"/>
          <w:szCs w:val="28"/>
          <w:vertAlign w:val="superscript"/>
        </w:rPr>
        <w:t>rd</w:t>
      </w:r>
      <w:r w:rsidR="004F7F1F">
        <w:rPr>
          <w:rFonts w:ascii="Palatino Linotype" w:hAnsi="Palatino Linotype"/>
          <w:iCs/>
          <w:sz w:val="28"/>
          <w:szCs w:val="28"/>
        </w:rPr>
        <w:t xml:space="preserve"> </w:t>
      </w:r>
      <w:r>
        <w:rPr>
          <w:rFonts w:ascii="Palatino Linotype" w:hAnsi="Palatino Linotype"/>
          <w:iCs/>
          <w:sz w:val="28"/>
          <w:szCs w:val="28"/>
        </w:rPr>
        <w:t>respondent herein.</w:t>
      </w:r>
    </w:p>
    <w:p w14:paraId="39A4FE23" w14:textId="043BFAEF" w:rsidR="00F56CA9" w:rsidRPr="00114FF9" w:rsidRDefault="00FF25FB" w:rsidP="005E7E80">
      <w:pPr>
        <w:pStyle w:val="ListParagraph"/>
        <w:numPr>
          <w:ilvl w:val="0"/>
          <w:numId w:val="22"/>
        </w:numPr>
        <w:spacing w:line="360" w:lineRule="auto"/>
        <w:rPr>
          <w:rFonts w:ascii="Palatino Linotype" w:hAnsi="Palatino Linotype"/>
          <w:sz w:val="28"/>
          <w:szCs w:val="28"/>
        </w:rPr>
      </w:pPr>
      <w:r w:rsidRPr="005E7E80">
        <w:rPr>
          <w:rFonts w:ascii="Palatino Linotype" w:hAnsi="Palatino Linotype"/>
          <w:sz w:val="28"/>
          <w:szCs w:val="28"/>
        </w:rPr>
        <w:t>T</w:t>
      </w:r>
      <w:r w:rsidR="00773799" w:rsidRPr="005E7E80">
        <w:rPr>
          <w:rFonts w:ascii="Palatino Linotype" w:hAnsi="Palatino Linotype"/>
          <w:sz w:val="28"/>
          <w:szCs w:val="28"/>
        </w:rPr>
        <w:t>hat,</w:t>
      </w:r>
      <w:r w:rsidR="00773799" w:rsidRPr="005E7E80">
        <w:rPr>
          <w:rFonts w:ascii="Palatino Linotype" w:eastAsia="PMingLiU-ExtB" w:hAnsi="Palatino Linotype" w:cs="Segoe UI"/>
          <w:sz w:val="28"/>
          <w:szCs w:val="28"/>
        </w:rPr>
        <w:t xml:space="preserve"> the applicant tried to inform the respondent about her illegal inclusion of the suit land</w:t>
      </w:r>
      <w:r w:rsidR="00EA7F93">
        <w:rPr>
          <w:rFonts w:ascii="Palatino Linotype" w:eastAsia="PMingLiU-ExtB" w:hAnsi="Palatino Linotype" w:cs="Segoe UI"/>
          <w:sz w:val="28"/>
          <w:szCs w:val="28"/>
        </w:rPr>
        <w:t xml:space="preserve"> without any color of right</w:t>
      </w:r>
      <w:r w:rsidR="00773799" w:rsidRPr="005E7E80">
        <w:rPr>
          <w:rFonts w:ascii="Palatino Linotype" w:eastAsia="PMingLiU-ExtB" w:hAnsi="Palatino Linotype" w:cs="Segoe UI"/>
          <w:sz w:val="28"/>
          <w:szCs w:val="28"/>
        </w:rPr>
        <w:t xml:space="preserve"> but the respondent</w:t>
      </w:r>
      <w:r w:rsidR="00EA7F93">
        <w:rPr>
          <w:rFonts w:ascii="Palatino Linotype" w:eastAsia="PMingLiU-ExtB" w:hAnsi="Palatino Linotype" w:cs="Segoe UI"/>
          <w:sz w:val="28"/>
          <w:szCs w:val="28"/>
        </w:rPr>
        <w:t>s</w:t>
      </w:r>
      <w:r w:rsidR="00773799" w:rsidRPr="005E7E80">
        <w:rPr>
          <w:rFonts w:ascii="Palatino Linotype" w:eastAsia="PMingLiU-ExtB" w:hAnsi="Palatino Linotype" w:cs="Segoe UI"/>
          <w:sz w:val="28"/>
          <w:szCs w:val="28"/>
        </w:rPr>
        <w:t xml:space="preserve"> turned into dea</w:t>
      </w:r>
      <w:r w:rsidR="00F56CA9" w:rsidRPr="005E7E80">
        <w:rPr>
          <w:rFonts w:ascii="Palatino Linotype" w:eastAsia="PMingLiU-ExtB" w:hAnsi="Palatino Linotype" w:cs="Segoe UI"/>
          <w:sz w:val="28"/>
          <w:szCs w:val="28"/>
        </w:rPr>
        <w:t xml:space="preserve">f ears thus on </w:t>
      </w:r>
      <w:r w:rsidR="00EA7F93">
        <w:rPr>
          <w:rFonts w:ascii="Palatino Linotype" w:eastAsia="PMingLiU-ExtB" w:hAnsi="Palatino Linotype" w:cs="Segoe UI"/>
          <w:sz w:val="28"/>
          <w:szCs w:val="28"/>
        </w:rPr>
        <w:t>23</w:t>
      </w:r>
      <w:r w:rsidR="00EA7F93" w:rsidRPr="00EA7F93">
        <w:rPr>
          <w:rFonts w:ascii="Palatino Linotype" w:eastAsia="PMingLiU-ExtB" w:hAnsi="Palatino Linotype" w:cs="Segoe UI"/>
          <w:sz w:val="28"/>
          <w:szCs w:val="28"/>
          <w:vertAlign w:val="superscript"/>
        </w:rPr>
        <w:t>rd</w:t>
      </w:r>
      <w:r w:rsidR="00EA7F93">
        <w:rPr>
          <w:rFonts w:ascii="Palatino Linotype" w:eastAsia="PMingLiU-ExtB" w:hAnsi="Palatino Linotype" w:cs="Segoe UI"/>
          <w:sz w:val="28"/>
          <w:szCs w:val="28"/>
        </w:rPr>
        <w:t xml:space="preserve"> June</w:t>
      </w:r>
      <w:r w:rsidR="00F56CA9" w:rsidRPr="005E7E80">
        <w:rPr>
          <w:rFonts w:ascii="Palatino Linotype" w:eastAsia="PMingLiU-ExtB" w:hAnsi="Palatino Linotype" w:cs="Segoe UI"/>
          <w:sz w:val="28"/>
          <w:szCs w:val="28"/>
        </w:rPr>
        <w:t xml:space="preserve">, 2024 </w:t>
      </w:r>
      <w:r w:rsidR="00F56CA9" w:rsidRPr="005E7E80">
        <w:rPr>
          <w:rFonts w:ascii="Palatino Linotype" w:hAnsi="Palatino Linotype" w:cs="Segoe UI"/>
          <w:sz w:val="28"/>
          <w:szCs w:val="28"/>
        </w:rPr>
        <w:t xml:space="preserve">the applicant referred the dispute to </w:t>
      </w:r>
      <w:r w:rsidR="00EA7F93">
        <w:rPr>
          <w:rFonts w:ascii="Palatino Linotype" w:hAnsi="Palatino Linotype" w:cs="Segoe UI"/>
          <w:sz w:val="28"/>
          <w:szCs w:val="28"/>
        </w:rPr>
        <w:t>Pasua</w:t>
      </w:r>
      <w:r w:rsidR="005E7E80">
        <w:rPr>
          <w:rFonts w:ascii="Palatino Linotype" w:hAnsi="Palatino Linotype" w:cs="Segoe UI"/>
          <w:sz w:val="28"/>
          <w:szCs w:val="28"/>
        </w:rPr>
        <w:t xml:space="preserve"> Ward Tribunal </w:t>
      </w:r>
      <w:r w:rsidR="00EA7F93">
        <w:rPr>
          <w:rFonts w:ascii="Palatino Linotype" w:hAnsi="Palatino Linotype" w:cs="Segoe UI"/>
          <w:sz w:val="28"/>
          <w:szCs w:val="28"/>
        </w:rPr>
        <w:t>where the parties were mediated but were not reach into consensus</w:t>
      </w:r>
      <w:r w:rsidR="00F56CA9" w:rsidRPr="005E7E80">
        <w:rPr>
          <w:rFonts w:ascii="Palatino Linotype" w:eastAsia="PMingLiU-ExtB" w:hAnsi="Palatino Linotype"/>
          <w:i/>
          <w:sz w:val="28"/>
          <w:szCs w:val="28"/>
        </w:rPr>
        <w:t xml:space="preserve"> </w:t>
      </w:r>
      <w:r w:rsidR="00A0233A">
        <w:rPr>
          <w:rFonts w:ascii="Palatino Linotype" w:eastAsia="PMingLiU-ExtB" w:hAnsi="Palatino Linotype"/>
          <w:i/>
          <w:sz w:val="28"/>
          <w:szCs w:val="28"/>
        </w:rPr>
        <w:t xml:space="preserve">(The </w:t>
      </w:r>
      <w:r w:rsidR="00F56CA9" w:rsidRPr="005E7E80">
        <w:rPr>
          <w:rFonts w:ascii="Palatino Linotype" w:eastAsia="PMingLiU-ExtB" w:hAnsi="Palatino Linotype"/>
          <w:i/>
          <w:sz w:val="28"/>
          <w:szCs w:val="28"/>
        </w:rPr>
        <w:t xml:space="preserve">Copy of the </w:t>
      </w:r>
      <w:r w:rsidR="00C379AF" w:rsidRPr="005E7E80">
        <w:rPr>
          <w:rFonts w:ascii="Palatino Linotype" w:hAnsi="Palatino Linotype" w:cs="Segoe UI"/>
          <w:i/>
          <w:sz w:val="28"/>
          <w:szCs w:val="28"/>
        </w:rPr>
        <w:t xml:space="preserve">Ward Tribunal </w:t>
      </w:r>
      <w:r w:rsidR="00EA7F93">
        <w:rPr>
          <w:rFonts w:ascii="Palatino Linotype" w:hAnsi="Palatino Linotype" w:cs="Segoe UI"/>
          <w:i/>
          <w:sz w:val="28"/>
          <w:szCs w:val="28"/>
        </w:rPr>
        <w:t>certificate Dated 23</w:t>
      </w:r>
      <w:r w:rsidR="00EA7F93" w:rsidRPr="00EA7F93">
        <w:rPr>
          <w:rFonts w:ascii="Palatino Linotype" w:hAnsi="Palatino Linotype" w:cs="Segoe UI"/>
          <w:i/>
          <w:sz w:val="28"/>
          <w:szCs w:val="28"/>
          <w:vertAlign w:val="superscript"/>
        </w:rPr>
        <w:t>rd</w:t>
      </w:r>
      <w:r w:rsidR="00EA7F93">
        <w:rPr>
          <w:rFonts w:ascii="Palatino Linotype" w:hAnsi="Palatino Linotype" w:cs="Segoe UI"/>
          <w:i/>
          <w:sz w:val="28"/>
          <w:szCs w:val="28"/>
        </w:rPr>
        <w:t xml:space="preserve"> June, 2024</w:t>
      </w:r>
      <w:r w:rsidR="00A0233A">
        <w:rPr>
          <w:rFonts w:ascii="Palatino Linotype" w:hAnsi="Palatino Linotype" w:cs="Segoe UI"/>
          <w:i/>
          <w:sz w:val="28"/>
          <w:szCs w:val="28"/>
        </w:rPr>
        <w:t xml:space="preserve"> from </w:t>
      </w:r>
      <w:r w:rsidR="00EA7F93">
        <w:rPr>
          <w:rFonts w:ascii="Palatino Linotype" w:hAnsi="Palatino Linotype" w:cs="Segoe UI"/>
          <w:i/>
          <w:sz w:val="28"/>
          <w:szCs w:val="28"/>
        </w:rPr>
        <w:t>Pasua</w:t>
      </w:r>
      <w:r w:rsidR="00A72B3C" w:rsidRPr="005E7E80">
        <w:rPr>
          <w:rFonts w:ascii="Palatino Linotype" w:hAnsi="Palatino Linotype" w:cs="Segoe UI"/>
          <w:i/>
          <w:sz w:val="28"/>
          <w:szCs w:val="28"/>
        </w:rPr>
        <w:t xml:space="preserve"> </w:t>
      </w:r>
      <w:r w:rsidR="00EA7F93">
        <w:rPr>
          <w:rFonts w:ascii="Palatino Linotype" w:hAnsi="Palatino Linotype" w:cs="Segoe UI"/>
          <w:i/>
          <w:sz w:val="28"/>
          <w:szCs w:val="28"/>
        </w:rPr>
        <w:t>is</w:t>
      </w:r>
      <w:r w:rsidR="00F56CA9" w:rsidRPr="005E7E80">
        <w:rPr>
          <w:rFonts w:ascii="Palatino Linotype" w:hAnsi="Palatino Linotype" w:cs="Segoe UI"/>
          <w:i/>
          <w:sz w:val="28"/>
          <w:szCs w:val="28"/>
        </w:rPr>
        <w:t xml:space="preserve"> </w:t>
      </w:r>
      <w:r w:rsidR="00F56CA9" w:rsidRPr="005E7E80">
        <w:rPr>
          <w:rFonts w:ascii="Palatino Linotype" w:eastAsia="PMingLiU-ExtB" w:hAnsi="Palatino Linotype"/>
          <w:i/>
          <w:sz w:val="28"/>
          <w:szCs w:val="28"/>
        </w:rPr>
        <w:t xml:space="preserve">hereby annexed and marked as </w:t>
      </w:r>
      <w:r w:rsidR="00F56CA9" w:rsidRPr="005E7E80">
        <w:rPr>
          <w:rFonts w:ascii="Palatino Linotype" w:eastAsia="PMingLiU-ExtB" w:hAnsi="Palatino Linotype"/>
          <w:b/>
          <w:i/>
          <w:sz w:val="28"/>
          <w:szCs w:val="28"/>
        </w:rPr>
        <w:t>ANNEX</w:t>
      </w:r>
      <w:r w:rsidR="00425AE2" w:rsidRPr="005E7E80">
        <w:rPr>
          <w:rFonts w:ascii="Palatino Linotype" w:eastAsia="PMingLiU-ExtB" w:hAnsi="Palatino Linotype"/>
          <w:b/>
          <w:i/>
          <w:sz w:val="28"/>
          <w:szCs w:val="28"/>
        </w:rPr>
        <w:t>URE</w:t>
      </w:r>
      <w:r w:rsidR="00096BE6">
        <w:rPr>
          <w:rFonts w:ascii="Palatino Linotype" w:eastAsia="PMingLiU-ExtB" w:hAnsi="Palatino Linotype"/>
          <w:b/>
          <w:i/>
          <w:sz w:val="28"/>
          <w:szCs w:val="28"/>
        </w:rPr>
        <w:t xml:space="preserve"> </w:t>
      </w:r>
      <w:r w:rsidR="00EA7F93">
        <w:rPr>
          <w:rFonts w:ascii="Palatino Linotype" w:eastAsia="PMingLiU-ExtB" w:hAnsi="Palatino Linotype"/>
          <w:b/>
          <w:i/>
          <w:sz w:val="28"/>
          <w:szCs w:val="28"/>
        </w:rPr>
        <w:t>KLBT 0</w:t>
      </w:r>
      <w:r w:rsidR="00BE1394">
        <w:rPr>
          <w:rFonts w:ascii="Palatino Linotype" w:eastAsia="PMingLiU-ExtB" w:hAnsi="Palatino Linotype"/>
          <w:b/>
          <w:i/>
          <w:sz w:val="28"/>
          <w:szCs w:val="28"/>
        </w:rPr>
        <w:t>8</w:t>
      </w:r>
      <w:r w:rsidR="00F56CA9" w:rsidRPr="005E7E80">
        <w:rPr>
          <w:rFonts w:ascii="Palatino Linotype" w:eastAsia="PMingLiU-ExtB" w:hAnsi="Palatino Linotype"/>
          <w:b/>
          <w:i/>
          <w:sz w:val="28"/>
          <w:szCs w:val="28"/>
        </w:rPr>
        <w:t>,</w:t>
      </w:r>
      <w:r w:rsidR="00F56CA9" w:rsidRPr="005E7E80">
        <w:rPr>
          <w:rFonts w:ascii="Palatino Linotype" w:eastAsia="PMingLiU-ExtB" w:hAnsi="Palatino Linotype"/>
          <w:i/>
          <w:sz w:val="28"/>
          <w:szCs w:val="28"/>
        </w:rPr>
        <w:t xml:space="preserve"> the leave of this </w:t>
      </w:r>
      <w:r w:rsidR="005E7E80" w:rsidRPr="005E7E80">
        <w:rPr>
          <w:rFonts w:ascii="Palatino Linotype" w:eastAsia="PMingLiU-ExtB" w:hAnsi="Palatino Linotype"/>
          <w:i/>
          <w:sz w:val="28"/>
          <w:szCs w:val="28"/>
        </w:rPr>
        <w:t>Honorable</w:t>
      </w:r>
      <w:r w:rsidR="00F56CA9" w:rsidRPr="005E7E80">
        <w:rPr>
          <w:rFonts w:ascii="Palatino Linotype" w:eastAsia="PMingLiU-ExtB" w:hAnsi="Palatino Linotype"/>
          <w:i/>
          <w:sz w:val="28"/>
          <w:szCs w:val="28"/>
        </w:rPr>
        <w:t xml:space="preserve"> Tribunal is sought to form part of the application.</w:t>
      </w:r>
    </w:p>
    <w:p w14:paraId="661DD66E" w14:textId="0A016EA1" w:rsidR="00114FF9" w:rsidRPr="00F11465" w:rsidRDefault="00114FF9" w:rsidP="00114FF9">
      <w:pPr>
        <w:pStyle w:val="ListParagraph"/>
        <w:numPr>
          <w:ilvl w:val="0"/>
          <w:numId w:val="22"/>
        </w:numPr>
        <w:spacing w:line="360" w:lineRule="auto"/>
        <w:rPr>
          <w:rFonts w:ascii="Palatino Linotype" w:hAnsi="Palatino Linotype"/>
          <w:sz w:val="28"/>
          <w:szCs w:val="28"/>
        </w:rPr>
      </w:pPr>
      <w:r>
        <w:rPr>
          <w:rFonts w:ascii="Palatino Linotype" w:eastAsia="PMingLiU-ExtB" w:hAnsi="Palatino Linotype"/>
          <w:iCs/>
          <w:sz w:val="28"/>
          <w:szCs w:val="28"/>
        </w:rPr>
        <w:t>That, the applicant herein through the member convened a meeting on 25</w:t>
      </w:r>
      <w:r w:rsidRPr="00114FF9">
        <w:rPr>
          <w:rFonts w:ascii="Palatino Linotype" w:eastAsia="PMingLiU-ExtB" w:hAnsi="Palatino Linotype"/>
          <w:iCs/>
          <w:sz w:val="28"/>
          <w:szCs w:val="28"/>
          <w:vertAlign w:val="superscript"/>
        </w:rPr>
        <w:t>th</w:t>
      </w:r>
      <w:r>
        <w:rPr>
          <w:rFonts w:ascii="Palatino Linotype" w:eastAsia="PMingLiU-ExtB" w:hAnsi="Palatino Linotype"/>
          <w:iCs/>
          <w:sz w:val="28"/>
          <w:szCs w:val="28"/>
        </w:rPr>
        <w:t xml:space="preserve"> June 2024 and discussed about the illegal inclusion of the respondents herein on the suit land later it was resolved that the matter be referred to the court for determination. </w:t>
      </w:r>
      <w:r>
        <w:rPr>
          <w:rFonts w:ascii="Palatino Linotype" w:eastAsia="PMingLiU-ExtB" w:hAnsi="Palatino Linotype"/>
          <w:i/>
          <w:sz w:val="28"/>
          <w:szCs w:val="28"/>
        </w:rPr>
        <w:t>(The resolution Dated 25</w:t>
      </w:r>
      <w:r w:rsidRPr="00114FF9">
        <w:rPr>
          <w:rFonts w:ascii="Palatino Linotype" w:eastAsia="PMingLiU-ExtB" w:hAnsi="Palatino Linotype"/>
          <w:i/>
          <w:sz w:val="28"/>
          <w:szCs w:val="28"/>
          <w:vertAlign w:val="superscript"/>
        </w:rPr>
        <w:t>th</w:t>
      </w:r>
      <w:r w:rsidR="00563E6B">
        <w:rPr>
          <w:rFonts w:ascii="Palatino Linotype" w:eastAsia="PMingLiU-ExtB" w:hAnsi="Palatino Linotype"/>
          <w:i/>
          <w:sz w:val="28"/>
          <w:szCs w:val="28"/>
        </w:rPr>
        <w:t xml:space="preserve"> July</w:t>
      </w:r>
      <w:r>
        <w:rPr>
          <w:rFonts w:ascii="Palatino Linotype" w:eastAsia="PMingLiU-ExtB" w:hAnsi="Palatino Linotype"/>
          <w:i/>
          <w:sz w:val="28"/>
          <w:szCs w:val="28"/>
        </w:rPr>
        <w:t xml:space="preserve"> 2024</w:t>
      </w:r>
      <w:r w:rsidRPr="005E7E80">
        <w:rPr>
          <w:rFonts w:ascii="Palatino Linotype" w:hAnsi="Palatino Linotype" w:cs="Segoe UI"/>
          <w:i/>
          <w:sz w:val="28"/>
          <w:szCs w:val="28"/>
        </w:rPr>
        <w:t xml:space="preserve"> </w:t>
      </w:r>
      <w:r>
        <w:rPr>
          <w:rFonts w:ascii="Palatino Linotype" w:hAnsi="Palatino Linotype" w:cs="Segoe UI"/>
          <w:i/>
          <w:sz w:val="28"/>
          <w:szCs w:val="28"/>
        </w:rPr>
        <w:t>is</w:t>
      </w:r>
      <w:r w:rsidRPr="005E7E80">
        <w:rPr>
          <w:rFonts w:ascii="Palatino Linotype" w:hAnsi="Palatino Linotype" w:cs="Segoe UI"/>
          <w:i/>
          <w:sz w:val="28"/>
          <w:szCs w:val="28"/>
        </w:rPr>
        <w:t xml:space="preserve"> </w:t>
      </w:r>
      <w:r w:rsidRPr="005E7E80">
        <w:rPr>
          <w:rFonts w:ascii="Palatino Linotype" w:eastAsia="PMingLiU-ExtB" w:hAnsi="Palatino Linotype"/>
          <w:i/>
          <w:sz w:val="28"/>
          <w:szCs w:val="28"/>
        </w:rPr>
        <w:t xml:space="preserve">hereby annexed and marked as </w:t>
      </w:r>
      <w:r w:rsidRPr="005E7E80">
        <w:rPr>
          <w:rFonts w:ascii="Palatino Linotype" w:eastAsia="PMingLiU-ExtB" w:hAnsi="Palatino Linotype"/>
          <w:b/>
          <w:i/>
          <w:sz w:val="28"/>
          <w:szCs w:val="28"/>
        </w:rPr>
        <w:t>ANNEXURE</w:t>
      </w:r>
      <w:r>
        <w:rPr>
          <w:rFonts w:ascii="Palatino Linotype" w:eastAsia="PMingLiU-ExtB" w:hAnsi="Palatino Linotype"/>
          <w:b/>
          <w:i/>
          <w:sz w:val="28"/>
          <w:szCs w:val="28"/>
        </w:rPr>
        <w:t xml:space="preserve"> KLBT 0</w:t>
      </w:r>
      <w:r w:rsidR="00BE1394">
        <w:rPr>
          <w:rFonts w:ascii="Palatino Linotype" w:eastAsia="PMingLiU-ExtB" w:hAnsi="Palatino Linotype"/>
          <w:b/>
          <w:i/>
          <w:sz w:val="28"/>
          <w:szCs w:val="28"/>
        </w:rPr>
        <w:t>9</w:t>
      </w:r>
      <w:r w:rsidRPr="005E7E80">
        <w:rPr>
          <w:rFonts w:ascii="Palatino Linotype" w:eastAsia="PMingLiU-ExtB" w:hAnsi="Palatino Linotype"/>
          <w:b/>
          <w:i/>
          <w:sz w:val="28"/>
          <w:szCs w:val="28"/>
        </w:rPr>
        <w:t>,</w:t>
      </w:r>
      <w:r w:rsidRPr="005E7E80">
        <w:rPr>
          <w:rFonts w:ascii="Palatino Linotype" w:eastAsia="PMingLiU-ExtB" w:hAnsi="Palatino Linotype"/>
          <w:i/>
          <w:sz w:val="28"/>
          <w:szCs w:val="28"/>
        </w:rPr>
        <w:t xml:space="preserve"> the leave of this Honorable Tribunal is sought </w:t>
      </w:r>
      <w:bookmarkStart w:id="0" w:name="_GoBack"/>
      <w:bookmarkEnd w:id="0"/>
      <w:r w:rsidRPr="005E7E80">
        <w:rPr>
          <w:rFonts w:ascii="Palatino Linotype" w:eastAsia="PMingLiU-ExtB" w:hAnsi="Palatino Linotype"/>
          <w:i/>
          <w:sz w:val="28"/>
          <w:szCs w:val="28"/>
        </w:rPr>
        <w:t>to form part of the application.</w:t>
      </w:r>
    </w:p>
    <w:p w14:paraId="4D287284" w14:textId="74CA8A51" w:rsidR="00F11465" w:rsidRPr="00114FF9" w:rsidRDefault="00F11465" w:rsidP="00114FF9">
      <w:pPr>
        <w:pStyle w:val="ListParagraph"/>
        <w:numPr>
          <w:ilvl w:val="0"/>
          <w:numId w:val="22"/>
        </w:numPr>
        <w:spacing w:line="360" w:lineRule="auto"/>
        <w:rPr>
          <w:rFonts w:ascii="Palatino Linotype" w:hAnsi="Palatino Linotype"/>
          <w:sz w:val="28"/>
          <w:szCs w:val="28"/>
        </w:rPr>
      </w:pPr>
      <w:r>
        <w:rPr>
          <w:rFonts w:ascii="Palatino Linotype" w:eastAsia="PMingLiU-ExtB" w:hAnsi="Palatino Linotype"/>
          <w:iCs/>
          <w:sz w:val="28"/>
          <w:szCs w:val="28"/>
        </w:rPr>
        <w:t xml:space="preserve">That, the respondents herein </w:t>
      </w:r>
      <w:r w:rsidR="00810A62">
        <w:rPr>
          <w:rFonts w:ascii="Palatino Linotype" w:eastAsia="PMingLiU-ExtB" w:hAnsi="Palatino Linotype"/>
          <w:iCs/>
          <w:sz w:val="28"/>
          <w:szCs w:val="28"/>
        </w:rPr>
        <w:t>intend</w:t>
      </w:r>
      <w:r>
        <w:rPr>
          <w:rFonts w:ascii="Palatino Linotype" w:eastAsia="PMingLiU-ExtB" w:hAnsi="Palatino Linotype"/>
          <w:iCs/>
          <w:sz w:val="28"/>
          <w:szCs w:val="28"/>
        </w:rPr>
        <w:t xml:space="preserve"> to </w:t>
      </w:r>
      <w:r w:rsidR="00563E6B" w:rsidRPr="00563E6B">
        <w:rPr>
          <w:rFonts w:ascii="Palatino Linotype" w:eastAsia="PMingLiU-ExtB" w:hAnsi="Palatino Linotype"/>
          <w:iCs/>
          <w:sz w:val="28"/>
          <w:szCs w:val="28"/>
        </w:rPr>
        <w:t>hold conference</w:t>
      </w:r>
      <w:r>
        <w:rPr>
          <w:rFonts w:ascii="Palatino Linotype" w:eastAsia="PMingLiU-ExtB" w:hAnsi="Palatino Linotype"/>
          <w:iCs/>
          <w:sz w:val="28"/>
          <w:szCs w:val="28"/>
        </w:rPr>
        <w:t xml:space="preserve"> in the applicant’s church by using force from 20</w:t>
      </w:r>
      <w:r w:rsidRPr="00F11465">
        <w:rPr>
          <w:rFonts w:ascii="Palatino Linotype" w:eastAsia="PMingLiU-ExtB" w:hAnsi="Palatino Linotype"/>
          <w:iCs/>
          <w:sz w:val="28"/>
          <w:szCs w:val="28"/>
          <w:vertAlign w:val="superscript"/>
        </w:rPr>
        <w:t>th</w:t>
      </w:r>
      <w:r>
        <w:rPr>
          <w:rFonts w:ascii="Palatino Linotype" w:eastAsia="PMingLiU-ExtB" w:hAnsi="Palatino Linotype"/>
          <w:iCs/>
          <w:sz w:val="28"/>
          <w:szCs w:val="28"/>
        </w:rPr>
        <w:t xml:space="preserve"> August, 2024 </w:t>
      </w:r>
      <w:r w:rsidR="00791650">
        <w:rPr>
          <w:rFonts w:ascii="Palatino Linotype" w:eastAsia="PMingLiU-ExtB" w:hAnsi="Palatino Linotype"/>
          <w:iCs/>
          <w:sz w:val="28"/>
          <w:szCs w:val="28"/>
        </w:rPr>
        <w:t>thus they could break the doors</w:t>
      </w:r>
      <w:r w:rsidR="002C5EE2">
        <w:rPr>
          <w:rFonts w:ascii="Palatino Linotype" w:eastAsia="PMingLiU-ExtB" w:hAnsi="Palatino Linotype"/>
          <w:iCs/>
          <w:sz w:val="28"/>
          <w:szCs w:val="28"/>
        </w:rPr>
        <w:t xml:space="preserve"> or padlocks</w:t>
      </w:r>
      <w:r w:rsidR="00791650">
        <w:rPr>
          <w:rFonts w:ascii="Palatino Linotype" w:eastAsia="PMingLiU-ExtB" w:hAnsi="Palatino Linotype"/>
          <w:iCs/>
          <w:sz w:val="28"/>
          <w:szCs w:val="28"/>
        </w:rPr>
        <w:t xml:space="preserve"> so as to enter into the applicant’s church and </w:t>
      </w:r>
      <w:r w:rsidR="002C5EE2" w:rsidRPr="002C5EE2">
        <w:rPr>
          <w:rFonts w:ascii="Palatino Linotype" w:eastAsia="PMingLiU-ExtB" w:hAnsi="Palatino Linotype"/>
          <w:iCs/>
          <w:sz w:val="28"/>
          <w:szCs w:val="28"/>
        </w:rPr>
        <w:t>hold their conference</w:t>
      </w:r>
      <w:r>
        <w:rPr>
          <w:rFonts w:ascii="Palatino Linotype" w:eastAsia="PMingLiU-ExtB" w:hAnsi="Palatino Linotype"/>
          <w:iCs/>
          <w:sz w:val="28"/>
          <w:szCs w:val="28"/>
        </w:rPr>
        <w:t xml:space="preserve"> </w:t>
      </w:r>
      <w:r w:rsidR="00791650">
        <w:rPr>
          <w:rFonts w:ascii="Palatino Linotype" w:eastAsia="PMingLiU-ExtB" w:hAnsi="Palatino Linotype"/>
          <w:iCs/>
          <w:sz w:val="28"/>
          <w:szCs w:val="28"/>
        </w:rPr>
        <w:t xml:space="preserve">that could result into loss and leave the applicant’s worshipers without </w:t>
      </w:r>
      <w:r w:rsidR="00791650">
        <w:rPr>
          <w:rFonts w:ascii="Palatino Linotype" w:eastAsia="PMingLiU-ExtB" w:hAnsi="Palatino Linotype"/>
          <w:iCs/>
          <w:sz w:val="28"/>
          <w:szCs w:val="28"/>
        </w:rPr>
        <w:lastRenderedPageBreak/>
        <w:t xml:space="preserve">any place to worship or </w:t>
      </w:r>
      <w:r w:rsidR="00463B3B">
        <w:rPr>
          <w:rFonts w:ascii="Palatino Linotype" w:eastAsia="PMingLiU-ExtB" w:hAnsi="Palatino Linotype"/>
          <w:iCs/>
          <w:sz w:val="28"/>
          <w:szCs w:val="28"/>
        </w:rPr>
        <w:t>to cause trouble and chaos</w:t>
      </w:r>
      <w:r w:rsidR="00F17A78">
        <w:rPr>
          <w:rFonts w:ascii="Palatino Linotype" w:eastAsia="PMingLiU-ExtB" w:hAnsi="Palatino Linotype"/>
          <w:iCs/>
          <w:sz w:val="28"/>
          <w:szCs w:val="28"/>
        </w:rPr>
        <w:t xml:space="preserve"> due to </w:t>
      </w:r>
      <w:r w:rsidR="003652D7">
        <w:rPr>
          <w:rFonts w:ascii="Palatino Linotype" w:eastAsia="PMingLiU-ExtB" w:hAnsi="Palatino Linotype"/>
          <w:iCs/>
          <w:sz w:val="28"/>
          <w:szCs w:val="28"/>
        </w:rPr>
        <w:t>worshipers’</w:t>
      </w:r>
      <w:r w:rsidR="00F17A78">
        <w:rPr>
          <w:rFonts w:ascii="Palatino Linotype" w:eastAsia="PMingLiU-ExtB" w:hAnsi="Palatino Linotype"/>
          <w:iCs/>
          <w:sz w:val="28"/>
          <w:szCs w:val="28"/>
        </w:rPr>
        <w:t xml:space="preserve"> interference.</w:t>
      </w:r>
    </w:p>
    <w:p w14:paraId="7D754CA2" w14:textId="1B4E54BA" w:rsidR="00362BF8" w:rsidRPr="003F421B" w:rsidRDefault="00362BF8" w:rsidP="003F421B">
      <w:pPr>
        <w:pStyle w:val="ListParagraph"/>
        <w:numPr>
          <w:ilvl w:val="0"/>
          <w:numId w:val="22"/>
        </w:numPr>
        <w:spacing w:line="360" w:lineRule="auto"/>
        <w:rPr>
          <w:rFonts w:ascii="Palatino Linotype" w:hAnsi="Palatino Linotype"/>
          <w:sz w:val="28"/>
          <w:szCs w:val="28"/>
        </w:rPr>
      </w:pPr>
      <w:r w:rsidRPr="003F421B">
        <w:rPr>
          <w:rFonts w:ascii="Palatino Linotype" w:hAnsi="Palatino Linotype" w:cs="Segoe UI"/>
          <w:sz w:val="28"/>
          <w:szCs w:val="28"/>
        </w:rPr>
        <w:t xml:space="preserve">That, the respondent’s </w:t>
      </w:r>
      <w:r w:rsidR="00F60D76">
        <w:rPr>
          <w:rFonts w:ascii="Palatino Linotype" w:hAnsi="Palatino Linotype" w:cs="Segoe UI"/>
          <w:sz w:val="28"/>
          <w:szCs w:val="28"/>
        </w:rPr>
        <w:t xml:space="preserve">inclusion into the </w:t>
      </w:r>
      <w:r w:rsidRPr="003F421B">
        <w:rPr>
          <w:rFonts w:ascii="Palatino Linotype" w:hAnsi="Palatino Linotype" w:cs="Segoe UI"/>
          <w:sz w:val="28"/>
          <w:szCs w:val="28"/>
        </w:rPr>
        <w:t>suit land is illegal and unfounded in the eyes of the law and the same will leave the applicant</w:t>
      </w:r>
      <w:r w:rsidR="00F60D76">
        <w:rPr>
          <w:rFonts w:ascii="Palatino Linotype" w:hAnsi="Palatino Linotype" w:cs="Segoe UI"/>
          <w:sz w:val="28"/>
          <w:szCs w:val="28"/>
        </w:rPr>
        <w:t xml:space="preserve">’s </w:t>
      </w:r>
      <w:r w:rsidR="00F60D76" w:rsidRPr="003652D7">
        <w:rPr>
          <w:rFonts w:ascii="Palatino Linotype" w:hAnsi="Palatino Linotype" w:cs="Segoe UI"/>
          <w:sz w:val="28"/>
          <w:szCs w:val="28"/>
        </w:rPr>
        <w:t>worshipers</w:t>
      </w:r>
      <w:r w:rsidR="00F60D76">
        <w:rPr>
          <w:rFonts w:ascii="Palatino Linotype" w:hAnsi="Palatino Linotype" w:cs="Segoe UI"/>
          <w:sz w:val="28"/>
          <w:szCs w:val="28"/>
        </w:rPr>
        <w:t xml:space="preserve"> without any place to worship as they usually do.</w:t>
      </w:r>
    </w:p>
    <w:p w14:paraId="1809DE43" w14:textId="7238B490" w:rsidR="009F1E2E" w:rsidRPr="003F421B" w:rsidRDefault="00362BF8" w:rsidP="003F421B">
      <w:pPr>
        <w:pStyle w:val="ListParagraph"/>
        <w:numPr>
          <w:ilvl w:val="0"/>
          <w:numId w:val="22"/>
        </w:numPr>
        <w:spacing w:line="360" w:lineRule="auto"/>
        <w:rPr>
          <w:rFonts w:ascii="Palatino Linotype" w:hAnsi="Palatino Linotype"/>
          <w:sz w:val="28"/>
          <w:szCs w:val="28"/>
        </w:rPr>
      </w:pPr>
      <w:r w:rsidRPr="003F421B">
        <w:rPr>
          <w:rFonts w:ascii="Palatino Linotype" w:hAnsi="Palatino Linotype" w:cs="Segoe UI"/>
          <w:sz w:val="28"/>
          <w:szCs w:val="28"/>
        </w:rPr>
        <w:t>That, the respondent</w:t>
      </w:r>
      <w:r w:rsidR="003C70EE">
        <w:rPr>
          <w:rFonts w:ascii="Palatino Linotype" w:hAnsi="Palatino Linotype" w:cs="Segoe UI"/>
          <w:sz w:val="28"/>
          <w:szCs w:val="28"/>
        </w:rPr>
        <w:t>s</w:t>
      </w:r>
      <w:r w:rsidRPr="003F421B">
        <w:rPr>
          <w:rFonts w:ascii="Palatino Linotype" w:hAnsi="Palatino Linotype" w:cs="Segoe UI"/>
          <w:sz w:val="28"/>
          <w:szCs w:val="28"/>
        </w:rPr>
        <w:t xml:space="preserve"> herein </w:t>
      </w:r>
      <w:r w:rsidR="00462F2C">
        <w:rPr>
          <w:rFonts w:ascii="Palatino Linotype" w:hAnsi="Palatino Linotype" w:cs="Segoe UI"/>
          <w:sz w:val="28"/>
          <w:szCs w:val="28"/>
        </w:rPr>
        <w:t>used to break the padlocks</w:t>
      </w:r>
      <w:r w:rsidR="003C70EE">
        <w:rPr>
          <w:rFonts w:ascii="Palatino Linotype" w:hAnsi="Palatino Linotype" w:cs="Segoe UI"/>
          <w:sz w:val="28"/>
          <w:szCs w:val="28"/>
        </w:rPr>
        <w:t xml:space="preserve"> of the applicant’s church and lock them by his own means and are</w:t>
      </w:r>
      <w:r w:rsidRPr="003F421B">
        <w:rPr>
          <w:rFonts w:ascii="Palatino Linotype" w:hAnsi="Palatino Linotype" w:cs="Segoe UI"/>
          <w:sz w:val="28"/>
          <w:szCs w:val="28"/>
        </w:rPr>
        <w:t xml:space="preserve"> </w:t>
      </w:r>
      <w:r w:rsidR="003C70EE">
        <w:rPr>
          <w:rFonts w:ascii="Palatino Linotype" w:hAnsi="Palatino Linotype" w:cs="Segoe UI"/>
          <w:sz w:val="28"/>
          <w:szCs w:val="28"/>
        </w:rPr>
        <w:t xml:space="preserve">not </w:t>
      </w:r>
      <w:r w:rsidRPr="003F421B">
        <w:rPr>
          <w:rFonts w:ascii="Palatino Linotype" w:hAnsi="Palatino Linotype" w:cs="Segoe UI"/>
          <w:sz w:val="28"/>
          <w:szCs w:val="28"/>
        </w:rPr>
        <w:t>willing to vacate the suit land without order of this honorable tribunal. Therefore, it is for want of justice and fair disposal of the suits, this application to be a</w:t>
      </w:r>
      <w:r w:rsidR="003C70EE">
        <w:rPr>
          <w:rFonts w:ascii="Palatino Linotype" w:hAnsi="Palatino Linotype" w:cs="Segoe UI"/>
          <w:sz w:val="28"/>
          <w:szCs w:val="28"/>
        </w:rPr>
        <w:t>llowed</w:t>
      </w:r>
      <w:r w:rsidRPr="003F421B">
        <w:rPr>
          <w:rFonts w:ascii="Palatino Linotype" w:hAnsi="Palatino Linotype" w:cs="Segoe UI"/>
          <w:sz w:val="28"/>
          <w:szCs w:val="28"/>
        </w:rPr>
        <w:t xml:space="preserve"> since if the same could not, the </w:t>
      </w:r>
      <w:r w:rsidR="003C70EE">
        <w:rPr>
          <w:rFonts w:ascii="Palatino Linotype" w:hAnsi="Palatino Linotype" w:cs="Segoe UI"/>
          <w:sz w:val="28"/>
          <w:szCs w:val="28"/>
        </w:rPr>
        <w:t xml:space="preserve">applicant and their </w:t>
      </w:r>
      <w:r w:rsidR="003C70EE" w:rsidRPr="003652D7">
        <w:rPr>
          <w:rFonts w:ascii="Palatino Linotype" w:hAnsi="Palatino Linotype" w:cs="Segoe UI"/>
          <w:sz w:val="28"/>
          <w:szCs w:val="28"/>
        </w:rPr>
        <w:t>worshipers</w:t>
      </w:r>
      <w:r w:rsidRPr="003F421B">
        <w:rPr>
          <w:rFonts w:ascii="Palatino Linotype" w:hAnsi="Palatino Linotype" w:cs="Segoe UI"/>
          <w:sz w:val="28"/>
          <w:szCs w:val="28"/>
        </w:rPr>
        <w:t xml:space="preserve"> will suffer irreparable loss and their rights over the suit land will be totally ruined.  </w:t>
      </w:r>
    </w:p>
    <w:p w14:paraId="4DA06A1C" w14:textId="77777777" w:rsidR="004B5740" w:rsidRDefault="0033310D" w:rsidP="00F0375E">
      <w:pPr>
        <w:spacing w:line="24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   </w:t>
      </w:r>
      <w:r w:rsidR="002E53B6" w:rsidRPr="00E35596">
        <w:rPr>
          <w:rFonts w:ascii="Palatino Linotype" w:eastAsia="PMingLiU-ExtB" w:hAnsi="Palatino Linotype"/>
          <w:sz w:val="28"/>
          <w:szCs w:val="28"/>
        </w:rPr>
        <w:t xml:space="preserve"> </w:t>
      </w:r>
      <w:r w:rsidR="002E53B6" w:rsidRPr="00E35596">
        <w:rPr>
          <w:rFonts w:ascii="Palatino Linotype" w:eastAsia="PMingLiU-ExtB" w:hAnsi="Palatino Linotype"/>
          <w:b/>
          <w:sz w:val="28"/>
          <w:szCs w:val="28"/>
        </w:rPr>
        <w:t>6</w:t>
      </w:r>
      <w:r w:rsidR="00D070EE" w:rsidRPr="00E35596">
        <w:rPr>
          <w:rFonts w:ascii="Palatino Linotype" w:eastAsia="PMingLiU-ExtB" w:hAnsi="Palatino Linotype"/>
          <w:b/>
          <w:sz w:val="28"/>
          <w:szCs w:val="28"/>
        </w:rPr>
        <w:t xml:space="preserve"> </w:t>
      </w:r>
      <w:r w:rsidR="002E53B6" w:rsidRPr="00E35596">
        <w:rPr>
          <w:rFonts w:ascii="Palatino Linotype" w:eastAsia="PMingLiU-ExtB" w:hAnsi="Palatino Linotype"/>
          <w:b/>
          <w:sz w:val="28"/>
          <w:szCs w:val="28"/>
        </w:rPr>
        <w:t>(b)</w:t>
      </w:r>
      <w:r w:rsidRPr="00E35596">
        <w:rPr>
          <w:rFonts w:ascii="Palatino Linotype" w:eastAsia="PMingLiU-ExtB" w:hAnsi="Palatino Linotype"/>
          <w:b/>
          <w:sz w:val="28"/>
          <w:szCs w:val="28"/>
        </w:rPr>
        <w:t xml:space="preserve"> </w:t>
      </w:r>
      <w:r w:rsidR="002E53B6" w:rsidRPr="00E35596">
        <w:rPr>
          <w:rFonts w:ascii="Palatino Linotype" w:eastAsia="PMingLiU-ExtB" w:hAnsi="Palatino Linotype"/>
          <w:sz w:val="28"/>
          <w:szCs w:val="28"/>
        </w:rPr>
        <w:t xml:space="preserve">List of </w:t>
      </w:r>
      <w:r w:rsidR="00D070EE" w:rsidRPr="00E35596">
        <w:rPr>
          <w:rFonts w:ascii="Palatino Linotype" w:eastAsia="PMingLiU-ExtB" w:hAnsi="Palatino Linotype"/>
          <w:sz w:val="28"/>
          <w:szCs w:val="28"/>
        </w:rPr>
        <w:t xml:space="preserve">relevant </w:t>
      </w:r>
      <w:r w:rsidR="002E53B6" w:rsidRPr="00E35596">
        <w:rPr>
          <w:rFonts w:ascii="Palatino Linotype" w:eastAsia="PMingLiU-ExtB" w:hAnsi="Palatino Linotype"/>
          <w:sz w:val="28"/>
          <w:szCs w:val="28"/>
        </w:rPr>
        <w:t>documents to be annexed</w:t>
      </w:r>
      <w:r w:rsidR="00D070EE" w:rsidRPr="00E35596">
        <w:rPr>
          <w:rFonts w:ascii="Palatino Linotype" w:eastAsia="PMingLiU-ExtB" w:hAnsi="Palatino Linotype"/>
          <w:sz w:val="28"/>
          <w:szCs w:val="28"/>
        </w:rPr>
        <w:t>,</w:t>
      </w:r>
      <w:r w:rsidR="002E53B6" w:rsidRPr="00E35596">
        <w:rPr>
          <w:rFonts w:ascii="Palatino Linotype" w:eastAsia="PMingLiU-ExtB" w:hAnsi="Palatino Linotype"/>
          <w:sz w:val="28"/>
          <w:szCs w:val="28"/>
        </w:rPr>
        <w:t xml:space="preserve"> if </w:t>
      </w:r>
      <w:r w:rsidR="004B5740" w:rsidRPr="00E35596">
        <w:rPr>
          <w:rFonts w:ascii="Palatino Linotype" w:eastAsia="PMingLiU-ExtB" w:hAnsi="Palatino Linotype"/>
          <w:sz w:val="28"/>
          <w:szCs w:val="28"/>
        </w:rPr>
        <w:t>any: -</w:t>
      </w:r>
      <w:r w:rsidR="00152647" w:rsidRPr="00E35596">
        <w:rPr>
          <w:rFonts w:ascii="Palatino Linotype" w:eastAsia="PMingLiU-ExtB" w:hAnsi="Palatino Linotype"/>
          <w:sz w:val="28"/>
          <w:szCs w:val="28"/>
        </w:rPr>
        <w:t xml:space="preserve"> </w:t>
      </w:r>
    </w:p>
    <w:p w14:paraId="1E138FBD" w14:textId="4B875F5B" w:rsidR="00096BE6" w:rsidRPr="00810A62"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certificate of registration and the certificate of incorporation.</w:t>
      </w:r>
    </w:p>
    <w:p w14:paraId="0215E70F" w14:textId="326753F0" w:rsidR="00810A62" w:rsidRPr="00810A62"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Police loss report.</w:t>
      </w:r>
    </w:p>
    <w:p w14:paraId="63A6C338" w14:textId="410BD9E8" w:rsidR="00810A62" w:rsidRPr="00BE1394"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building permit.</w:t>
      </w:r>
    </w:p>
    <w:p w14:paraId="23C560E5" w14:textId="4E098222" w:rsidR="00BE1394" w:rsidRPr="00810A62" w:rsidRDefault="00BE1394"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notice regarding covering up of the works Dated 12</w:t>
      </w:r>
      <w:r w:rsidRPr="00BE1394">
        <w:rPr>
          <w:rFonts w:ascii="Palatino Linotype" w:hAnsi="Palatino Linotype"/>
          <w:i/>
          <w:sz w:val="28"/>
          <w:szCs w:val="28"/>
          <w:vertAlign w:val="superscript"/>
        </w:rPr>
        <w:t>nd</w:t>
      </w:r>
      <w:r>
        <w:rPr>
          <w:rFonts w:ascii="Palatino Linotype" w:hAnsi="Palatino Linotype"/>
          <w:i/>
          <w:sz w:val="28"/>
          <w:szCs w:val="28"/>
        </w:rPr>
        <w:t xml:space="preserve"> May, 2004.</w:t>
      </w:r>
    </w:p>
    <w:p w14:paraId="43FE2D53" w14:textId="4FB54AF2" w:rsidR="00810A62" w:rsidRPr="00810A62"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letter dated 7</w:t>
      </w:r>
      <w:r w:rsidRPr="009D1508">
        <w:rPr>
          <w:rFonts w:ascii="Palatino Linotype" w:hAnsi="Palatino Linotype"/>
          <w:i/>
          <w:sz w:val="28"/>
          <w:szCs w:val="28"/>
          <w:vertAlign w:val="superscript"/>
        </w:rPr>
        <w:t>th</w:t>
      </w:r>
      <w:r>
        <w:rPr>
          <w:rFonts w:ascii="Palatino Linotype" w:hAnsi="Palatino Linotype"/>
          <w:i/>
          <w:sz w:val="28"/>
          <w:szCs w:val="28"/>
        </w:rPr>
        <w:t xml:space="preserve"> November 2012.</w:t>
      </w:r>
    </w:p>
    <w:p w14:paraId="6BDD830A" w14:textId="56D6FD0D" w:rsidR="00810A62" w:rsidRPr="00810A62"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occupation certificate dated 12</w:t>
      </w:r>
      <w:r w:rsidRPr="002B02E1">
        <w:rPr>
          <w:rFonts w:ascii="Palatino Linotype" w:hAnsi="Palatino Linotype"/>
          <w:i/>
          <w:sz w:val="28"/>
          <w:szCs w:val="28"/>
          <w:vertAlign w:val="superscript"/>
        </w:rPr>
        <w:t>th</w:t>
      </w:r>
      <w:r>
        <w:rPr>
          <w:rFonts w:ascii="Palatino Linotype" w:hAnsi="Palatino Linotype"/>
          <w:i/>
          <w:sz w:val="28"/>
          <w:szCs w:val="28"/>
        </w:rPr>
        <w:t xml:space="preserve"> November 2012.</w:t>
      </w:r>
    </w:p>
    <w:p w14:paraId="4ED2CACA" w14:textId="22CCC4EC" w:rsidR="00810A62" w:rsidRPr="00810A62"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hAnsi="Palatino Linotype"/>
          <w:i/>
          <w:sz w:val="28"/>
          <w:szCs w:val="28"/>
        </w:rPr>
        <w:t>The letter Dated 26</w:t>
      </w:r>
      <w:r w:rsidRPr="00F828FE">
        <w:rPr>
          <w:rFonts w:ascii="Palatino Linotype" w:hAnsi="Palatino Linotype"/>
          <w:i/>
          <w:sz w:val="28"/>
          <w:szCs w:val="28"/>
          <w:vertAlign w:val="superscript"/>
        </w:rPr>
        <w:t>th</w:t>
      </w:r>
      <w:r>
        <w:rPr>
          <w:rFonts w:ascii="Palatino Linotype" w:hAnsi="Palatino Linotype"/>
          <w:i/>
          <w:sz w:val="28"/>
          <w:szCs w:val="28"/>
        </w:rPr>
        <w:t xml:space="preserve"> June 2024.</w:t>
      </w:r>
    </w:p>
    <w:p w14:paraId="5E4DC374" w14:textId="1A0936F5" w:rsidR="00810A62" w:rsidRPr="00810A62" w:rsidRDefault="00810A62" w:rsidP="00096BE6">
      <w:pPr>
        <w:pStyle w:val="ListParagraph"/>
        <w:numPr>
          <w:ilvl w:val="0"/>
          <w:numId w:val="27"/>
        </w:numPr>
        <w:spacing w:line="240" w:lineRule="auto"/>
        <w:rPr>
          <w:rFonts w:ascii="Palatino Linotype" w:eastAsia="PMingLiU-ExtB" w:hAnsi="Palatino Linotype"/>
          <w:sz w:val="28"/>
          <w:szCs w:val="28"/>
        </w:rPr>
      </w:pPr>
      <w:r w:rsidRPr="005E7E80">
        <w:rPr>
          <w:rFonts w:ascii="Palatino Linotype" w:eastAsia="PMingLiU-ExtB" w:hAnsi="Palatino Linotype"/>
          <w:i/>
          <w:sz w:val="28"/>
          <w:szCs w:val="28"/>
        </w:rPr>
        <w:t>Copy of the</w:t>
      </w:r>
      <w:r>
        <w:rPr>
          <w:rFonts w:ascii="Palatino Linotype" w:eastAsia="PMingLiU-ExtB" w:hAnsi="Palatino Linotype"/>
          <w:i/>
          <w:sz w:val="28"/>
          <w:szCs w:val="28"/>
        </w:rPr>
        <w:t xml:space="preserve"> Pasua</w:t>
      </w:r>
      <w:r w:rsidRPr="005E7E80">
        <w:rPr>
          <w:rFonts w:ascii="Palatino Linotype" w:eastAsia="PMingLiU-ExtB" w:hAnsi="Palatino Linotype"/>
          <w:i/>
          <w:sz w:val="28"/>
          <w:szCs w:val="28"/>
        </w:rPr>
        <w:t xml:space="preserve"> </w:t>
      </w:r>
      <w:r w:rsidRPr="005E7E80">
        <w:rPr>
          <w:rFonts w:ascii="Palatino Linotype" w:hAnsi="Palatino Linotype" w:cs="Segoe UI"/>
          <w:i/>
          <w:sz w:val="28"/>
          <w:szCs w:val="28"/>
        </w:rPr>
        <w:t xml:space="preserve">Ward Tribunal </w:t>
      </w:r>
      <w:r>
        <w:rPr>
          <w:rFonts w:ascii="Palatino Linotype" w:hAnsi="Palatino Linotype" w:cs="Segoe UI"/>
          <w:i/>
          <w:sz w:val="28"/>
          <w:szCs w:val="28"/>
        </w:rPr>
        <w:t>certificate of non-settlement Dated 23</w:t>
      </w:r>
      <w:r w:rsidRPr="00EA7F93">
        <w:rPr>
          <w:rFonts w:ascii="Palatino Linotype" w:hAnsi="Palatino Linotype" w:cs="Segoe UI"/>
          <w:i/>
          <w:sz w:val="28"/>
          <w:szCs w:val="28"/>
          <w:vertAlign w:val="superscript"/>
        </w:rPr>
        <w:t>rd</w:t>
      </w:r>
      <w:r>
        <w:rPr>
          <w:rFonts w:ascii="Palatino Linotype" w:hAnsi="Palatino Linotype" w:cs="Segoe UI"/>
          <w:i/>
          <w:sz w:val="28"/>
          <w:szCs w:val="28"/>
        </w:rPr>
        <w:t xml:space="preserve"> June, 2024.</w:t>
      </w:r>
    </w:p>
    <w:p w14:paraId="494EEC3B" w14:textId="5168BBF4" w:rsidR="00810A62" w:rsidRPr="00A0233A" w:rsidRDefault="00810A62" w:rsidP="00096BE6">
      <w:pPr>
        <w:pStyle w:val="ListParagraph"/>
        <w:numPr>
          <w:ilvl w:val="0"/>
          <w:numId w:val="27"/>
        </w:numPr>
        <w:spacing w:line="240" w:lineRule="auto"/>
        <w:rPr>
          <w:rFonts w:ascii="Palatino Linotype" w:eastAsia="PMingLiU-ExtB" w:hAnsi="Palatino Linotype"/>
          <w:sz w:val="28"/>
          <w:szCs w:val="28"/>
        </w:rPr>
      </w:pPr>
      <w:r>
        <w:rPr>
          <w:rFonts w:ascii="Palatino Linotype" w:eastAsia="PMingLiU-ExtB" w:hAnsi="Palatino Linotype"/>
          <w:i/>
          <w:sz w:val="28"/>
          <w:szCs w:val="28"/>
        </w:rPr>
        <w:t>The resolution Dated 25</w:t>
      </w:r>
      <w:r w:rsidRPr="00114FF9">
        <w:rPr>
          <w:rFonts w:ascii="Palatino Linotype" w:eastAsia="PMingLiU-ExtB" w:hAnsi="Palatino Linotype"/>
          <w:i/>
          <w:sz w:val="28"/>
          <w:szCs w:val="28"/>
          <w:vertAlign w:val="superscript"/>
        </w:rPr>
        <w:t>th</w:t>
      </w:r>
      <w:r>
        <w:rPr>
          <w:rFonts w:ascii="Palatino Linotype" w:eastAsia="PMingLiU-ExtB" w:hAnsi="Palatino Linotype"/>
          <w:i/>
          <w:sz w:val="28"/>
          <w:szCs w:val="28"/>
        </w:rPr>
        <w:t xml:space="preserve"> June 2024</w:t>
      </w:r>
    </w:p>
    <w:p w14:paraId="6F7DF7C9" w14:textId="46F1F66C" w:rsidR="00096BE6" w:rsidRPr="00A0233A" w:rsidRDefault="00096BE6" w:rsidP="00810A62">
      <w:pPr>
        <w:pStyle w:val="ListParagraph"/>
        <w:spacing w:line="240" w:lineRule="auto"/>
        <w:ind w:left="2565"/>
        <w:rPr>
          <w:rFonts w:ascii="Palatino Linotype" w:eastAsia="PMingLiU-ExtB" w:hAnsi="Palatino Linotype"/>
          <w:sz w:val="28"/>
          <w:szCs w:val="28"/>
        </w:rPr>
      </w:pPr>
    </w:p>
    <w:p w14:paraId="398A9A17" w14:textId="77777777" w:rsidR="00F14BB0" w:rsidRPr="00E35596" w:rsidRDefault="00F14BB0" w:rsidP="00AC6879">
      <w:pPr>
        <w:pStyle w:val="ListParagraph"/>
        <w:spacing w:after="0" w:line="240" w:lineRule="auto"/>
        <w:ind w:left="1978"/>
        <w:rPr>
          <w:rFonts w:ascii="Palatino Linotype" w:eastAsia="PMingLiU-ExtB" w:hAnsi="Palatino Linotype"/>
          <w:sz w:val="28"/>
          <w:szCs w:val="28"/>
        </w:rPr>
      </w:pPr>
    </w:p>
    <w:p w14:paraId="154649E3" w14:textId="77777777" w:rsidR="00CD73FF" w:rsidRPr="00E35596" w:rsidRDefault="00AC5EB9" w:rsidP="00AC6879">
      <w:pPr>
        <w:numPr>
          <w:ilvl w:val="0"/>
          <w:numId w:val="11"/>
        </w:numPr>
        <w:spacing w:after="0" w:line="240" w:lineRule="auto"/>
        <w:rPr>
          <w:rFonts w:ascii="Palatino Linotype" w:eastAsia="PMingLiU-ExtB" w:hAnsi="Palatino Linotype"/>
          <w:sz w:val="28"/>
          <w:szCs w:val="28"/>
        </w:rPr>
      </w:pPr>
      <w:r w:rsidRPr="00E35596">
        <w:rPr>
          <w:rFonts w:ascii="Palatino Linotype" w:eastAsia="PMingLiU-ExtB" w:hAnsi="Palatino Linotype"/>
          <w:sz w:val="28"/>
          <w:szCs w:val="28"/>
        </w:rPr>
        <w:lastRenderedPageBreak/>
        <w:t>Relief Claimed:</w:t>
      </w:r>
      <w:r w:rsidR="00CD73FF" w:rsidRPr="00E35596">
        <w:rPr>
          <w:rFonts w:ascii="Palatino Linotype" w:eastAsia="PMingLiU-ExtB" w:hAnsi="Palatino Linotype"/>
          <w:b/>
          <w:sz w:val="28"/>
          <w:szCs w:val="28"/>
        </w:rPr>
        <w:t xml:space="preserve"> </w:t>
      </w:r>
      <w:r w:rsidR="00A0233A" w:rsidRPr="00E35596">
        <w:rPr>
          <w:rFonts w:ascii="Palatino Linotype" w:eastAsia="PMingLiU-ExtB" w:hAnsi="Palatino Linotype"/>
          <w:sz w:val="28"/>
          <w:szCs w:val="28"/>
        </w:rPr>
        <w:t>The</w:t>
      </w:r>
      <w:r w:rsidR="00792DF9" w:rsidRPr="00E35596">
        <w:rPr>
          <w:rFonts w:ascii="Palatino Linotype" w:eastAsia="PMingLiU-ExtB" w:hAnsi="Palatino Linotype"/>
          <w:sz w:val="28"/>
          <w:szCs w:val="28"/>
        </w:rPr>
        <w:t xml:space="preserve"> Applicant</w:t>
      </w:r>
      <w:r w:rsidR="00CD73FF" w:rsidRPr="00E35596">
        <w:rPr>
          <w:rFonts w:ascii="Palatino Linotype" w:eastAsia="PMingLiU-ExtB" w:hAnsi="Palatino Linotype"/>
          <w:sz w:val="28"/>
          <w:szCs w:val="28"/>
        </w:rPr>
        <w:t xml:space="preserve"> prays for Judgment and decree against the Respondent as </w:t>
      </w:r>
      <w:r w:rsidR="00362BF8" w:rsidRPr="00E35596">
        <w:rPr>
          <w:rFonts w:ascii="Palatino Linotype" w:eastAsia="PMingLiU-ExtB" w:hAnsi="Palatino Linotype"/>
          <w:sz w:val="28"/>
          <w:szCs w:val="28"/>
        </w:rPr>
        <w:t>follows: -</w:t>
      </w:r>
    </w:p>
    <w:p w14:paraId="448D41A9" w14:textId="0DF39838" w:rsidR="00027CAB" w:rsidRPr="00E35596" w:rsidRDefault="00027CAB"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Declaration </w:t>
      </w:r>
      <w:r w:rsidR="001E0C55" w:rsidRPr="00E35596">
        <w:rPr>
          <w:rFonts w:ascii="Palatino Linotype" w:eastAsia="PMingLiU-ExtB" w:hAnsi="Palatino Linotype"/>
          <w:sz w:val="28"/>
          <w:szCs w:val="28"/>
        </w:rPr>
        <w:t xml:space="preserve">Order </w:t>
      </w:r>
      <w:r w:rsidRPr="00E35596">
        <w:rPr>
          <w:rFonts w:ascii="Palatino Linotype" w:eastAsia="PMingLiU-ExtB" w:hAnsi="Palatino Linotype"/>
          <w:sz w:val="28"/>
          <w:szCs w:val="28"/>
        </w:rPr>
        <w:t xml:space="preserve">that the </w:t>
      </w:r>
      <w:r w:rsidR="00BC6DBD">
        <w:rPr>
          <w:rFonts w:ascii="Palatino Linotype" w:eastAsia="PMingLiU-ExtB" w:hAnsi="Palatino Linotype"/>
          <w:sz w:val="28"/>
          <w:szCs w:val="28"/>
        </w:rPr>
        <w:t>applicant is the lawfully owner of the suit land</w:t>
      </w:r>
      <w:r w:rsidR="00850C2D" w:rsidRPr="00E35596">
        <w:rPr>
          <w:rFonts w:ascii="Palatino Linotype" w:eastAsia="PMingLiU-ExtB" w:hAnsi="Palatino Linotype"/>
          <w:sz w:val="28"/>
          <w:szCs w:val="28"/>
        </w:rPr>
        <w:t>.</w:t>
      </w:r>
      <w:r w:rsidR="00C302A6" w:rsidRPr="00E35596">
        <w:rPr>
          <w:rFonts w:ascii="Palatino Linotype" w:eastAsia="PMingLiU-ExtB" w:hAnsi="Palatino Linotype"/>
          <w:sz w:val="28"/>
          <w:szCs w:val="28"/>
        </w:rPr>
        <w:t xml:space="preserve"> </w:t>
      </w:r>
    </w:p>
    <w:p w14:paraId="7A1CD312" w14:textId="2782755F" w:rsidR="00742183" w:rsidRPr="00E35596" w:rsidRDefault="00E13EEE"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The </w:t>
      </w:r>
      <w:r w:rsidR="00BC6DBD">
        <w:rPr>
          <w:rFonts w:ascii="Palatino Linotype" w:eastAsia="PMingLiU-ExtB" w:hAnsi="Palatino Linotype"/>
          <w:sz w:val="28"/>
          <w:szCs w:val="28"/>
        </w:rPr>
        <w:t>declaration order that the r</w:t>
      </w:r>
      <w:r w:rsidR="00742183" w:rsidRPr="00E35596">
        <w:rPr>
          <w:rFonts w:ascii="Palatino Linotype" w:eastAsia="PMingLiU-ExtB" w:hAnsi="Palatino Linotype"/>
          <w:sz w:val="28"/>
          <w:szCs w:val="28"/>
        </w:rPr>
        <w:t>espondent</w:t>
      </w:r>
      <w:r w:rsidR="00BC6DBD">
        <w:rPr>
          <w:rFonts w:ascii="Palatino Linotype" w:eastAsia="PMingLiU-ExtB" w:hAnsi="Palatino Linotype"/>
          <w:sz w:val="28"/>
          <w:szCs w:val="28"/>
        </w:rPr>
        <w:t xml:space="preserve">s are the trespassers into the suit land and </w:t>
      </w:r>
      <w:r w:rsidRPr="00E35596">
        <w:rPr>
          <w:rFonts w:ascii="Palatino Linotype" w:eastAsia="PMingLiU-ExtB" w:hAnsi="Palatino Linotype"/>
          <w:sz w:val="28"/>
          <w:szCs w:val="28"/>
        </w:rPr>
        <w:t>be ordered to</w:t>
      </w:r>
      <w:r w:rsidR="00742183" w:rsidRPr="00E35596">
        <w:rPr>
          <w:rFonts w:ascii="Palatino Linotype" w:eastAsia="PMingLiU-ExtB" w:hAnsi="Palatino Linotype"/>
          <w:sz w:val="28"/>
          <w:szCs w:val="28"/>
        </w:rPr>
        <w:t xml:space="preserve"> vacate from the suit land</w:t>
      </w:r>
      <w:r w:rsidR="00E235B5" w:rsidRPr="00E35596">
        <w:rPr>
          <w:rFonts w:ascii="Palatino Linotype" w:eastAsia="PMingLiU-ExtB" w:hAnsi="Palatino Linotype"/>
          <w:sz w:val="28"/>
          <w:szCs w:val="28"/>
        </w:rPr>
        <w:t>.</w:t>
      </w:r>
    </w:p>
    <w:p w14:paraId="3EDA6235" w14:textId="343814AF" w:rsidR="00742183" w:rsidRPr="00E35596" w:rsidRDefault="00742183"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An ord</w:t>
      </w:r>
      <w:r w:rsidR="00FD6464" w:rsidRPr="00E35596">
        <w:rPr>
          <w:rFonts w:ascii="Palatino Linotype" w:eastAsia="PMingLiU-ExtB" w:hAnsi="Palatino Linotype"/>
          <w:sz w:val="28"/>
          <w:szCs w:val="28"/>
        </w:rPr>
        <w:t>er restraining permanently the R</w:t>
      </w:r>
      <w:r w:rsidRPr="00E35596">
        <w:rPr>
          <w:rFonts w:ascii="Palatino Linotype" w:eastAsia="PMingLiU-ExtB" w:hAnsi="Palatino Linotype"/>
          <w:sz w:val="28"/>
          <w:szCs w:val="28"/>
        </w:rPr>
        <w:t>espondent</w:t>
      </w:r>
      <w:r w:rsidR="00BC6DBD">
        <w:rPr>
          <w:rFonts w:ascii="Palatino Linotype" w:eastAsia="PMingLiU-ExtB" w:hAnsi="Palatino Linotype"/>
          <w:sz w:val="28"/>
          <w:szCs w:val="28"/>
        </w:rPr>
        <w:t>s</w:t>
      </w:r>
      <w:r w:rsidRPr="00E35596">
        <w:rPr>
          <w:rFonts w:ascii="Palatino Linotype" w:eastAsia="PMingLiU-ExtB" w:hAnsi="Palatino Linotype"/>
          <w:sz w:val="28"/>
          <w:szCs w:val="28"/>
        </w:rPr>
        <w:t xml:space="preserve">, </w:t>
      </w:r>
      <w:r w:rsidR="00BC6DBD">
        <w:rPr>
          <w:rFonts w:ascii="Palatino Linotype" w:eastAsia="PMingLiU-ExtB" w:hAnsi="Palatino Linotype"/>
          <w:sz w:val="28"/>
          <w:szCs w:val="28"/>
        </w:rPr>
        <w:t>t</w:t>
      </w:r>
      <w:r w:rsidR="00A62743" w:rsidRPr="00E35596">
        <w:rPr>
          <w:rFonts w:ascii="Palatino Linotype" w:eastAsia="PMingLiU-ExtB" w:hAnsi="Palatino Linotype"/>
          <w:sz w:val="28"/>
          <w:szCs w:val="28"/>
        </w:rPr>
        <w:t>he</w:t>
      </w:r>
      <w:r w:rsidR="00BC6DBD">
        <w:rPr>
          <w:rFonts w:ascii="Palatino Linotype" w:eastAsia="PMingLiU-ExtB" w:hAnsi="Palatino Linotype"/>
          <w:sz w:val="28"/>
          <w:szCs w:val="28"/>
        </w:rPr>
        <w:t>i</w:t>
      </w:r>
      <w:r w:rsidR="00A62743" w:rsidRPr="00E35596">
        <w:rPr>
          <w:rFonts w:ascii="Palatino Linotype" w:eastAsia="PMingLiU-ExtB" w:hAnsi="Palatino Linotype"/>
          <w:sz w:val="28"/>
          <w:szCs w:val="28"/>
        </w:rPr>
        <w:t>r</w:t>
      </w:r>
      <w:r w:rsidRPr="00E35596">
        <w:rPr>
          <w:rFonts w:ascii="Palatino Linotype" w:eastAsia="PMingLiU-ExtB" w:hAnsi="Palatino Linotype"/>
          <w:sz w:val="28"/>
          <w:szCs w:val="28"/>
        </w:rPr>
        <w:t xml:space="preserve"> agents, assignees or any other pers</w:t>
      </w:r>
      <w:r w:rsidR="00E13EEE" w:rsidRPr="00E35596">
        <w:rPr>
          <w:rFonts w:ascii="Palatino Linotype" w:eastAsia="PMingLiU-ExtB" w:hAnsi="Palatino Linotype"/>
          <w:sz w:val="28"/>
          <w:szCs w:val="28"/>
        </w:rPr>
        <w:t xml:space="preserve">on acting under </w:t>
      </w:r>
      <w:r w:rsidR="00BC6DBD">
        <w:rPr>
          <w:rFonts w:ascii="Palatino Linotype" w:eastAsia="PMingLiU-ExtB" w:hAnsi="Palatino Linotype"/>
          <w:sz w:val="28"/>
          <w:szCs w:val="28"/>
        </w:rPr>
        <w:t>t</w:t>
      </w:r>
      <w:r w:rsidR="001236C9" w:rsidRPr="00E35596">
        <w:rPr>
          <w:rFonts w:ascii="Palatino Linotype" w:eastAsia="PMingLiU-ExtB" w:hAnsi="Palatino Linotype"/>
          <w:sz w:val="28"/>
          <w:szCs w:val="28"/>
        </w:rPr>
        <w:t>he</w:t>
      </w:r>
      <w:r w:rsidR="00BC6DBD">
        <w:rPr>
          <w:rFonts w:ascii="Palatino Linotype" w:eastAsia="PMingLiU-ExtB" w:hAnsi="Palatino Linotype"/>
          <w:sz w:val="28"/>
          <w:szCs w:val="28"/>
        </w:rPr>
        <w:t>i</w:t>
      </w:r>
      <w:r w:rsidR="001236C9" w:rsidRPr="00E35596">
        <w:rPr>
          <w:rFonts w:ascii="Palatino Linotype" w:eastAsia="PMingLiU-ExtB" w:hAnsi="Palatino Linotype"/>
          <w:sz w:val="28"/>
          <w:szCs w:val="28"/>
        </w:rPr>
        <w:t>r</w:t>
      </w:r>
      <w:r w:rsidR="00E13EEE" w:rsidRPr="00E35596">
        <w:rPr>
          <w:rFonts w:ascii="Palatino Linotype" w:eastAsia="PMingLiU-ExtB" w:hAnsi="Palatino Linotype"/>
          <w:sz w:val="28"/>
          <w:szCs w:val="28"/>
        </w:rPr>
        <w:t xml:space="preserve"> instruction</w:t>
      </w:r>
      <w:r w:rsidRPr="00E35596">
        <w:rPr>
          <w:rFonts w:ascii="Palatino Linotype" w:eastAsia="PMingLiU-ExtB" w:hAnsi="Palatino Linotype"/>
          <w:sz w:val="28"/>
          <w:szCs w:val="28"/>
        </w:rPr>
        <w:t xml:space="preserve"> from using the suit land.</w:t>
      </w:r>
    </w:p>
    <w:p w14:paraId="5AF67115" w14:textId="77777777" w:rsidR="000F2D95" w:rsidRPr="00E35596" w:rsidRDefault="000F2D95"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Cost of this </w:t>
      </w:r>
      <w:r w:rsidR="005D53AD" w:rsidRPr="00E35596">
        <w:rPr>
          <w:rFonts w:ascii="Palatino Linotype" w:eastAsia="PMingLiU-ExtB" w:hAnsi="Palatino Linotype"/>
          <w:sz w:val="28"/>
          <w:szCs w:val="28"/>
        </w:rPr>
        <w:t>Application</w:t>
      </w:r>
      <w:r w:rsidR="00667E91" w:rsidRPr="00E35596">
        <w:rPr>
          <w:rFonts w:ascii="Palatino Linotype" w:eastAsia="PMingLiU-ExtB" w:hAnsi="Palatino Linotype"/>
          <w:sz w:val="28"/>
          <w:szCs w:val="28"/>
        </w:rPr>
        <w:t>.</w:t>
      </w:r>
    </w:p>
    <w:p w14:paraId="3B5D06B3" w14:textId="77777777" w:rsidR="00850C2D" w:rsidRPr="00E35596" w:rsidRDefault="00667E91"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Any other relief(s) this </w:t>
      </w:r>
      <w:r w:rsidR="00FA429D" w:rsidRPr="00E35596">
        <w:rPr>
          <w:rFonts w:ascii="Palatino Linotype" w:eastAsia="PMingLiU-ExtB" w:hAnsi="Palatino Linotype"/>
          <w:sz w:val="28"/>
          <w:szCs w:val="28"/>
        </w:rPr>
        <w:t>honorable</w:t>
      </w:r>
      <w:r w:rsidRPr="00E35596">
        <w:rPr>
          <w:rFonts w:ascii="Palatino Linotype" w:eastAsia="PMingLiU-ExtB" w:hAnsi="Palatino Linotype"/>
          <w:sz w:val="28"/>
          <w:szCs w:val="28"/>
        </w:rPr>
        <w:t xml:space="preserve"> Tribunal may deem fit and just to grant</w:t>
      </w:r>
      <w:r w:rsidRPr="00E35596">
        <w:rPr>
          <w:rFonts w:ascii="Palatino Linotype" w:eastAsia="PMingLiU-ExtB" w:hAnsi="Palatino Linotype"/>
          <w:b/>
          <w:sz w:val="28"/>
          <w:szCs w:val="28"/>
        </w:rPr>
        <w:t>.</w:t>
      </w:r>
    </w:p>
    <w:p w14:paraId="7AD6D338" w14:textId="77777777" w:rsidR="00850C2D" w:rsidRPr="00E35596" w:rsidRDefault="00850C2D" w:rsidP="00A0233A">
      <w:pPr>
        <w:spacing w:after="0" w:line="360" w:lineRule="auto"/>
        <w:rPr>
          <w:rFonts w:ascii="Palatino Linotype" w:eastAsia="PMingLiU-ExtB" w:hAnsi="Palatino Linotype"/>
          <w:sz w:val="28"/>
          <w:szCs w:val="28"/>
        </w:rPr>
      </w:pPr>
    </w:p>
    <w:p w14:paraId="1E721584" w14:textId="77777777" w:rsidR="00D070EE" w:rsidRPr="00E35596" w:rsidRDefault="00D070EE" w:rsidP="00893D62">
      <w:pPr>
        <w:pStyle w:val="ListParagraph"/>
        <w:numPr>
          <w:ilvl w:val="0"/>
          <w:numId w:val="11"/>
        </w:numPr>
        <w:spacing w:after="0" w:line="360" w:lineRule="auto"/>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 xml:space="preserve">VERIFICATION: </w:t>
      </w:r>
    </w:p>
    <w:p w14:paraId="19B01A55" w14:textId="2378D7E6" w:rsidR="00B754CA" w:rsidRPr="00E35596" w:rsidRDefault="006E6EDD" w:rsidP="00893D62">
      <w:pPr>
        <w:pStyle w:val="ListParagraph"/>
        <w:spacing w:after="0" w:line="360" w:lineRule="auto"/>
        <w:rPr>
          <w:rFonts w:ascii="Palatino Linotype" w:eastAsia="PMingLiU-ExtB" w:hAnsi="Palatino Linotype"/>
          <w:sz w:val="28"/>
          <w:szCs w:val="28"/>
        </w:rPr>
      </w:pPr>
      <w:r>
        <w:rPr>
          <w:rFonts w:ascii="Palatino Linotype" w:eastAsia="PMingLiU-ExtB" w:hAnsi="Palatino Linotype"/>
          <w:sz w:val="28"/>
          <w:szCs w:val="28"/>
        </w:rPr>
        <w:t>I</w:t>
      </w:r>
      <w:r w:rsidR="004C73F2" w:rsidRPr="00E35596">
        <w:rPr>
          <w:rFonts w:ascii="Palatino Linotype" w:eastAsia="PMingLiU-ExtB" w:hAnsi="Palatino Linotype"/>
          <w:sz w:val="28"/>
          <w:szCs w:val="28"/>
        </w:rPr>
        <w:t>,</w:t>
      </w:r>
      <w:r w:rsidR="00665919">
        <w:rPr>
          <w:rFonts w:ascii="Palatino Linotype" w:eastAsia="PMingLiU-ExtB" w:hAnsi="Palatino Linotype"/>
          <w:sz w:val="28"/>
          <w:szCs w:val="28"/>
        </w:rPr>
        <w:t xml:space="preserve"> C</w:t>
      </w:r>
      <w:r>
        <w:rPr>
          <w:rFonts w:ascii="Palatino Linotype" w:eastAsia="PMingLiU-ExtB" w:hAnsi="Palatino Linotype"/>
          <w:sz w:val="28"/>
          <w:szCs w:val="28"/>
        </w:rPr>
        <w:t>ALIST MICHAEL NYAKU</w:t>
      </w:r>
      <w:r w:rsidR="00974A74" w:rsidRPr="00E35596">
        <w:rPr>
          <w:rFonts w:ascii="Palatino Linotype" w:eastAsia="PMingLiU-ExtB" w:hAnsi="Palatino Linotype"/>
          <w:sz w:val="28"/>
          <w:szCs w:val="28"/>
        </w:rPr>
        <w:t xml:space="preserve"> </w:t>
      </w:r>
      <w:r>
        <w:rPr>
          <w:rFonts w:ascii="Palatino Linotype" w:eastAsia="PMingLiU-ExtB" w:hAnsi="Palatino Linotype"/>
          <w:sz w:val="28"/>
          <w:szCs w:val="28"/>
        </w:rPr>
        <w:t>being the assistant pastor</w:t>
      </w:r>
      <w:r w:rsidR="00D33A5B">
        <w:rPr>
          <w:rFonts w:ascii="Palatino Linotype" w:eastAsia="PMingLiU-ExtB" w:hAnsi="Palatino Linotype"/>
          <w:sz w:val="28"/>
          <w:szCs w:val="28"/>
        </w:rPr>
        <w:t xml:space="preserve"> of the </w:t>
      </w:r>
      <w:r w:rsidR="006A1D67" w:rsidRPr="00E35596">
        <w:rPr>
          <w:rFonts w:ascii="Palatino Linotype" w:eastAsia="PMingLiU-ExtB" w:hAnsi="Palatino Linotype"/>
          <w:sz w:val="28"/>
          <w:szCs w:val="28"/>
        </w:rPr>
        <w:t xml:space="preserve">Applicant hereinabove, do hereby verify that, what </w:t>
      </w:r>
      <w:r w:rsidR="00893D62" w:rsidRPr="00E35596">
        <w:rPr>
          <w:rFonts w:ascii="Palatino Linotype" w:eastAsia="PMingLiU-ExtB" w:hAnsi="Palatino Linotype"/>
          <w:sz w:val="28"/>
          <w:szCs w:val="28"/>
        </w:rPr>
        <w:t>have</w:t>
      </w:r>
      <w:r w:rsidR="006A1D67" w:rsidRPr="00E35596">
        <w:rPr>
          <w:rFonts w:ascii="Palatino Linotype" w:eastAsia="PMingLiU-ExtB" w:hAnsi="Palatino Linotype"/>
          <w:sz w:val="28"/>
          <w:szCs w:val="28"/>
        </w:rPr>
        <w:t xml:space="preserve"> been stated in paragraphs </w:t>
      </w:r>
      <w:r w:rsidR="006A1D67" w:rsidRPr="006C7E82">
        <w:rPr>
          <w:rFonts w:ascii="Palatino Linotype" w:eastAsia="PMingLiU-ExtB" w:hAnsi="Palatino Linotype"/>
          <w:sz w:val="28"/>
          <w:szCs w:val="28"/>
        </w:rPr>
        <w:t>1, 2, 3, 4, 5, 6 (a) (i) (ii) (iii) (iv) (v)</w:t>
      </w:r>
      <w:r w:rsidR="00497F47" w:rsidRPr="006C7E82">
        <w:rPr>
          <w:rFonts w:ascii="Palatino Linotype" w:eastAsia="PMingLiU-ExtB" w:hAnsi="Palatino Linotype"/>
          <w:sz w:val="28"/>
          <w:szCs w:val="28"/>
        </w:rPr>
        <w:t xml:space="preserve"> (vi) (vii)</w:t>
      </w:r>
      <w:r w:rsidR="001236C9" w:rsidRPr="006C7E82">
        <w:rPr>
          <w:rFonts w:ascii="Palatino Linotype" w:eastAsia="PMingLiU-ExtB" w:hAnsi="Palatino Linotype"/>
          <w:sz w:val="28"/>
          <w:szCs w:val="28"/>
        </w:rPr>
        <w:t xml:space="preserve"> (viii) (ix) (x) (xi)</w:t>
      </w:r>
      <w:r w:rsidR="00893D62" w:rsidRPr="006C7E82">
        <w:rPr>
          <w:rFonts w:ascii="Palatino Linotype" w:eastAsia="PMingLiU-ExtB" w:hAnsi="Palatino Linotype"/>
          <w:sz w:val="28"/>
          <w:szCs w:val="28"/>
        </w:rPr>
        <w:t xml:space="preserve"> (xii)</w:t>
      </w:r>
      <w:r w:rsidR="006A1D67" w:rsidRPr="006C7E82">
        <w:rPr>
          <w:rFonts w:ascii="Palatino Linotype" w:eastAsia="PMingLiU-ExtB" w:hAnsi="Palatino Linotype"/>
          <w:sz w:val="28"/>
          <w:szCs w:val="28"/>
        </w:rPr>
        <w:t>,</w:t>
      </w:r>
      <w:r w:rsidR="00A0233A" w:rsidRPr="006C7E82">
        <w:rPr>
          <w:rFonts w:ascii="Palatino Linotype" w:eastAsia="PMingLiU-ExtB" w:hAnsi="Palatino Linotype"/>
          <w:sz w:val="28"/>
          <w:szCs w:val="28"/>
        </w:rPr>
        <w:t xml:space="preserve"> (xiii), (xiv), (xv), (xvi), (xvii) and (</w:t>
      </w:r>
      <w:r w:rsidR="00D33A5B">
        <w:rPr>
          <w:rFonts w:ascii="Palatino Linotype" w:eastAsia="PMingLiU-ExtB" w:hAnsi="Palatino Linotype"/>
          <w:sz w:val="28"/>
          <w:szCs w:val="28"/>
        </w:rPr>
        <w:t>xviii</w:t>
      </w:r>
      <w:r w:rsidR="00A0233A" w:rsidRPr="006C7E82">
        <w:rPr>
          <w:rFonts w:ascii="Palatino Linotype" w:eastAsia="PMingLiU-ExtB" w:hAnsi="Palatino Linotype"/>
          <w:sz w:val="28"/>
          <w:szCs w:val="28"/>
        </w:rPr>
        <w:t xml:space="preserve">) </w:t>
      </w:r>
      <w:r w:rsidR="006A1D67" w:rsidRPr="006C7E82">
        <w:rPr>
          <w:rFonts w:ascii="Palatino Linotype" w:eastAsia="PMingLiU-ExtB" w:hAnsi="Palatino Linotype"/>
          <w:sz w:val="28"/>
          <w:szCs w:val="28"/>
        </w:rPr>
        <w:t>6(b)</w:t>
      </w:r>
      <w:r w:rsidR="001236C9" w:rsidRPr="006C7E82">
        <w:rPr>
          <w:rFonts w:ascii="Palatino Linotype" w:eastAsia="PMingLiU-ExtB" w:hAnsi="Palatino Linotype"/>
          <w:sz w:val="28"/>
          <w:szCs w:val="28"/>
        </w:rPr>
        <w:t xml:space="preserve"> (i)</w:t>
      </w:r>
      <w:r w:rsidR="00A0233A" w:rsidRPr="006C7E82">
        <w:rPr>
          <w:rFonts w:ascii="Palatino Linotype" w:eastAsia="PMingLiU-ExtB" w:hAnsi="Palatino Linotype"/>
          <w:sz w:val="28"/>
          <w:szCs w:val="28"/>
        </w:rPr>
        <w:t>, (ii), (iii), (iv) (v)</w:t>
      </w:r>
      <w:r w:rsidR="00D33A5B">
        <w:rPr>
          <w:rFonts w:ascii="Palatino Linotype" w:eastAsia="PMingLiU-ExtB" w:hAnsi="Palatino Linotype"/>
          <w:sz w:val="28"/>
          <w:szCs w:val="28"/>
        </w:rPr>
        <w:t>, (vi), (vii), (viii), and (ix)</w:t>
      </w:r>
      <w:r w:rsidR="006A1D67" w:rsidRPr="006C7E82">
        <w:rPr>
          <w:rFonts w:ascii="Palatino Linotype" w:eastAsia="PMingLiU-ExtB" w:hAnsi="Palatino Linotype"/>
          <w:sz w:val="28"/>
          <w:szCs w:val="28"/>
        </w:rPr>
        <w:t xml:space="preserve"> and 7</w:t>
      </w:r>
      <w:r w:rsidR="00893D62" w:rsidRPr="006C7E82">
        <w:rPr>
          <w:rFonts w:ascii="Palatino Linotype" w:eastAsia="PMingLiU-ExtB" w:hAnsi="Palatino Linotype"/>
          <w:sz w:val="28"/>
          <w:szCs w:val="28"/>
        </w:rPr>
        <w:t>(i) (ii) (iii) (iv) (v)</w:t>
      </w:r>
      <w:r w:rsidR="006A1D67" w:rsidRPr="00E35596">
        <w:rPr>
          <w:rFonts w:ascii="Palatino Linotype" w:eastAsia="PMingLiU-ExtB" w:hAnsi="Palatino Linotype"/>
          <w:sz w:val="28"/>
          <w:szCs w:val="28"/>
        </w:rPr>
        <w:t xml:space="preserve"> hereinabove are true to the </w:t>
      </w:r>
      <w:r w:rsidR="006A1D67" w:rsidRPr="006E6EDD">
        <w:rPr>
          <w:rFonts w:ascii="Palatino Linotype" w:eastAsia="PMingLiU-ExtB" w:hAnsi="Palatino Linotype"/>
          <w:sz w:val="28"/>
          <w:szCs w:val="28"/>
        </w:rPr>
        <w:t>best of my own knowledge</w:t>
      </w:r>
      <w:r w:rsidR="00A0233A" w:rsidRPr="006E6EDD">
        <w:rPr>
          <w:rFonts w:ascii="Palatino Linotype" w:eastAsia="PMingLiU-ExtB" w:hAnsi="Palatino Linotype"/>
          <w:sz w:val="28"/>
          <w:szCs w:val="28"/>
        </w:rPr>
        <w:t xml:space="preserve"> and beliefs</w:t>
      </w:r>
      <w:r w:rsidR="006A1D67" w:rsidRPr="006E6EDD">
        <w:rPr>
          <w:rFonts w:ascii="Palatino Linotype" w:eastAsia="PMingLiU-ExtB" w:hAnsi="Palatino Linotype"/>
          <w:sz w:val="28"/>
          <w:szCs w:val="28"/>
        </w:rPr>
        <w:t>.</w:t>
      </w:r>
    </w:p>
    <w:p w14:paraId="13EEFD42" w14:textId="77777777" w:rsidR="00B754CA" w:rsidRPr="00E35596" w:rsidRDefault="00B754CA" w:rsidP="00893D62">
      <w:pPr>
        <w:pStyle w:val="ListParagraph"/>
        <w:spacing w:after="0" w:line="360" w:lineRule="auto"/>
        <w:rPr>
          <w:rFonts w:ascii="Palatino Linotype" w:eastAsia="PMingLiU-ExtB" w:hAnsi="Palatino Linotype"/>
          <w:sz w:val="28"/>
          <w:szCs w:val="28"/>
        </w:rPr>
      </w:pPr>
    </w:p>
    <w:p w14:paraId="2724F413" w14:textId="2B2FBC96" w:rsidR="00D070EE" w:rsidRDefault="00D070EE" w:rsidP="00D33A5B">
      <w:pPr>
        <w:pStyle w:val="ListParagraph"/>
        <w:spacing w:after="0" w:line="36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Verified </w:t>
      </w:r>
      <w:r w:rsidRPr="00E35596">
        <w:rPr>
          <w:rFonts w:ascii="Palatino Linotype" w:eastAsia="PMingLiU-ExtB" w:hAnsi="Palatino Linotype"/>
          <w:sz w:val="28"/>
          <w:szCs w:val="28"/>
        </w:rPr>
        <w:t>at Mo</w:t>
      </w:r>
      <w:r w:rsidR="00A0233A">
        <w:rPr>
          <w:rFonts w:ascii="Palatino Linotype" w:eastAsia="PMingLiU-ExtB" w:hAnsi="Palatino Linotype"/>
          <w:sz w:val="28"/>
          <w:szCs w:val="28"/>
        </w:rPr>
        <w:t>shi this</w:t>
      </w:r>
      <w:r w:rsidR="004C73F2" w:rsidRPr="00E35596">
        <w:rPr>
          <w:rFonts w:ascii="Palatino Linotype" w:eastAsia="PMingLiU-ExtB" w:hAnsi="Palatino Linotype"/>
          <w:sz w:val="28"/>
          <w:szCs w:val="28"/>
        </w:rPr>
        <w:t xml:space="preserve"> </w:t>
      </w:r>
      <w:r w:rsidR="00D33A5B">
        <w:rPr>
          <w:rFonts w:ascii="Palatino Linotype" w:eastAsia="PMingLiU-ExtB" w:hAnsi="Palatino Linotype"/>
          <w:sz w:val="28"/>
          <w:szCs w:val="28"/>
        </w:rPr>
        <w:t>16</w:t>
      </w:r>
      <w:r w:rsidR="00FD3512" w:rsidRPr="00E35596">
        <w:rPr>
          <w:rFonts w:ascii="Palatino Linotype" w:eastAsia="PMingLiU-ExtB" w:hAnsi="Palatino Linotype"/>
          <w:sz w:val="28"/>
          <w:szCs w:val="28"/>
          <w:vertAlign w:val="superscript"/>
        </w:rPr>
        <w:t>th</w:t>
      </w:r>
      <w:r w:rsidR="00FD3512" w:rsidRPr="00E35596">
        <w:rPr>
          <w:rFonts w:ascii="Palatino Linotype" w:eastAsia="PMingLiU-ExtB" w:hAnsi="Palatino Linotype"/>
          <w:sz w:val="28"/>
          <w:szCs w:val="28"/>
        </w:rPr>
        <w:t xml:space="preserve"> day</w:t>
      </w:r>
      <w:r w:rsidR="00CD73FF" w:rsidRPr="00E35596">
        <w:rPr>
          <w:rFonts w:ascii="Palatino Linotype" w:eastAsia="PMingLiU-ExtB" w:hAnsi="Palatino Linotype"/>
          <w:sz w:val="28"/>
          <w:szCs w:val="28"/>
        </w:rPr>
        <w:t xml:space="preserve"> </w:t>
      </w:r>
      <w:r w:rsidR="000E7857" w:rsidRPr="00E35596">
        <w:rPr>
          <w:rFonts w:ascii="Palatino Linotype" w:eastAsia="PMingLiU-ExtB" w:hAnsi="Palatino Linotype"/>
          <w:sz w:val="28"/>
          <w:szCs w:val="28"/>
        </w:rPr>
        <w:t xml:space="preserve">of </w:t>
      </w:r>
      <w:r w:rsidR="00D33A5B">
        <w:rPr>
          <w:rFonts w:ascii="Palatino Linotype" w:eastAsia="PMingLiU-ExtB" w:hAnsi="Palatino Linotype"/>
          <w:sz w:val="28"/>
          <w:szCs w:val="28"/>
        </w:rPr>
        <w:t>August</w:t>
      </w:r>
      <w:r w:rsidR="00F157E8" w:rsidRPr="00E35596">
        <w:rPr>
          <w:rFonts w:ascii="Palatino Linotype" w:eastAsia="PMingLiU-ExtB" w:hAnsi="Palatino Linotype"/>
          <w:sz w:val="28"/>
          <w:szCs w:val="28"/>
        </w:rPr>
        <w:t xml:space="preserve"> 20</w:t>
      </w:r>
      <w:r w:rsidR="001236C9" w:rsidRPr="00E35596">
        <w:rPr>
          <w:rFonts w:ascii="Palatino Linotype" w:eastAsia="PMingLiU-ExtB" w:hAnsi="Palatino Linotype"/>
          <w:sz w:val="28"/>
          <w:szCs w:val="28"/>
        </w:rPr>
        <w:t>2</w:t>
      </w:r>
      <w:r w:rsidR="004C73F2" w:rsidRPr="00E35596">
        <w:rPr>
          <w:rFonts w:ascii="Palatino Linotype" w:eastAsia="PMingLiU-ExtB" w:hAnsi="Palatino Linotype"/>
          <w:sz w:val="28"/>
          <w:szCs w:val="28"/>
        </w:rPr>
        <w:t>4</w:t>
      </w:r>
      <w:r w:rsidRPr="00E35596">
        <w:rPr>
          <w:rFonts w:ascii="Palatino Linotype" w:eastAsia="PMingLiU-ExtB" w:hAnsi="Palatino Linotype"/>
          <w:sz w:val="28"/>
          <w:szCs w:val="28"/>
        </w:rPr>
        <w:t>.</w:t>
      </w:r>
    </w:p>
    <w:p w14:paraId="1CB3F0D3" w14:textId="77777777" w:rsidR="00D33A5B" w:rsidRPr="00E35596" w:rsidRDefault="00D33A5B" w:rsidP="00D33A5B">
      <w:pPr>
        <w:pStyle w:val="ListParagraph"/>
        <w:spacing w:after="0" w:line="360" w:lineRule="auto"/>
        <w:rPr>
          <w:rFonts w:ascii="Palatino Linotype" w:eastAsia="PMingLiU-ExtB" w:hAnsi="Palatino Linotype"/>
          <w:sz w:val="28"/>
          <w:szCs w:val="28"/>
        </w:rPr>
      </w:pPr>
    </w:p>
    <w:p w14:paraId="4FB4382C" w14:textId="19A04588" w:rsidR="00D070EE" w:rsidRPr="00E35596" w:rsidRDefault="00C163C0" w:rsidP="00B953FD">
      <w:pPr>
        <w:spacing w:after="0" w:line="36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w:t>
      </w:r>
      <w:r w:rsidR="005D53AD" w:rsidRPr="00E35596">
        <w:rPr>
          <w:rFonts w:ascii="Palatino Linotype" w:eastAsia="PMingLiU-ExtB" w:hAnsi="Palatino Linotype"/>
          <w:b/>
          <w:sz w:val="28"/>
          <w:szCs w:val="28"/>
        </w:rPr>
        <w:t>…………</w:t>
      </w:r>
      <w:r w:rsidR="00D070EE" w:rsidRPr="00E35596">
        <w:rPr>
          <w:rFonts w:ascii="Palatino Linotype" w:eastAsia="PMingLiU-ExtB" w:hAnsi="Palatino Linotype"/>
          <w:b/>
          <w:sz w:val="28"/>
          <w:szCs w:val="28"/>
        </w:rPr>
        <w:t>………….</w:t>
      </w:r>
    </w:p>
    <w:p w14:paraId="4FDBBD76" w14:textId="4BC79375" w:rsidR="00D070EE" w:rsidRDefault="00B953FD" w:rsidP="0027783E">
      <w:pPr>
        <w:spacing w:after="0" w:line="240" w:lineRule="auto"/>
        <w:jc w:val="center"/>
        <w:rPr>
          <w:rFonts w:ascii="Palatino Linotype" w:eastAsia="PMingLiU-ExtB" w:hAnsi="Palatino Linotype"/>
          <w:b/>
          <w:sz w:val="28"/>
          <w:szCs w:val="28"/>
        </w:rPr>
      </w:pPr>
      <w:r>
        <w:rPr>
          <w:rFonts w:ascii="Palatino Linotype" w:eastAsia="PMingLiU-ExtB" w:hAnsi="Palatino Linotype"/>
          <w:b/>
          <w:sz w:val="28"/>
          <w:szCs w:val="28"/>
        </w:rPr>
        <w:t>Assistant Pastor of the Applicant</w:t>
      </w:r>
    </w:p>
    <w:p w14:paraId="5BE7AFED" w14:textId="4270D8EE" w:rsidR="00B953FD" w:rsidRPr="00B953FD" w:rsidRDefault="00B953FD" w:rsidP="0027783E">
      <w:pPr>
        <w:spacing w:after="0" w:line="240" w:lineRule="auto"/>
        <w:jc w:val="center"/>
        <w:rPr>
          <w:rFonts w:ascii="Palatino Linotype" w:eastAsia="PMingLiU-ExtB" w:hAnsi="Palatino Linotype"/>
          <w:b/>
          <w:sz w:val="28"/>
          <w:szCs w:val="28"/>
        </w:rPr>
      </w:pPr>
      <w:r>
        <w:rPr>
          <w:rFonts w:ascii="Palatino Linotype" w:eastAsia="PMingLiU-ExtB" w:hAnsi="Palatino Linotype"/>
          <w:b/>
          <w:sz w:val="28"/>
          <w:szCs w:val="28"/>
        </w:rPr>
        <w:t>Dully authorized to sign</w:t>
      </w:r>
    </w:p>
    <w:p w14:paraId="3C002AAA" w14:textId="77777777" w:rsidR="00C163C0" w:rsidRPr="00E35596" w:rsidRDefault="00C163C0" w:rsidP="00893D62">
      <w:pPr>
        <w:spacing w:after="0" w:line="360" w:lineRule="auto"/>
        <w:rPr>
          <w:rFonts w:ascii="Palatino Linotype" w:eastAsia="PMingLiU-ExtB" w:hAnsi="Palatino Linotype"/>
          <w:b/>
          <w:sz w:val="28"/>
          <w:szCs w:val="28"/>
        </w:rPr>
      </w:pPr>
    </w:p>
    <w:p w14:paraId="6D718A94" w14:textId="7067EE9E" w:rsidR="00AE3A1B" w:rsidRPr="00E35596" w:rsidRDefault="00E01BFB" w:rsidP="00893D62">
      <w:pPr>
        <w:numPr>
          <w:ilvl w:val="0"/>
          <w:numId w:val="11"/>
        </w:numPr>
        <w:spacing w:after="0" w:line="360" w:lineRule="auto"/>
        <w:ind w:left="426" w:hanging="207"/>
        <w:rPr>
          <w:rFonts w:ascii="Palatino Linotype" w:eastAsia="PMingLiU-ExtB" w:hAnsi="Palatino Linotype"/>
          <w:b/>
          <w:sz w:val="28"/>
          <w:szCs w:val="28"/>
        </w:rPr>
      </w:pPr>
      <w:r w:rsidRPr="00E35596">
        <w:rPr>
          <w:rFonts w:ascii="Palatino Linotype" w:eastAsia="PMingLiU-ExtB" w:hAnsi="Palatino Linotype"/>
          <w:sz w:val="28"/>
          <w:szCs w:val="28"/>
        </w:rPr>
        <w:lastRenderedPageBreak/>
        <w:t xml:space="preserve">Fees paid Tshs………… </w:t>
      </w:r>
      <w:r w:rsidR="00D070EE" w:rsidRPr="00E35596">
        <w:rPr>
          <w:rFonts w:ascii="Palatino Linotype" w:eastAsia="PMingLiU-ExtB" w:hAnsi="Palatino Linotype"/>
          <w:sz w:val="28"/>
          <w:szCs w:val="28"/>
        </w:rPr>
        <w:t>ERV. No</w:t>
      </w:r>
      <w:r w:rsidR="00D33A5B">
        <w:rPr>
          <w:rFonts w:ascii="Palatino Linotype" w:eastAsia="PMingLiU-ExtB" w:hAnsi="Palatino Linotype"/>
          <w:sz w:val="28"/>
          <w:szCs w:val="28"/>
        </w:rPr>
        <w:t xml:space="preserve">. </w:t>
      </w:r>
      <w:r w:rsidR="00D070EE" w:rsidRPr="00E35596">
        <w:rPr>
          <w:rFonts w:ascii="Palatino Linotype" w:eastAsia="PMingLiU-ExtB" w:hAnsi="Palatino Linotype"/>
          <w:sz w:val="28"/>
          <w:szCs w:val="28"/>
        </w:rPr>
        <w:t>….………</w:t>
      </w:r>
      <w:r w:rsidRPr="00E35596">
        <w:rPr>
          <w:rFonts w:ascii="Palatino Linotype" w:eastAsia="PMingLiU-ExtB" w:hAnsi="Palatino Linotype"/>
          <w:sz w:val="28"/>
          <w:szCs w:val="28"/>
        </w:rPr>
        <w:t>……………</w:t>
      </w:r>
      <w:r w:rsidR="00D070EE" w:rsidRPr="00E35596">
        <w:rPr>
          <w:rFonts w:ascii="Palatino Linotype" w:eastAsia="PMingLiU-ExtB" w:hAnsi="Palatino Linotype"/>
          <w:sz w:val="28"/>
          <w:szCs w:val="28"/>
        </w:rPr>
        <w:t>……</w:t>
      </w:r>
      <w:r w:rsidRPr="00E35596">
        <w:rPr>
          <w:rFonts w:ascii="Palatino Linotype" w:eastAsia="PMingLiU-ExtB" w:hAnsi="Palatino Linotype"/>
          <w:sz w:val="28"/>
          <w:szCs w:val="28"/>
        </w:rPr>
        <w:t xml:space="preserve"> </w:t>
      </w:r>
      <w:r w:rsidR="00D070EE" w:rsidRPr="00E35596">
        <w:rPr>
          <w:rFonts w:ascii="Palatino Linotype" w:eastAsia="PMingLiU-ExtB" w:hAnsi="Palatino Linotype"/>
          <w:sz w:val="28"/>
          <w:szCs w:val="28"/>
        </w:rPr>
        <w:t>date</w:t>
      </w:r>
      <w:r w:rsidRPr="00E35596">
        <w:rPr>
          <w:rFonts w:ascii="Palatino Linotype" w:eastAsia="PMingLiU-ExtB" w:hAnsi="Palatino Linotype"/>
          <w:sz w:val="28"/>
          <w:szCs w:val="28"/>
        </w:rPr>
        <w:t xml:space="preserve"> </w:t>
      </w:r>
      <w:r w:rsidR="00D070EE" w:rsidRPr="00E35596">
        <w:rPr>
          <w:rFonts w:ascii="Palatino Linotype" w:eastAsia="PMingLiU-ExtB" w:hAnsi="Palatino Linotype"/>
          <w:sz w:val="28"/>
          <w:szCs w:val="28"/>
        </w:rPr>
        <w:t>………</w:t>
      </w:r>
      <w:r w:rsidRPr="00E35596">
        <w:rPr>
          <w:rFonts w:ascii="Palatino Linotype" w:eastAsia="PMingLiU-ExtB" w:hAnsi="Palatino Linotype"/>
          <w:sz w:val="28"/>
          <w:szCs w:val="28"/>
        </w:rPr>
        <w:t>…….</w:t>
      </w:r>
      <w:r w:rsidR="00D070EE" w:rsidRPr="00E35596">
        <w:rPr>
          <w:rFonts w:ascii="Palatino Linotype" w:eastAsia="PMingLiU-ExtB" w:hAnsi="Palatino Linotype"/>
          <w:sz w:val="28"/>
          <w:szCs w:val="28"/>
        </w:rPr>
        <w:t>…</w:t>
      </w:r>
    </w:p>
    <w:p w14:paraId="37DE5344" w14:textId="77777777" w:rsidR="00AE3A1B" w:rsidRPr="00E35596" w:rsidRDefault="00AE3A1B" w:rsidP="00A0233A">
      <w:pPr>
        <w:spacing w:after="0" w:line="360" w:lineRule="auto"/>
        <w:rPr>
          <w:rFonts w:ascii="Palatino Linotype" w:eastAsia="PMingLiU-ExtB" w:hAnsi="Palatino Linotype"/>
          <w:b/>
          <w:sz w:val="28"/>
          <w:szCs w:val="28"/>
        </w:rPr>
      </w:pPr>
    </w:p>
    <w:p w14:paraId="672D2926" w14:textId="77777777" w:rsidR="00D070EE" w:rsidRPr="00A0233A" w:rsidRDefault="00D070EE" w:rsidP="00893D62">
      <w:pPr>
        <w:numPr>
          <w:ilvl w:val="0"/>
          <w:numId w:val="11"/>
        </w:numPr>
        <w:spacing w:after="0" w:line="360" w:lineRule="auto"/>
        <w:rPr>
          <w:rFonts w:ascii="Palatino Linotype" w:eastAsia="PMingLiU-ExtB" w:hAnsi="Palatino Linotype"/>
          <w:b/>
          <w:sz w:val="28"/>
          <w:szCs w:val="28"/>
        </w:rPr>
      </w:pPr>
      <w:r w:rsidRPr="00E35596">
        <w:rPr>
          <w:rFonts w:ascii="Palatino Linotype" w:eastAsia="PMingLiU-ExtB" w:hAnsi="Palatino Linotype"/>
          <w:sz w:val="28"/>
          <w:szCs w:val="28"/>
        </w:rPr>
        <w:t>Presented for fil</w:t>
      </w:r>
      <w:r w:rsidR="00CD73FF" w:rsidRPr="00E35596">
        <w:rPr>
          <w:rFonts w:ascii="Palatino Linotype" w:eastAsia="PMingLiU-ExtB" w:hAnsi="Palatino Linotype"/>
          <w:sz w:val="28"/>
          <w:szCs w:val="28"/>
        </w:rPr>
        <w:t>ing this</w:t>
      </w:r>
      <w:r w:rsidR="00A0233A">
        <w:rPr>
          <w:rFonts w:ascii="Palatino Linotype" w:eastAsia="PMingLiU-ExtB" w:hAnsi="Palatino Linotype"/>
          <w:sz w:val="28"/>
          <w:szCs w:val="28"/>
        </w:rPr>
        <w:t xml:space="preserve"> </w:t>
      </w:r>
      <w:r w:rsidR="00CD73FF" w:rsidRPr="00E35596">
        <w:rPr>
          <w:rFonts w:ascii="Palatino Linotype" w:eastAsia="PMingLiU-ExtB" w:hAnsi="Palatino Linotype"/>
          <w:sz w:val="28"/>
          <w:szCs w:val="28"/>
        </w:rPr>
        <w:t>…………..</w:t>
      </w:r>
      <w:r w:rsidR="00A0233A">
        <w:rPr>
          <w:rFonts w:ascii="Palatino Linotype" w:eastAsia="PMingLiU-ExtB" w:hAnsi="Palatino Linotype"/>
          <w:sz w:val="28"/>
          <w:szCs w:val="28"/>
        </w:rPr>
        <w:t xml:space="preserve"> </w:t>
      </w:r>
      <w:r w:rsidR="00CD73FF" w:rsidRPr="00E35596">
        <w:rPr>
          <w:rFonts w:ascii="Palatino Linotype" w:eastAsia="PMingLiU-ExtB" w:hAnsi="Palatino Linotype"/>
          <w:sz w:val="28"/>
          <w:szCs w:val="28"/>
        </w:rPr>
        <w:t xml:space="preserve">day of </w:t>
      </w:r>
      <w:r w:rsidR="00A0233A">
        <w:rPr>
          <w:rFonts w:ascii="Palatino Linotype" w:eastAsia="PMingLiU-ExtB" w:hAnsi="Palatino Linotype"/>
          <w:sz w:val="28"/>
          <w:szCs w:val="28"/>
        </w:rPr>
        <w:t>……</w:t>
      </w:r>
      <w:r w:rsidR="00DD476C" w:rsidRPr="00E35596">
        <w:rPr>
          <w:rFonts w:ascii="Palatino Linotype" w:eastAsia="PMingLiU-ExtB" w:hAnsi="Palatino Linotype"/>
          <w:sz w:val="28"/>
          <w:szCs w:val="28"/>
        </w:rPr>
        <w:t>……………….. 20</w:t>
      </w:r>
      <w:r w:rsidR="001236C9" w:rsidRPr="00E35596">
        <w:rPr>
          <w:rFonts w:ascii="Palatino Linotype" w:eastAsia="PMingLiU-ExtB" w:hAnsi="Palatino Linotype"/>
          <w:sz w:val="28"/>
          <w:szCs w:val="28"/>
        </w:rPr>
        <w:t>2</w:t>
      </w:r>
      <w:r w:rsidR="00E01BFB" w:rsidRPr="00E35596">
        <w:rPr>
          <w:rFonts w:ascii="Palatino Linotype" w:eastAsia="PMingLiU-ExtB" w:hAnsi="Palatino Linotype"/>
          <w:sz w:val="28"/>
          <w:szCs w:val="28"/>
        </w:rPr>
        <w:t>4</w:t>
      </w:r>
      <w:r w:rsidRPr="00E35596">
        <w:rPr>
          <w:rFonts w:ascii="Palatino Linotype" w:eastAsia="PMingLiU-ExtB" w:hAnsi="Palatino Linotype"/>
          <w:sz w:val="28"/>
          <w:szCs w:val="28"/>
        </w:rPr>
        <w:t>.</w:t>
      </w:r>
    </w:p>
    <w:p w14:paraId="4A9081A7" w14:textId="77777777" w:rsidR="003D63E2" w:rsidRPr="00E35596" w:rsidRDefault="003D63E2" w:rsidP="00893D62">
      <w:pPr>
        <w:spacing w:after="0" w:line="360" w:lineRule="auto"/>
        <w:rPr>
          <w:rFonts w:ascii="Palatino Linotype" w:eastAsia="PMingLiU-ExtB" w:hAnsi="Palatino Linotype"/>
          <w:sz w:val="28"/>
          <w:szCs w:val="28"/>
        </w:rPr>
      </w:pPr>
    </w:p>
    <w:p w14:paraId="24CABE42" w14:textId="77777777" w:rsidR="00D070E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w:t>
      </w:r>
      <w:r w:rsidR="00CD73FF" w:rsidRPr="00E35596">
        <w:rPr>
          <w:rFonts w:ascii="Palatino Linotype" w:eastAsia="PMingLiU-ExtB" w:hAnsi="Palatino Linotype"/>
          <w:b/>
          <w:sz w:val="28"/>
          <w:szCs w:val="28"/>
        </w:rPr>
        <w:t xml:space="preserve">                                                            </w:t>
      </w:r>
      <w:r w:rsidRPr="00E35596">
        <w:rPr>
          <w:rFonts w:ascii="Palatino Linotype" w:eastAsia="PMingLiU-ExtB" w:hAnsi="Palatino Linotype"/>
          <w:b/>
          <w:sz w:val="28"/>
          <w:szCs w:val="28"/>
        </w:rPr>
        <w:t xml:space="preserve"> …</w:t>
      </w:r>
      <w:r w:rsidR="00CD73FF" w:rsidRPr="00E35596">
        <w:rPr>
          <w:rFonts w:ascii="Palatino Linotype" w:eastAsia="PMingLiU-ExtB" w:hAnsi="Palatino Linotype"/>
          <w:b/>
          <w:sz w:val="28"/>
          <w:szCs w:val="28"/>
        </w:rPr>
        <w:t>……</w:t>
      </w:r>
      <w:r w:rsidRPr="00E35596">
        <w:rPr>
          <w:rFonts w:ascii="Palatino Linotype" w:eastAsia="PMingLiU-ExtB" w:hAnsi="Palatino Linotype"/>
          <w:b/>
          <w:sz w:val="28"/>
          <w:szCs w:val="28"/>
        </w:rPr>
        <w:t>…………………</w:t>
      </w:r>
    </w:p>
    <w:p w14:paraId="10F1B49C" w14:textId="77777777" w:rsidR="00DA3C01" w:rsidRPr="00E35596" w:rsidRDefault="00CD73FF" w:rsidP="00DE3E57">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w:t>
      </w:r>
      <w:r w:rsidR="00803C17" w:rsidRPr="00E35596">
        <w:rPr>
          <w:rFonts w:ascii="Palatino Linotype" w:eastAsia="PMingLiU-ExtB" w:hAnsi="Palatino Linotype"/>
          <w:b/>
          <w:sz w:val="28"/>
          <w:szCs w:val="28"/>
        </w:rPr>
        <w:t xml:space="preserve">            </w:t>
      </w:r>
      <w:r w:rsidR="00D070EE" w:rsidRPr="00E35596">
        <w:rPr>
          <w:rFonts w:ascii="Palatino Linotype" w:eastAsia="PMingLiU-ExtB" w:hAnsi="Palatino Linotype"/>
          <w:b/>
          <w:sz w:val="28"/>
          <w:szCs w:val="28"/>
        </w:rPr>
        <w:t>TRIBUNAL CLERK</w:t>
      </w:r>
    </w:p>
    <w:p w14:paraId="23AA74DA" w14:textId="77777777" w:rsidR="00D070E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 xml:space="preserve">DRAWN </w:t>
      </w:r>
      <w:r w:rsidR="00E01BFB" w:rsidRPr="00E35596">
        <w:rPr>
          <w:rFonts w:ascii="Palatino Linotype" w:eastAsia="PMingLiU-ExtB" w:hAnsi="Palatino Linotype"/>
          <w:b/>
          <w:sz w:val="28"/>
          <w:szCs w:val="28"/>
          <w:u w:val="single"/>
        </w:rPr>
        <w:t>AND FILED BY</w:t>
      </w:r>
      <w:r w:rsidRPr="00E35596">
        <w:rPr>
          <w:rFonts w:ascii="Palatino Linotype" w:eastAsia="PMingLiU-ExtB" w:hAnsi="Palatino Linotype"/>
          <w:b/>
          <w:sz w:val="28"/>
          <w:szCs w:val="28"/>
        </w:rPr>
        <w:t>:</w:t>
      </w:r>
    </w:p>
    <w:p w14:paraId="5D51A12A" w14:textId="77777777" w:rsidR="001236C9" w:rsidRDefault="001236C9" w:rsidP="00893D62">
      <w:pPr>
        <w:spacing w:after="0" w:line="360" w:lineRule="auto"/>
        <w:rPr>
          <w:rFonts w:ascii="Palatino Linotype" w:hAnsi="Palatino Linotype"/>
          <w:sz w:val="28"/>
          <w:szCs w:val="28"/>
        </w:rPr>
      </w:pPr>
      <w:r w:rsidRPr="00E35596">
        <w:rPr>
          <w:rFonts w:ascii="Palatino Linotype" w:hAnsi="Palatino Linotype"/>
          <w:sz w:val="28"/>
          <w:szCs w:val="28"/>
        </w:rPr>
        <w:t xml:space="preserve">Applicant, </w:t>
      </w:r>
    </w:p>
    <w:p w14:paraId="2334A7F0" w14:textId="77777777" w:rsidR="00D33A5B" w:rsidRDefault="00D33A5B" w:rsidP="00893D62">
      <w:pPr>
        <w:spacing w:after="0" w:line="360" w:lineRule="auto"/>
        <w:rPr>
          <w:rFonts w:ascii="Palatino Linotype" w:hAnsi="Palatino Linotype" w:cs="Tahoma"/>
          <w:b/>
          <w:sz w:val="28"/>
          <w:szCs w:val="28"/>
        </w:rPr>
      </w:pPr>
      <w:r>
        <w:rPr>
          <w:rFonts w:ascii="Palatino Linotype" w:hAnsi="Palatino Linotype" w:cs="Tahoma"/>
          <w:b/>
          <w:sz w:val="28"/>
          <w:szCs w:val="28"/>
        </w:rPr>
        <w:t xml:space="preserve">THE REGISTERED TRUSTEES </w:t>
      </w:r>
    </w:p>
    <w:p w14:paraId="560A9A61" w14:textId="77777777" w:rsidR="00D33A5B" w:rsidRDefault="00D33A5B" w:rsidP="00893D62">
      <w:pPr>
        <w:spacing w:after="0" w:line="360" w:lineRule="auto"/>
        <w:rPr>
          <w:rFonts w:ascii="Palatino Linotype" w:hAnsi="Palatino Linotype" w:cs="Tahoma"/>
          <w:b/>
          <w:sz w:val="28"/>
          <w:szCs w:val="28"/>
        </w:rPr>
      </w:pPr>
      <w:r>
        <w:rPr>
          <w:rFonts w:ascii="Palatino Linotype" w:hAnsi="Palatino Linotype" w:cs="Tahoma"/>
          <w:b/>
          <w:sz w:val="28"/>
          <w:szCs w:val="28"/>
        </w:rPr>
        <w:t xml:space="preserve">KANISA LA BIBLIA TANZANIA </w:t>
      </w:r>
    </w:p>
    <w:p w14:paraId="148C95A9" w14:textId="361B72A9" w:rsidR="00D33A5B" w:rsidRPr="00E35596" w:rsidRDefault="00D33A5B" w:rsidP="00893D62">
      <w:pPr>
        <w:spacing w:after="0" w:line="360" w:lineRule="auto"/>
        <w:rPr>
          <w:rFonts w:ascii="Palatino Linotype" w:hAnsi="Palatino Linotype"/>
          <w:sz w:val="28"/>
          <w:szCs w:val="28"/>
        </w:rPr>
      </w:pPr>
      <w:r>
        <w:rPr>
          <w:rFonts w:ascii="Palatino Linotype" w:hAnsi="Palatino Linotype" w:cs="Tahoma"/>
          <w:b/>
          <w:sz w:val="28"/>
          <w:szCs w:val="28"/>
        </w:rPr>
        <w:t>(Evangelical Brethren Church) Southern Branch</w:t>
      </w:r>
    </w:p>
    <w:p w14:paraId="74937B6B" w14:textId="77777777" w:rsidR="0081125C" w:rsidRDefault="00A0233A" w:rsidP="00893D62">
      <w:pPr>
        <w:spacing w:after="0" w:line="360" w:lineRule="auto"/>
        <w:rPr>
          <w:rFonts w:ascii="Palatino Linotype" w:hAnsi="Palatino Linotype" w:cs="Tahoma"/>
          <w:sz w:val="28"/>
          <w:szCs w:val="28"/>
        </w:rPr>
      </w:pPr>
      <w:r>
        <w:rPr>
          <w:rFonts w:ascii="Palatino Linotype" w:hAnsi="Palatino Linotype" w:cs="Tahoma"/>
          <w:sz w:val="28"/>
          <w:szCs w:val="28"/>
        </w:rPr>
        <w:t>c/o</w:t>
      </w:r>
    </w:p>
    <w:p w14:paraId="58F2AB7C" w14:textId="77777777" w:rsidR="00A0233A" w:rsidRPr="00E35596" w:rsidRDefault="00A0233A" w:rsidP="00A0233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WARD EXECUTIVE OFFICER</w:t>
      </w:r>
    </w:p>
    <w:p w14:paraId="70A99860" w14:textId="5910D2A5" w:rsidR="00A0233A" w:rsidRPr="00E35596" w:rsidRDefault="00D33A5B" w:rsidP="00A0233A">
      <w:pPr>
        <w:pStyle w:val="ListParagraph"/>
        <w:spacing w:line="240" w:lineRule="auto"/>
        <w:ind w:left="0"/>
        <w:rPr>
          <w:rFonts w:ascii="Palatino Linotype" w:eastAsia="PMingLiU-ExtB" w:hAnsi="Palatino Linotype"/>
          <w:sz w:val="28"/>
          <w:szCs w:val="28"/>
        </w:rPr>
      </w:pPr>
      <w:r>
        <w:rPr>
          <w:rFonts w:ascii="Palatino Linotype" w:eastAsia="PMingLiU-ExtB" w:hAnsi="Palatino Linotype"/>
          <w:sz w:val="28"/>
          <w:szCs w:val="28"/>
        </w:rPr>
        <w:t>PASUA</w:t>
      </w:r>
      <w:r w:rsidR="00A0233A" w:rsidRPr="00E35596">
        <w:rPr>
          <w:rFonts w:ascii="Palatino Linotype" w:eastAsia="PMingLiU-ExtB" w:hAnsi="Palatino Linotype"/>
          <w:sz w:val="28"/>
          <w:szCs w:val="28"/>
        </w:rPr>
        <w:t xml:space="preserve"> WARD</w:t>
      </w:r>
    </w:p>
    <w:p w14:paraId="129473F3" w14:textId="0743BE30" w:rsidR="00AC6879" w:rsidRDefault="00A0233A" w:rsidP="00A0233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 xml:space="preserve">P O BOX </w:t>
      </w:r>
    </w:p>
    <w:p w14:paraId="5EE5E29C" w14:textId="42752B03" w:rsidR="00D33A5B" w:rsidRDefault="00D33A5B" w:rsidP="00A0233A">
      <w:pPr>
        <w:pStyle w:val="ListParagraph"/>
        <w:spacing w:line="240" w:lineRule="auto"/>
        <w:ind w:left="0"/>
        <w:rPr>
          <w:rFonts w:ascii="Palatino Linotype" w:eastAsia="PMingLiU-ExtB" w:hAnsi="Palatino Linotype"/>
          <w:sz w:val="28"/>
          <w:szCs w:val="28"/>
        </w:rPr>
      </w:pPr>
      <w:r>
        <w:rPr>
          <w:rFonts w:ascii="Palatino Linotype" w:eastAsia="PMingLiU-ExtB" w:hAnsi="Palatino Linotype"/>
          <w:sz w:val="28"/>
          <w:szCs w:val="28"/>
        </w:rPr>
        <w:t>MOSHI - TANZANIA</w:t>
      </w:r>
    </w:p>
    <w:p w14:paraId="6430F529" w14:textId="77777777" w:rsidR="00A0233A" w:rsidRPr="00E35596" w:rsidRDefault="00A0233A" w:rsidP="00A0233A">
      <w:pPr>
        <w:pStyle w:val="ListParagraph"/>
        <w:spacing w:line="240" w:lineRule="auto"/>
        <w:ind w:left="0"/>
        <w:rPr>
          <w:rFonts w:ascii="Palatino Linotype" w:eastAsia="PMingLiU-ExtB" w:hAnsi="Palatino Linotype"/>
          <w:sz w:val="28"/>
          <w:szCs w:val="28"/>
        </w:rPr>
      </w:pPr>
    </w:p>
    <w:p w14:paraId="453A1576" w14:textId="77777777" w:rsidR="005A1A6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FOR SERVICE UPON</w:t>
      </w:r>
      <w:r w:rsidRPr="00E35596">
        <w:rPr>
          <w:rFonts w:ascii="Palatino Linotype" w:eastAsia="PMingLiU-ExtB" w:hAnsi="Palatino Linotype"/>
          <w:b/>
          <w:sz w:val="28"/>
          <w:szCs w:val="28"/>
        </w:rPr>
        <w:t>:</w:t>
      </w:r>
    </w:p>
    <w:p w14:paraId="5480F513" w14:textId="7F88B5E8" w:rsidR="001236C9" w:rsidRDefault="00D33A5B" w:rsidP="00893D62">
      <w:pPr>
        <w:spacing w:after="0" w:line="360" w:lineRule="auto"/>
        <w:rPr>
          <w:rFonts w:ascii="Palatino Linotype" w:eastAsia="PMingLiU-ExtB" w:hAnsi="Palatino Linotype"/>
          <w:sz w:val="28"/>
          <w:szCs w:val="28"/>
        </w:rPr>
      </w:pPr>
      <w:r>
        <w:rPr>
          <w:rFonts w:ascii="Palatino Linotype" w:eastAsia="PMingLiU-ExtB" w:hAnsi="Palatino Linotype"/>
          <w:sz w:val="28"/>
          <w:szCs w:val="28"/>
        </w:rPr>
        <w:t>All t</w:t>
      </w:r>
      <w:r w:rsidR="00D070EE" w:rsidRPr="00E35596">
        <w:rPr>
          <w:rFonts w:ascii="Palatino Linotype" w:eastAsia="PMingLiU-ExtB" w:hAnsi="Palatino Linotype"/>
          <w:sz w:val="28"/>
          <w:szCs w:val="28"/>
        </w:rPr>
        <w:t>he Respondent</w:t>
      </w:r>
    </w:p>
    <w:p w14:paraId="20762A07" w14:textId="77777777" w:rsidR="00D33A5B" w:rsidRPr="000D1C72" w:rsidRDefault="00D33A5B" w:rsidP="00893D62">
      <w:pPr>
        <w:spacing w:after="0" w:line="360" w:lineRule="auto"/>
        <w:rPr>
          <w:rFonts w:ascii="Palatino Linotype" w:eastAsia="PMingLiU-ExtB" w:hAnsi="Palatino Linotype"/>
          <w:sz w:val="28"/>
          <w:szCs w:val="28"/>
        </w:rPr>
      </w:pPr>
      <w:r w:rsidRPr="000D1C72">
        <w:rPr>
          <w:rFonts w:ascii="Palatino Linotype" w:eastAsia="PMingLiU-ExtB" w:hAnsi="Palatino Linotype"/>
          <w:sz w:val="28"/>
          <w:szCs w:val="28"/>
        </w:rPr>
        <w:t>P.O. Box</w:t>
      </w:r>
    </w:p>
    <w:p w14:paraId="2B2A3302" w14:textId="2E95BB16" w:rsidR="00D33A5B" w:rsidRPr="00D33A5B" w:rsidRDefault="00D33A5B" w:rsidP="00893D62">
      <w:pPr>
        <w:spacing w:after="0" w:line="360" w:lineRule="auto"/>
        <w:rPr>
          <w:rFonts w:ascii="Palatino Linotype" w:eastAsia="PMingLiU-ExtB" w:hAnsi="Palatino Linotype"/>
          <w:sz w:val="28"/>
          <w:szCs w:val="28"/>
          <w:lang w:val="fr-CD"/>
        </w:rPr>
      </w:pPr>
      <w:r w:rsidRPr="00D33A5B">
        <w:rPr>
          <w:rFonts w:ascii="Palatino Linotype" w:eastAsia="PMingLiU-ExtB" w:hAnsi="Palatino Linotype"/>
          <w:sz w:val="28"/>
          <w:szCs w:val="28"/>
          <w:lang w:val="fr-CD"/>
        </w:rPr>
        <w:t>Moshi - T</w:t>
      </w:r>
      <w:r>
        <w:rPr>
          <w:rFonts w:ascii="Palatino Linotype" w:eastAsia="PMingLiU-ExtB" w:hAnsi="Palatino Linotype"/>
          <w:sz w:val="28"/>
          <w:szCs w:val="28"/>
          <w:lang w:val="fr-CD"/>
        </w:rPr>
        <w:t>anzania</w:t>
      </w:r>
    </w:p>
    <w:p w14:paraId="201EBF64" w14:textId="77777777" w:rsidR="00D33A5B" w:rsidRPr="00D33A5B" w:rsidRDefault="00D33A5B" w:rsidP="00893D62">
      <w:pPr>
        <w:spacing w:after="0" w:line="360" w:lineRule="auto"/>
        <w:rPr>
          <w:rFonts w:ascii="Palatino Linotype" w:eastAsia="PMingLiU-ExtB" w:hAnsi="Palatino Linotype"/>
          <w:sz w:val="28"/>
          <w:szCs w:val="28"/>
          <w:lang w:val="fr-CD"/>
        </w:rPr>
      </w:pPr>
    </w:p>
    <w:sectPr w:rsidR="00D33A5B" w:rsidRPr="00D33A5B" w:rsidSect="006A490C">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5D5A2" w14:textId="77777777" w:rsidR="00F938C2" w:rsidRDefault="00F938C2" w:rsidP="00E85DEA">
      <w:pPr>
        <w:spacing w:after="0" w:line="240" w:lineRule="auto"/>
      </w:pPr>
      <w:r>
        <w:separator/>
      </w:r>
    </w:p>
  </w:endnote>
  <w:endnote w:type="continuationSeparator" w:id="0">
    <w:p w14:paraId="58E09FC3" w14:textId="77777777" w:rsidR="00F938C2" w:rsidRDefault="00F938C2" w:rsidP="00E8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4"/>
        <w:szCs w:val="24"/>
      </w:rPr>
      <w:id w:val="4032861"/>
      <w:docPartObj>
        <w:docPartGallery w:val="Page Numbers (Bottom of Page)"/>
        <w:docPartUnique/>
      </w:docPartObj>
    </w:sdtPr>
    <w:sdtEndPr/>
    <w:sdtContent>
      <w:sdt>
        <w:sdtPr>
          <w:rPr>
            <w:rFonts w:ascii="Palatino Linotype" w:hAnsi="Palatino Linotype"/>
            <w:sz w:val="24"/>
            <w:szCs w:val="24"/>
          </w:rPr>
          <w:id w:val="565050477"/>
          <w:docPartObj>
            <w:docPartGallery w:val="Page Numbers (Top of Page)"/>
            <w:docPartUnique/>
          </w:docPartObj>
        </w:sdtPr>
        <w:sdtEndPr/>
        <w:sdtContent>
          <w:p w14:paraId="04F1209B" w14:textId="24F16787" w:rsidR="001236C9" w:rsidRPr="00AC6879" w:rsidRDefault="001236C9">
            <w:pPr>
              <w:pStyle w:val="Footer"/>
              <w:jc w:val="center"/>
              <w:rPr>
                <w:rFonts w:ascii="Palatino Linotype" w:hAnsi="Palatino Linotype"/>
                <w:sz w:val="24"/>
                <w:szCs w:val="24"/>
              </w:rPr>
            </w:pPr>
            <w:r w:rsidRPr="00AC6879">
              <w:rPr>
                <w:rFonts w:ascii="Palatino Linotype" w:hAnsi="Palatino Linotype"/>
                <w:sz w:val="24"/>
                <w:szCs w:val="24"/>
              </w:rPr>
              <w:t xml:space="preserve">Page </w:t>
            </w:r>
            <w:r w:rsidR="00F678CC" w:rsidRPr="00AC6879">
              <w:rPr>
                <w:rFonts w:ascii="Palatino Linotype" w:hAnsi="Palatino Linotype"/>
                <w:b/>
                <w:sz w:val="24"/>
                <w:szCs w:val="24"/>
              </w:rPr>
              <w:fldChar w:fldCharType="begin"/>
            </w:r>
            <w:r w:rsidRPr="00AC6879">
              <w:rPr>
                <w:rFonts w:ascii="Palatino Linotype" w:hAnsi="Palatino Linotype"/>
                <w:b/>
                <w:sz w:val="24"/>
                <w:szCs w:val="24"/>
              </w:rPr>
              <w:instrText xml:space="preserve"> PAGE </w:instrText>
            </w:r>
            <w:r w:rsidR="00F678CC" w:rsidRPr="00AC6879">
              <w:rPr>
                <w:rFonts w:ascii="Palatino Linotype" w:hAnsi="Palatino Linotype"/>
                <w:b/>
                <w:sz w:val="24"/>
                <w:szCs w:val="24"/>
              </w:rPr>
              <w:fldChar w:fldCharType="separate"/>
            </w:r>
            <w:r w:rsidR="003F137E">
              <w:rPr>
                <w:rFonts w:ascii="Palatino Linotype" w:hAnsi="Palatino Linotype"/>
                <w:b/>
                <w:noProof/>
                <w:sz w:val="24"/>
                <w:szCs w:val="24"/>
              </w:rPr>
              <w:t>7</w:t>
            </w:r>
            <w:r w:rsidR="00F678CC" w:rsidRPr="00AC6879">
              <w:rPr>
                <w:rFonts w:ascii="Palatino Linotype" w:hAnsi="Palatino Linotype"/>
                <w:b/>
                <w:sz w:val="24"/>
                <w:szCs w:val="24"/>
              </w:rPr>
              <w:fldChar w:fldCharType="end"/>
            </w:r>
            <w:r w:rsidRPr="00AC6879">
              <w:rPr>
                <w:rFonts w:ascii="Palatino Linotype" w:hAnsi="Palatino Linotype"/>
                <w:sz w:val="24"/>
                <w:szCs w:val="24"/>
              </w:rPr>
              <w:t xml:space="preserve"> of </w:t>
            </w:r>
            <w:r w:rsidR="00F678CC" w:rsidRPr="00AC6879">
              <w:rPr>
                <w:rFonts w:ascii="Palatino Linotype" w:hAnsi="Palatino Linotype"/>
                <w:b/>
                <w:sz w:val="24"/>
                <w:szCs w:val="24"/>
              </w:rPr>
              <w:fldChar w:fldCharType="begin"/>
            </w:r>
            <w:r w:rsidRPr="00AC6879">
              <w:rPr>
                <w:rFonts w:ascii="Palatino Linotype" w:hAnsi="Palatino Linotype"/>
                <w:b/>
                <w:sz w:val="24"/>
                <w:szCs w:val="24"/>
              </w:rPr>
              <w:instrText xml:space="preserve"> NUMPAGES  </w:instrText>
            </w:r>
            <w:r w:rsidR="00F678CC" w:rsidRPr="00AC6879">
              <w:rPr>
                <w:rFonts w:ascii="Palatino Linotype" w:hAnsi="Palatino Linotype"/>
                <w:b/>
                <w:sz w:val="24"/>
                <w:szCs w:val="24"/>
              </w:rPr>
              <w:fldChar w:fldCharType="separate"/>
            </w:r>
            <w:r w:rsidR="003F137E">
              <w:rPr>
                <w:rFonts w:ascii="Palatino Linotype" w:hAnsi="Palatino Linotype"/>
                <w:b/>
                <w:noProof/>
                <w:sz w:val="24"/>
                <w:szCs w:val="24"/>
              </w:rPr>
              <w:t>9</w:t>
            </w:r>
            <w:r w:rsidR="00F678CC" w:rsidRPr="00AC6879">
              <w:rPr>
                <w:rFonts w:ascii="Palatino Linotype" w:hAnsi="Palatino Linotype"/>
                <w:b/>
                <w:sz w:val="24"/>
                <w:szCs w:val="24"/>
              </w:rPr>
              <w:fldChar w:fldCharType="end"/>
            </w:r>
          </w:p>
        </w:sdtContent>
      </w:sdt>
    </w:sdtContent>
  </w:sdt>
  <w:p w14:paraId="317C8013" w14:textId="77777777" w:rsidR="001236C9" w:rsidRDefault="001236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A3597" w14:textId="77777777" w:rsidR="00F938C2" w:rsidRDefault="00F938C2" w:rsidP="00E85DEA">
      <w:pPr>
        <w:spacing w:after="0" w:line="240" w:lineRule="auto"/>
      </w:pPr>
      <w:r>
        <w:separator/>
      </w:r>
    </w:p>
  </w:footnote>
  <w:footnote w:type="continuationSeparator" w:id="0">
    <w:p w14:paraId="2BEF8208" w14:textId="77777777" w:rsidR="00F938C2" w:rsidRDefault="00F938C2" w:rsidP="00E85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D3E"/>
    <w:multiLevelType w:val="hybridMultilevel"/>
    <w:tmpl w:val="99BA1F28"/>
    <w:lvl w:ilvl="0" w:tplc="A426AD7A">
      <w:start w:val="1"/>
      <w:numFmt w:val="lowerRoman"/>
      <w:lvlText w:val="%1."/>
      <w:lvlJc w:val="righ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E467CD"/>
    <w:multiLevelType w:val="hybridMultilevel"/>
    <w:tmpl w:val="945027B2"/>
    <w:lvl w:ilvl="0" w:tplc="039837BA">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430C6"/>
    <w:multiLevelType w:val="hybridMultilevel"/>
    <w:tmpl w:val="9940D834"/>
    <w:lvl w:ilvl="0" w:tplc="0DCA5F82">
      <w:start w:val="1"/>
      <w:numFmt w:val="lowerRoman"/>
      <w:lvlText w:val="(%1.)"/>
      <w:lvlJc w:val="left"/>
      <w:pPr>
        <w:ind w:left="1863" w:hanging="1080"/>
      </w:pPr>
      <w:rPr>
        <w:rFonts w:hint="default"/>
      </w:rPr>
    </w:lvl>
    <w:lvl w:ilvl="1" w:tplc="08090019" w:tentative="1">
      <w:start w:val="1"/>
      <w:numFmt w:val="lowerLetter"/>
      <w:lvlText w:val="%2."/>
      <w:lvlJc w:val="left"/>
      <w:pPr>
        <w:ind w:left="1863" w:hanging="360"/>
      </w:pPr>
    </w:lvl>
    <w:lvl w:ilvl="2" w:tplc="0809001B" w:tentative="1">
      <w:start w:val="1"/>
      <w:numFmt w:val="lowerRoman"/>
      <w:lvlText w:val="%3."/>
      <w:lvlJc w:val="right"/>
      <w:pPr>
        <w:ind w:left="2583" w:hanging="180"/>
      </w:pPr>
    </w:lvl>
    <w:lvl w:ilvl="3" w:tplc="0809000F" w:tentative="1">
      <w:start w:val="1"/>
      <w:numFmt w:val="decimal"/>
      <w:lvlText w:val="%4."/>
      <w:lvlJc w:val="left"/>
      <w:pPr>
        <w:ind w:left="3303" w:hanging="360"/>
      </w:pPr>
    </w:lvl>
    <w:lvl w:ilvl="4" w:tplc="08090019" w:tentative="1">
      <w:start w:val="1"/>
      <w:numFmt w:val="lowerLetter"/>
      <w:lvlText w:val="%5."/>
      <w:lvlJc w:val="left"/>
      <w:pPr>
        <w:ind w:left="4023" w:hanging="360"/>
      </w:pPr>
    </w:lvl>
    <w:lvl w:ilvl="5" w:tplc="0809001B" w:tentative="1">
      <w:start w:val="1"/>
      <w:numFmt w:val="lowerRoman"/>
      <w:lvlText w:val="%6."/>
      <w:lvlJc w:val="right"/>
      <w:pPr>
        <w:ind w:left="4743" w:hanging="180"/>
      </w:pPr>
    </w:lvl>
    <w:lvl w:ilvl="6" w:tplc="0809000F" w:tentative="1">
      <w:start w:val="1"/>
      <w:numFmt w:val="decimal"/>
      <w:lvlText w:val="%7."/>
      <w:lvlJc w:val="left"/>
      <w:pPr>
        <w:ind w:left="5463" w:hanging="360"/>
      </w:pPr>
    </w:lvl>
    <w:lvl w:ilvl="7" w:tplc="08090019" w:tentative="1">
      <w:start w:val="1"/>
      <w:numFmt w:val="lowerLetter"/>
      <w:lvlText w:val="%8."/>
      <w:lvlJc w:val="left"/>
      <w:pPr>
        <w:ind w:left="6183" w:hanging="360"/>
      </w:pPr>
    </w:lvl>
    <w:lvl w:ilvl="8" w:tplc="0809001B" w:tentative="1">
      <w:start w:val="1"/>
      <w:numFmt w:val="lowerRoman"/>
      <w:lvlText w:val="%9."/>
      <w:lvlJc w:val="right"/>
      <w:pPr>
        <w:ind w:left="6903" w:hanging="180"/>
      </w:pPr>
    </w:lvl>
  </w:abstractNum>
  <w:abstractNum w:abstractNumId="3" w15:restartNumberingAfterBreak="0">
    <w:nsid w:val="13781751"/>
    <w:multiLevelType w:val="hybridMultilevel"/>
    <w:tmpl w:val="66EAA7C8"/>
    <w:lvl w:ilvl="0" w:tplc="0409001B">
      <w:start w:val="1"/>
      <w:numFmt w:val="lowerRoman"/>
      <w:lvlText w:val="%1."/>
      <w:lvlJc w:val="right"/>
      <w:pPr>
        <w:ind w:left="150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61D004D"/>
    <w:multiLevelType w:val="hybridMultilevel"/>
    <w:tmpl w:val="8DEE6726"/>
    <w:lvl w:ilvl="0" w:tplc="0409001B">
      <w:start w:val="1"/>
      <w:numFmt w:val="lowerRoman"/>
      <w:lvlText w:val="%1."/>
      <w:lvlJc w:val="right"/>
      <w:pPr>
        <w:ind w:left="1647" w:hanging="360"/>
      </w:pPr>
    </w:lvl>
    <w:lvl w:ilvl="1" w:tplc="04090019">
      <w:start w:val="1"/>
      <w:numFmt w:val="lowerLetter"/>
      <w:lvlText w:val="%2."/>
      <w:lvlJc w:val="left"/>
      <w:pPr>
        <w:ind w:left="236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78E3142"/>
    <w:multiLevelType w:val="hybridMultilevel"/>
    <w:tmpl w:val="E2EC1C8A"/>
    <w:lvl w:ilvl="0" w:tplc="5A608B8A">
      <w:start w:val="1"/>
      <w:numFmt w:val="lowerRoman"/>
      <w:lvlText w:val="%1."/>
      <w:lvlJc w:val="left"/>
      <w:pPr>
        <w:ind w:left="1620" w:hanging="720"/>
      </w:pPr>
      <w:rPr>
        <w:rFonts w:ascii="Bookman Old Style" w:eastAsia="PMingLiU-ExtB" w:hAnsi="Bookman Old Style"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160BF6"/>
    <w:multiLevelType w:val="hybridMultilevel"/>
    <w:tmpl w:val="3594E5DC"/>
    <w:lvl w:ilvl="0" w:tplc="B364AF2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E76D51"/>
    <w:multiLevelType w:val="hybridMultilevel"/>
    <w:tmpl w:val="E32A62E4"/>
    <w:lvl w:ilvl="0" w:tplc="AB2C4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FF75EB5"/>
    <w:multiLevelType w:val="hybridMultilevel"/>
    <w:tmpl w:val="D7A09A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3CB3A59"/>
    <w:multiLevelType w:val="hybridMultilevel"/>
    <w:tmpl w:val="CC846020"/>
    <w:lvl w:ilvl="0" w:tplc="46E41C6C">
      <w:start w:val="1"/>
      <w:numFmt w:val="lowerRoman"/>
      <w:lvlText w:val="%1."/>
      <w:lvlJc w:val="right"/>
      <w:pPr>
        <w:ind w:left="1250" w:hanging="360"/>
      </w:pPr>
      <w:rPr>
        <w:b/>
        <w:i w:val="0"/>
      </w:rPr>
    </w:lvl>
    <w:lvl w:ilvl="1" w:tplc="08090019" w:tentative="1">
      <w:start w:val="1"/>
      <w:numFmt w:val="lowerLetter"/>
      <w:lvlText w:val="%2."/>
      <w:lvlJc w:val="left"/>
      <w:pPr>
        <w:ind w:left="1970" w:hanging="360"/>
      </w:pPr>
    </w:lvl>
    <w:lvl w:ilvl="2" w:tplc="0809001B" w:tentative="1">
      <w:start w:val="1"/>
      <w:numFmt w:val="lowerRoman"/>
      <w:lvlText w:val="%3."/>
      <w:lvlJc w:val="right"/>
      <w:pPr>
        <w:ind w:left="2690" w:hanging="180"/>
      </w:pPr>
    </w:lvl>
    <w:lvl w:ilvl="3" w:tplc="0809000F" w:tentative="1">
      <w:start w:val="1"/>
      <w:numFmt w:val="decimal"/>
      <w:lvlText w:val="%4."/>
      <w:lvlJc w:val="left"/>
      <w:pPr>
        <w:ind w:left="3410" w:hanging="360"/>
      </w:pPr>
    </w:lvl>
    <w:lvl w:ilvl="4" w:tplc="08090019" w:tentative="1">
      <w:start w:val="1"/>
      <w:numFmt w:val="lowerLetter"/>
      <w:lvlText w:val="%5."/>
      <w:lvlJc w:val="left"/>
      <w:pPr>
        <w:ind w:left="4130" w:hanging="360"/>
      </w:pPr>
    </w:lvl>
    <w:lvl w:ilvl="5" w:tplc="0809001B" w:tentative="1">
      <w:start w:val="1"/>
      <w:numFmt w:val="lowerRoman"/>
      <w:lvlText w:val="%6."/>
      <w:lvlJc w:val="right"/>
      <w:pPr>
        <w:ind w:left="4850" w:hanging="180"/>
      </w:pPr>
    </w:lvl>
    <w:lvl w:ilvl="6" w:tplc="0809000F" w:tentative="1">
      <w:start w:val="1"/>
      <w:numFmt w:val="decimal"/>
      <w:lvlText w:val="%7."/>
      <w:lvlJc w:val="left"/>
      <w:pPr>
        <w:ind w:left="5570" w:hanging="360"/>
      </w:pPr>
    </w:lvl>
    <w:lvl w:ilvl="7" w:tplc="08090019" w:tentative="1">
      <w:start w:val="1"/>
      <w:numFmt w:val="lowerLetter"/>
      <w:lvlText w:val="%8."/>
      <w:lvlJc w:val="left"/>
      <w:pPr>
        <w:ind w:left="6290" w:hanging="360"/>
      </w:pPr>
    </w:lvl>
    <w:lvl w:ilvl="8" w:tplc="0809001B" w:tentative="1">
      <w:start w:val="1"/>
      <w:numFmt w:val="lowerRoman"/>
      <w:lvlText w:val="%9."/>
      <w:lvlJc w:val="right"/>
      <w:pPr>
        <w:ind w:left="7010" w:hanging="180"/>
      </w:pPr>
    </w:lvl>
  </w:abstractNum>
  <w:abstractNum w:abstractNumId="10" w15:restartNumberingAfterBreak="0">
    <w:nsid w:val="36BF6D1F"/>
    <w:multiLevelType w:val="hybridMultilevel"/>
    <w:tmpl w:val="2640ADE2"/>
    <w:lvl w:ilvl="0" w:tplc="ACE08D3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3AA1E99"/>
    <w:multiLevelType w:val="hybridMultilevel"/>
    <w:tmpl w:val="3476F01A"/>
    <w:lvl w:ilvl="0" w:tplc="0809001B">
      <w:start w:val="1"/>
      <w:numFmt w:val="lowerRoman"/>
      <w:lvlText w:val="%1."/>
      <w:lvlJc w:val="right"/>
      <w:pPr>
        <w:ind w:left="2276" w:hanging="360"/>
      </w:pPr>
    </w:lvl>
    <w:lvl w:ilvl="1" w:tplc="08090019" w:tentative="1">
      <w:start w:val="1"/>
      <w:numFmt w:val="lowerLetter"/>
      <w:lvlText w:val="%2."/>
      <w:lvlJc w:val="left"/>
      <w:pPr>
        <w:ind w:left="2996" w:hanging="360"/>
      </w:pPr>
    </w:lvl>
    <w:lvl w:ilvl="2" w:tplc="0809001B" w:tentative="1">
      <w:start w:val="1"/>
      <w:numFmt w:val="lowerRoman"/>
      <w:lvlText w:val="%3."/>
      <w:lvlJc w:val="right"/>
      <w:pPr>
        <w:ind w:left="3716" w:hanging="180"/>
      </w:pPr>
    </w:lvl>
    <w:lvl w:ilvl="3" w:tplc="0809000F" w:tentative="1">
      <w:start w:val="1"/>
      <w:numFmt w:val="decimal"/>
      <w:lvlText w:val="%4."/>
      <w:lvlJc w:val="left"/>
      <w:pPr>
        <w:ind w:left="4436" w:hanging="360"/>
      </w:pPr>
    </w:lvl>
    <w:lvl w:ilvl="4" w:tplc="08090019" w:tentative="1">
      <w:start w:val="1"/>
      <w:numFmt w:val="lowerLetter"/>
      <w:lvlText w:val="%5."/>
      <w:lvlJc w:val="left"/>
      <w:pPr>
        <w:ind w:left="5156" w:hanging="360"/>
      </w:pPr>
    </w:lvl>
    <w:lvl w:ilvl="5" w:tplc="0809001B" w:tentative="1">
      <w:start w:val="1"/>
      <w:numFmt w:val="lowerRoman"/>
      <w:lvlText w:val="%6."/>
      <w:lvlJc w:val="right"/>
      <w:pPr>
        <w:ind w:left="5876" w:hanging="180"/>
      </w:pPr>
    </w:lvl>
    <w:lvl w:ilvl="6" w:tplc="0809000F" w:tentative="1">
      <w:start w:val="1"/>
      <w:numFmt w:val="decimal"/>
      <w:lvlText w:val="%7."/>
      <w:lvlJc w:val="left"/>
      <w:pPr>
        <w:ind w:left="6596" w:hanging="360"/>
      </w:pPr>
    </w:lvl>
    <w:lvl w:ilvl="7" w:tplc="08090019" w:tentative="1">
      <w:start w:val="1"/>
      <w:numFmt w:val="lowerLetter"/>
      <w:lvlText w:val="%8."/>
      <w:lvlJc w:val="left"/>
      <w:pPr>
        <w:ind w:left="7316" w:hanging="360"/>
      </w:pPr>
    </w:lvl>
    <w:lvl w:ilvl="8" w:tplc="0809001B" w:tentative="1">
      <w:start w:val="1"/>
      <w:numFmt w:val="lowerRoman"/>
      <w:lvlText w:val="%9."/>
      <w:lvlJc w:val="right"/>
      <w:pPr>
        <w:ind w:left="8036" w:hanging="180"/>
      </w:pPr>
    </w:lvl>
  </w:abstractNum>
  <w:abstractNum w:abstractNumId="12" w15:restartNumberingAfterBreak="0">
    <w:nsid w:val="47F42B13"/>
    <w:multiLevelType w:val="hybridMultilevel"/>
    <w:tmpl w:val="9DF2FD4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E030298"/>
    <w:multiLevelType w:val="hybridMultilevel"/>
    <w:tmpl w:val="3CF265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6C50854"/>
    <w:multiLevelType w:val="hybridMultilevel"/>
    <w:tmpl w:val="482659B6"/>
    <w:lvl w:ilvl="0" w:tplc="ACE08D36">
      <w:start w:val="1"/>
      <w:numFmt w:val="lowerRoman"/>
      <w:lvlText w:val="%1."/>
      <w:lvlJc w:val="left"/>
      <w:pPr>
        <w:ind w:left="1978" w:hanging="360"/>
      </w:pPr>
      <w:rPr>
        <w:rFonts w:hint="default"/>
      </w:rPr>
    </w:lvl>
    <w:lvl w:ilvl="1" w:tplc="08090019" w:tentative="1">
      <w:start w:val="1"/>
      <w:numFmt w:val="lowerLetter"/>
      <w:lvlText w:val="%2."/>
      <w:lvlJc w:val="left"/>
      <w:pPr>
        <w:ind w:left="2698" w:hanging="360"/>
      </w:pPr>
    </w:lvl>
    <w:lvl w:ilvl="2" w:tplc="0809001B">
      <w:start w:val="1"/>
      <w:numFmt w:val="lowerRoman"/>
      <w:lvlText w:val="%3."/>
      <w:lvlJc w:val="right"/>
      <w:pPr>
        <w:ind w:left="3418" w:hanging="180"/>
      </w:pPr>
    </w:lvl>
    <w:lvl w:ilvl="3" w:tplc="0809000F" w:tentative="1">
      <w:start w:val="1"/>
      <w:numFmt w:val="decimal"/>
      <w:lvlText w:val="%4."/>
      <w:lvlJc w:val="left"/>
      <w:pPr>
        <w:ind w:left="4138" w:hanging="360"/>
      </w:pPr>
    </w:lvl>
    <w:lvl w:ilvl="4" w:tplc="08090019" w:tentative="1">
      <w:start w:val="1"/>
      <w:numFmt w:val="lowerLetter"/>
      <w:lvlText w:val="%5."/>
      <w:lvlJc w:val="left"/>
      <w:pPr>
        <w:ind w:left="4858" w:hanging="360"/>
      </w:pPr>
    </w:lvl>
    <w:lvl w:ilvl="5" w:tplc="0809001B" w:tentative="1">
      <w:start w:val="1"/>
      <w:numFmt w:val="lowerRoman"/>
      <w:lvlText w:val="%6."/>
      <w:lvlJc w:val="right"/>
      <w:pPr>
        <w:ind w:left="5578" w:hanging="180"/>
      </w:pPr>
    </w:lvl>
    <w:lvl w:ilvl="6" w:tplc="0809000F" w:tentative="1">
      <w:start w:val="1"/>
      <w:numFmt w:val="decimal"/>
      <w:lvlText w:val="%7."/>
      <w:lvlJc w:val="left"/>
      <w:pPr>
        <w:ind w:left="6298" w:hanging="360"/>
      </w:pPr>
    </w:lvl>
    <w:lvl w:ilvl="7" w:tplc="08090019" w:tentative="1">
      <w:start w:val="1"/>
      <w:numFmt w:val="lowerLetter"/>
      <w:lvlText w:val="%8."/>
      <w:lvlJc w:val="left"/>
      <w:pPr>
        <w:ind w:left="7018" w:hanging="360"/>
      </w:pPr>
    </w:lvl>
    <w:lvl w:ilvl="8" w:tplc="0809001B" w:tentative="1">
      <w:start w:val="1"/>
      <w:numFmt w:val="lowerRoman"/>
      <w:lvlText w:val="%9."/>
      <w:lvlJc w:val="right"/>
      <w:pPr>
        <w:ind w:left="7738" w:hanging="180"/>
      </w:pPr>
    </w:lvl>
  </w:abstractNum>
  <w:abstractNum w:abstractNumId="15" w15:restartNumberingAfterBreak="0">
    <w:nsid w:val="584F1BBA"/>
    <w:multiLevelType w:val="hybridMultilevel"/>
    <w:tmpl w:val="40A2EF5C"/>
    <w:lvl w:ilvl="0" w:tplc="30A8E3FE">
      <w:start w:val="1"/>
      <w:numFmt w:val="decimal"/>
      <w:lvlText w:val="%1."/>
      <w:lvlJc w:val="left"/>
      <w:pPr>
        <w:ind w:left="783"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C450770"/>
    <w:multiLevelType w:val="hybridMultilevel"/>
    <w:tmpl w:val="A508C25C"/>
    <w:lvl w:ilvl="0" w:tplc="DD8CD812">
      <w:start w:val="1"/>
      <w:numFmt w:val="lowerRoman"/>
      <w:lvlText w:val="%1)"/>
      <w:lvlJc w:val="left"/>
      <w:pPr>
        <w:ind w:left="2138" w:hanging="72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7" w15:restartNumberingAfterBreak="0">
    <w:nsid w:val="66F80943"/>
    <w:multiLevelType w:val="hybridMultilevel"/>
    <w:tmpl w:val="F69A2E80"/>
    <w:lvl w:ilvl="0" w:tplc="D62013D2">
      <w:start w:val="1"/>
      <w:numFmt w:val="lowerRoman"/>
      <w:lvlText w:val="(%1)"/>
      <w:lvlJc w:val="left"/>
      <w:pPr>
        <w:ind w:left="1503" w:hanging="360"/>
      </w:pPr>
      <w:rPr>
        <w:rFonts w:hint="default"/>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18" w15:restartNumberingAfterBreak="0">
    <w:nsid w:val="6F0F5319"/>
    <w:multiLevelType w:val="hybridMultilevel"/>
    <w:tmpl w:val="4982916A"/>
    <w:lvl w:ilvl="0" w:tplc="1E44A244">
      <w:start w:val="1"/>
      <w:numFmt w:val="lowerRoman"/>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10764B0"/>
    <w:multiLevelType w:val="hybridMultilevel"/>
    <w:tmpl w:val="F44C91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A259A2"/>
    <w:multiLevelType w:val="hybridMultilevel"/>
    <w:tmpl w:val="B9C071CE"/>
    <w:lvl w:ilvl="0" w:tplc="0310D602">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1" w15:restartNumberingAfterBreak="0">
    <w:nsid w:val="7ADD4D8A"/>
    <w:multiLevelType w:val="hybridMultilevel"/>
    <w:tmpl w:val="BCB4CC2E"/>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B983FE5"/>
    <w:multiLevelType w:val="hybridMultilevel"/>
    <w:tmpl w:val="F7DAFC06"/>
    <w:lvl w:ilvl="0" w:tplc="D62013D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7"/>
  </w:num>
  <w:num w:numId="9">
    <w:abstractNumId w:val="22"/>
  </w:num>
  <w:num w:numId="10">
    <w:abstractNumId w:val="3"/>
  </w:num>
  <w:num w:numId="11">
    <w:abstractNumId w:val="6"/>
  </w:num>
  <w:num w:numId="12">
    <w:abstractNumId w:val="19"/>
  </w:num>
  <w:num w:numId="13">
    <w:abstractNumId w:val="11"/>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21"/>
  </w:num>
  <w:num w:numId="21">
    <w:abstractNumId w:val="4"/>
  </w:num>
  <w:num w:numId="22">
    <w:abstractNumId w:val="18"/>
  </w:num>
  <w:num w:numId="23">
    <w:abstractNumId w:val="10"/>
  </w:num>
  <w:num w:numId="24">
    <w:abstractNumId w:val="14"/>
  </w:num>
  <w:num w:numId="25">
    <w:abstractNumId w:val="5"/>
  </w:num>
  <w:num w:numId="26">
    <w:abstractNumId w:val="2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C5EB9"/>
    <w:rsid w:val="000022BB"/>
    <w:rsid w:val="00006727"/>
    <w:rsid w:val="000119F5"/>
    <w:rsid w:val="0001509F"/>
    <w:rsid w:val="00027CAB"/>
    <w:rsid w:val="0003006F"/>
    <w:rsid w:val="00035C8A"/>
    <w:rsid w:val="00036B01"/>
    <w:rsid w:val="000370ED"/>
    <w:rsid w:val="00037D04"/>
    <w:rsid w:val="00037FA7"/>
    <w:rsid w:val="000418AF"/>
    <w:rsid w:val="000505F2"/>
    <w:rsid w:val="0005094E"/>
    <w:rsid w:val="00061489"/>
    <w:rsid w:val="0006496C"/>
    <w:rsid w:val="00065590"/>
    <w:rsid w:val="00066161"/>
    <w:rsid w:val="00074D81"/>
    <w:rsid w:val="00077A4B"/>
    <w:rsid w:val="000836CD"/>
    <w:rsid w:val="0008652C"/>
    <w:rsid w:val="00093C3F"/>
    <w:rsid w:val="00094BDB"/>
    <w:rsid w:val="00096BE6"/>
    <w:rsid w:val="00097EC9"/>
    <w:rsid w:val="000A129E"/>
    <w:rsid w:val="000A3F4B"/>
    <w:rsid w:val="000A59DA"/>
    <w:rsid w:val="000A7A51"/>
    <w:rsid w:val="000B7C68"/>
    <w:rsid w:val="000C2657"/>
    <w:rsid w:val="000C4C9F"/>
    <w:rsid w:val="000D0572"/>
    <w:rsid w:val="000D1C72"/>
    <w:rsid w:val="000D1E4B"/>
    <w:rsid w:val="000D3DF2"/>
    <w:rsid w:val="000E322A"/>
    <w:rsid w:val="000E6850"/>
    <w:rsid w:val="000E7857"/>
    <w:rsid w:val="000F1B46"/>
    <w:rsid w:val="000F2D95"/>
    <w:rsid w:val="000F3EA2"/>
    <w:rsid w:val="001018F3"/>
    <w:rsid w:val="001025A1"/>
    <w:rsid w:val="0010712C"/>
    <w:rsid w:val="00112FFB"/>
    <w:rsid w:val="00114FF9"/>
    <w:rsid w:val="00116E63"/>
    <w:rsid w:val="001236C9"/>
    <w:rsid w:val="00123BC9"/>
    <w:rsid w:val="00131AA0"/>
    <w:rsid w:val="00134884"/>
    <w:rsid w:val="00136B97"/>
    <w:rsid w:val="00136D0C"/>
    <w:rsid w:val="00137AE6"/>
    <w:rsid w:val="001420FC"/>
    <w:rsid w:val="001430A1"/>
    <w:rsid w:val="00152647"/>
    <w:rsid w:val="00153510"/>
    <w:rsid w:val="001576CE"/>
    <w:rsid w:val="00157AA2"/>
    <w:rsid w:val="00160BBB"/>
    <w:rsid w:val="00160CF0"/>
    <w:rsid w:val="001633F7"/>
    <w:rsid w:val="001639EB"/>
    <w:rsid w:val="001675BB"/>
    <w:rsid w:val="00172032"/>
    <w:rsid w:val="001734E6"/>
    <w:rsid w:val="00175A41"/>
    <w:rsid w:val="001763E1"/>
    <w:rsid w:val="001802F0"/>
    <w:rsid w:val="0018687C"/>
    <w:rsid w:val="0018688B"/>
    <w:rsid w:val="001952AE"/>
    <w:rsid w:val="00196B68"/>
    <w:rsid w:val="001A138B"/>
    <w:rsid w:val="001A2753"/>
    <w:rsid w:val="001A2E9C"/>
    <w:rsid w:val="001A5702"/>
    <w:rsid w:val="001A6630"/>
    <w:rsid w:val="001B4D8D"/>
    <w:rsid w:val="001C142F"/>
    <w:rsid w:val="001C1464"/>
    <w:rsid w:val="001C4282"/>
    <w:rsid w:val="001C45A8"/>
    <w:rsid w:val="001C4774"/>
    <w:rsid w:val="001D1832"/>
    <w:rsid w:val="001D2ADF"/>
    <w:rsid w:val="001D7F66"/>
    <w:rsid w:val="001E0835"/>
    <w:rsid w:val="001E0C55"/>
    <w:rsid w:val="001E228F"/>
    <w:rsid w:val="001E4464"/>
    <w:rsid w:val="001E791D"/>
    <w:rsid w:val="001F27D3"/>
    <w:rsid w:val="001F2D21"/>
    <w:rsid w:val="001F4C7D"/>
    <w:rsid w:val="001F5353"/>
    <w:rsid w:val="001F5C08"/>
    <w:rsid w:val="002053D2"/>
    <w:rsid w:val="002059BA"/>
    <w:rsid w:val="00206FC5"/>
    <w:rsid w:val="0021031A"/>
    <w:rsid w:val="0021060D"/>
    <w:rsid w:val="00213B81"/>
    <w:rsid w:val="0022269C"/>
    <w:rsid w:val="00225D08"/>
    <w:rsid w:val="00235D6B"/>
    <w:rsid w:val="00236B99"/>
    <w:rsid w:val="00241147"/>
    <w:rsid w:val="002438E4"/>
    <w:rsid w:val="00243DAB"/>
    <w:rsid w:val="00254321"/>
    <w:rsid w:val="002554A0"/>
    <w:rsid w:val="002630A0"/>
    <w:rsid w:val="00263AF3"/>
    <w:rsid w:val="00264704"/>
    <w:rsid w:val="0026779C"/>
    <w:rsid w:val="0027783E"/>
    <w:rsid w:val="0028004F"/>
    <w:rsid w:val="00280338"/>
    <w:rsid w:val="002816B5"/>
    <w:rsid w:val="00282F26"/>
    <w:rsid w:val="00283B79"/>
    <w:rsid w:val="00284C27"/>
    <w:rsid w:val="00287EF8"/>
    <w:rsid w:val="00292535"/>
    <w:rsid w:val="00292CAD"/>
    <w:rsid w:val="00296D6E"/>
    <w:rsid w:val="002A2C90"/>
    <w:rsid w:val="002A30B3"/>
    <w:rsid w:val="002A3FF8"/>
    <w:rsid w:val="002A4BB2"/>
    <w:rsid w:val="002A640C"/>
    <w:rsid w:val="002B0077"/>
    <w:rsid w:val="002B02E1"/>
    <w:rsid w:val="002B0D11"/>
    <w:rsid w:val="002B205D"/>
    <w:rsid w:val="002B2E62"/>
    <w:rsid w:val="002B371F"/>
    <w:rsid w:val="002B50DF"/>
    <w:rsid w:val="002B6031"/>
    <w:rsid w:val="002C1359"/>
    <w:rsid w:val="002C52F5"/>
    <w:rsid w:val="002C5EE2"/>
    <w:rsid w:val="002C765F"/>
    <w:rsid w:val="002D2301"/>
    <w:rsid w:val="002D4E90"/>
    <w:rsid w:val="002D5378"/>
    <w:rsid w:val="002D5556"/>
    <w:rsid w:val="002E21B1"/>
    <w:rsid w:val="002E4E9F"/>
    <w:rsid w:val="002E53B6"/>
    <w:rsid w:val="002E687F"/>
    <w:rsid w:val="002F2876"/>
    <w:rsid w:val="002F6248"/>
    <w:rsid w:val="002F71A6"/>
    <w:rsid w:val="00301305"/>
    <w:rsid w:val="003052D8"/>
    <w:rsid w:val="00310F6D"/>
    <w:rsid w:val="0031108D"/>
    <w:rsid w:val="00312514"/>
    <w:rsid w:val="0031505F"/>
    <w:rsid w:val="0031635A"/>
    <w:rsid w:val="00316921"/>
    <w:rsid w:val="003176CE"/>
    <w:rsid w:val="003200B4"/>
    <w:rsid w:val="00320B6F"/>
    <w:rsid w:val="003317A8"/>
    <w:rsid w:val="00332480"/>
    <w:rsid w:val="0033310D"/>
    <w:rsid w:val="00336FBF"/>
    <w:rsid w:val="00337830"/>
    <w:rsid w:val="0034029C"/>
    <w:rsid w:val="00342CC9"/>
    <w:rsid w:val="0035138D"/>
    <w:rsid w:val="00354BA7"/>
    <w:rsid w:val="003557AC"/>
    <w:rsid w:val="0035678F"/>
    <w:rsid w:val="00362BF8"/>
    <w:rsid w:val="003652D7"/>
    <w:rsid w:val="00373469"/>
    <w:rsid w:val="00373D30"/>
    <w:rsid w:val="0037487D"/>
    <w:rsid w:val="003766C3"/>
    <w:rsid w:val="00380128"/>
    <w:rsid w:val="003834A5"/>
    <w:rsid w:val="0038795E"/>
    <w:rsid w:val="00390C83"/>
    <w:rsid w:val="00391B7D"/>
    <w:rsid w:val="0039753B"/>
    <w:rsid w:val="00397D32"/>
    <w:rsid w:val="003A4F53"/>
    <w:rsid w:val="003B6B50"/>
    <w:rsid w:val="003C70EE"/>
    <w:rsid w:val="003C71BC"/>
    <w:rsid w:val="003C7F75"/>
    <w:rsid w:val="003D0C4F"/>
    <w:rsid w:val="003D4846"/>
    <w:rsid w:val="003D63E2"/>
    <w:rsid w:val="003D6684"/>
    <w:rsid w:val="003D7875"/>
    <w:rsid w:val="003D7C9F"/>
    <w:rsid w:val="003E1E58"/>
    <w:rsid w:val="003E4433"/>
    <w:rsid w:val="003E5C35"/>
    <w:rsid w:val="003F137E"/>
    <w:rsid w:val="003F421B"/>
    <w:rsid w:val="003F5EDB"/>
    <w:rsid w:val="00401313"/>
    <w:rsid w:val="004044EA"/>
    <w:rsid w:val="00410028"/>
    <w:rsid w:val="00410F6F"/>
    <w:rsid w:val="004156B0"/>
    <w:rsid w:val="004221D7"/>
    <w:rsid w:val="004228E4"/>
    <w:rsid w:val="00425AE2"/>
    <w:rsid w:val="00427E9C"/>
    <w:rsid w:val="00430F5F"/>
    <w:rsid w:val="004310DB"/>
    <w:rsid w:val="00431552"/>
    <w:rsid w:val="00433255"/>
    <w:rsid w:val="00433549"/>
    <w:rsid w:val="0043425D"/>
    <w:rsid w:val="004342AF"/>
    <w:rsid w:val="0043695C"/>
    <w:rsid w:val="00441D95"/>
    <w:rsid w:val="00443400"/>
    <w:rsid w:val="0044340A"/>
    <w:rsid w:val="00444E01"/>
    <w:rsid w:val="00445471"/>
    <w:rsid w:val="0044605E"/>
    <w:rsid w:val="004469E2"/>
    <w:rsid w:val="0045180E"/>
    <w:rsid w:val="00451F08"/>
    <w:rsid w:val="00461F99"/>
    <w:rsid w:val="00462F2C"/>
    <w:rsid w:val="00463B3B"/>
    <w:rsid w:val="00465569"/>
    <w:rsid w:val="00467A1F"/>
    <w:rsid w:val="00467B76"/>
    <w:rsid w:val="0047044F"/>
    <w:rsid w:val="00472729"/>
    <w:rsid w:val="0047612C"/>
    <w:rsid w:val="004850B0"/>
    <w:rsid w:val="00485D54"/>
    <w:rsid w:val="00487CB7"/>
    <w:rsid w:val="00491AF9"/>
    <w:rsid w:val="00491D27"/>
    <w:rsid w:val="00491F94"/>
    <w:rsid w:val="00497F47"/>
    <w:rsid w:val="00497FDC"/>
    <w:rsid w:val="004A1F4E"/>
    <w:rsid w:val="004A6417"/>
    <w:rsid w:val="004A6F30"/>
    <w:rsid w:val="004B0182"/>
    <w:rsid w:val="004B1E80"/>
    <w:rsid w:val="004B3610"/>
    <w:rsid w:val="004B43D5"/>
    <w:rsid w:val="004B538A"/>
    <w:rsid w:val="004B5740"/>
    <w:rsid w:val="004C3C71"/>
    <w:rsid w:val="004C5C79"/>
    <w:rsid w:val="004C5F47"/>
    <w:rsid w:val="004C6B12"/>
    <w:rsid w:val="004C73F2"/>
    <w:rsid w:val="004D49E5"/>
    <w:rsid w:val="004D662A"/>
    <w:rsid w:val="004D6A74"/>
    <w:rsid w:val="004E1090"/>
    <w:rsid w:val="004E1361"/>
    <w:rsid w:val="004E539D"/>
    <w:rsid w:val="004F3F7E"/>
    <w:rsid w:val="004F436A"/>
    <w:rsid w:val="004F5496"/>
    <w:rsid w:val="004F7F1F"/>
    <w:rsid w:val="00500082"/>
    <w:rsid w:val="005009A9"/>
    <w:rsid w:val="00502BF9"/>
    <w:rsid w:val="0050611E"/>
    <w:rsid w:val="00512AA3"/>
    <w:rsid w:val="00514629"/>
    <w:rsid w:val="0051601C"/>
    <w:rsid w:val="005178CE"/>
    <w:rsid w:val="005220EE"/>
    <w:rsid w:val="0052784E"/>
    <w:rsid w:val="00530F8A"/>
    <w:rsid w:val="005311DD"/>
    <w:rsid w:val="00532705"/>
    <w:rsid w:val="00535E8B"/>
    <w:rsid w:val="00536A7B"/>
    <w:rsid w:val="00543224"/>
    <w:rsid w:val="005432C1"/>
    <w:rsid w:val="00544C1A"/>
    <w:rsid w:val="00545410"/>
    <w:rsid w:val="00545BD2"/>
    <w:rsid w:val="00545E12"/>
    <w:rsid w:val="00554043"/>
    <w:rsid w:val="00554572"/>
    <w:rsid w:val="00557A52"/>
    <w:rsid w:val="0056089A"/>
    <w:rsid w:val="00561B0B"/>
    <w:rsid w:val="005622B5"/>
    <w:rsid w:val="00563E6B"/>
    <w:rsid w:val="005652B2"/>
    <w:rsid w:val="00566BC0"/>
    <w:rsid w:val="00570972"/>
    <w:rsid w:val="00572E4C"/>
    <w:rsid w:val="00572F45"/>
    <w:rsid w:val="00572F65"/>
    <w:rsid w:val="00573498"/>
    <w:rsid w:val="00581BA4"/>
    <w:rsid w:val="0058646B"/>
    <w:rsid w:val="00590188"/>
    <w:rsid w:val="005905C3"/>
    <w:rsid w:val="00590D44"/>
    <w:rsid w:val="005959F6"/>
    <w:rsid w:val="0059759B"/>
    <w:rsid w:val="005A193C"/>
    <w:rsid w:val="005A1A6E"/>
    <w:rsid w:val="005A3A9E"/>
    <w:rsid w:val="005A3D63"/>
    <w:rsid w:val="005A76BB"/>
    <w:rsid w:val="005B042C"/>
    <w:rsid w:val="005B50F0"/>
    <w:rsid w:val="005B72BC"/>
    <w:rsid w:val="005D0200"/>
    <w:rsid w:val="005D078B"/>
    <w:rsid w:val="005D0BA4"/>
    <w:rsid w:val="005D4A75"/>
    <w:rsid w:val="005D53AD"/>
    <w:rsid w:val="005E1B09"/>
    <w:rsid w:val="005E43D8"/>
    <w:rsid w:val="005E459C"/>
    <w:rsid w:val="005E7E56"/>
    <w:rsid w:val="005E7E80"/>
    <w:rsid w:val="005F1D13"/>
    <w:rsid w:val="005F2BBA"/>
    <w:rsid w:val="006000AC"/>
    <w:rsid w:val="006018A9"/>
    <w:rsid w:val="00603881"/>
    <w:rsid w:val="00606A14"/>
    <w:rsid w:val="00606FC3"/>
    <w:rsid w:val="006113D9"/>
    <w:rsid w:val="00611C6B"/>
    <w:rsid w:val="00613BFF"/>
    <w:rsid w:val="00615E78"/>
    <w:rsid w:val="006205CA"/>
    <w:rsid w:val="00625C26"/>
    <w:rsid w:val="00625CC5"/>
    <w:rsid w:val="0063291A"/>
    <w:rsid w:val="00632AF3"/>
    <w:rsid w:val="00632DF9"/>
    <w:rsid w:val="0063482B"/>
    <w:rsid w:val="00641056"/>
    <w:rsid w:val="00641938"/>
    <w:rsid w:val="00653273"/>
    <w:rsid w:val="006532F1"/>
    <w:rsid w:val="00653461"/>
    <w:rsid w:val="00655596"/>
    <w:rsid w:val="006609B2"/>
    <w:rsid w:val="0066108F"/>
    <w:rsid w:val="006639BB"/>
    <w:rsid w:val="006655C3"/>
    <w:rsid w:val="00665919"/>
    <w:rsid w:val="00667264"/>
    <w:rsid w:val="00667E91"/>
    <w:rsid w:val="00670065"/>
    <w:rsid w:val="006759EB"/>
    <w:rsid w:val="00676679"/>
    <w:rsid w:val="00680A8E"/>
    <w:rsid w:val="00685124"/>
    <w:rsid w:val="00694808"/>
    <w:rsid w:val="00695C61"/>
    <w:rsid w:val="006A1769"/>
    <w:rsid w:val="006A1D67"/>
    <w:rsid w:val="006A48C5"/>
    <w:rsid w:val="006A490C"/>
    <w:rsid w:val="006A69B1"/>
    <w:rsid w:val="006B0838"/>
    <w:rsid w:val="006C0B39"/>
    <w:rsid w:val="006C1D03"/>
    <w:rsid w:val="006C7283"/>
    <w:rsid w:val="006C7E82"/>
    <w:rsid w:val="006D176A"/>
    <w:rsid w:val="006D26D5"/>
    <w:rsid w:val="006D635E"/>
    <w:rsid w:val="006E6EDD"/>
    <w:rsid w:val="006E75B8"/>
    <w:rsid w:val="006F33E4"/>
    <w:rsid w:val="006F6A1D"/>
    <w:rsid w:val="0070085C"/>
    <w:rsid w:val="00700E34"/>
    <w:rsid w:val="00702192"/>
    <w:rsid w:val="007027A4"/>
    <w:rsid w:val="00706651"/>
    <w:rsid w:val="00710157"/>
    <w:rsid w:val="00713D08"/>
    <w:rsid w:val="0071446F"/>
    <w:rsid w:val="0071492F"/>
    <w:rsid w:val="00720C6E"/>
    <w:rsid w:val="00722BEC"/>
    <w:rsid w:val="007253E5"/>
    <w:rsid w:val="00725974"/>
    <w:rsid w:val="0073458C"/>
    <w:rsid w:val="00735183"/>
    <w:rsid w:val="007352FE"/>
    <w:rsid w:val="00737136"/>
    <w:rsid w:val="00740273"/>
    <w:rsid w:val="00742183"/>
    <w:rsid w:val="007422B9"/>
    <w:rsid w:val="00742CBD"/>
    <w:rsid w:val="0074490C"/>
    <w:rsid w:val="007524EF"/>
    <w:rsid w:val="00754213"/>
    <w:rsid w:val="00755BC4"/>
    <w:rsid w:val="00755D52"/>
    <w:rsid w:val="00757A89"/>
    <w:rsid w:val="007645D9"/>
    <w:rsid w:val="00766712"/>
    <w:rsid w:val="00770CCB"/>
    <w:rsid w:val="00773799"/>
    <w:rsid w:val="00773E8F"/>
    <w:rsid w:val="00774FAC"/>
    <w:rsid w:val="00777F82"/>
    <w:rsid w:val="007877AB"/>
    <w:rsid w:val="00791650"/>
    <w:rsid w:val="0079299A"/>
    <w:rsid w:val="00792DF9"/>
    <w:rsid w:val="00794C55"/>
    <w:rsid w:val="0079659B"/>
    <w:rsid w:val="007A7BEA"/>
    <w:rsid w:val="007B16C6"/>
    <w:rsid w:val="007B581F"/>
    <w:rsid w:val="007C6806"/>
    <w:rsid w:val="007C706D"/>
    <w:rsid w:val="007E0896"/>
    <w:rsid w:val="007E2B58"/>
    <w:rsid w:val="007E4A47"/>
    <w:rsid w:val="007E4CE6"/>
    <w:rsid w:val="007F00CC"/>
    <w:rsid w:val="007F2778"/>
    <w:rsid w:val="007F412C"/>
    <w:rsid w:val="007F793D"/>
    <w:rsid w:val="00800915"/>
    <w:rsid w:val="00803C17"/>
    <w:rsid w:val="008046C7"/>
    <w:rsid w:val="008105CE"/>
    <w:rsid w:val="00810A62"/>
    <w:rsid w:val="0081125C"/>
    <w:rsid w:val="008123C7"/>
    <w:rsid w:val="00813EDC"/>
    <w:rsid w:val="00823332"/>
    <w:rsid w:val="00824263"/>
    <w:rsid w:val="0082498B"/>
    <w:rsid w:val="00824DDA"/>
    <w:rsid w:val="00825C77"/>
    <w:rsid w:val="00830AA0"/>
    <w:rsid w:val="00830EFF"/>
    <w:rsid w:val="00831225"/>
    <w:rsid w:val="00837CCF"/>
    <w:rsid w:val="00844770"/>
    <w:rsid w:val="00845E7B"/>
    <w:rsid w:val="00850C2D"/>
    <w:rsid w:val="00850CC9"/>
    <w:rsid w:val="00851A32"/>
    <w:rsid w:val="008523A8"/>
    <w:rsid w:val="00854D42"/>
    <w:rsid w:val="00856784"/>
    <w:rsid w:val="00865029"/>
    <w:rsid w:val="00866DE6"/>
    <w:rsid w:val="008674CB"/>
    <w:rsid w:val="008723B9"/>
    <w:rsid w:val="00874E50"/>
    <w:rsid w:val="008758BB"/>
    <w:rsid w:val="0088190F"/>
    <w:rsid w:val="00884698"/>
    <w:rsid w:val="00891551"/>
    <w:rsid w:val="00893D62"/>
    <w:rsid w:val="008A0C32"/>
    <w:rsid w:val="008A31ED"/>
    <w:rsid w:val="008A4150"/>
    <w:rsid w:val="008A48A9"/>
    <w:rsid w:val="008B3781"/>
    <w:rsid w:val="008B5C48"/>
    <w:rsid w:val="008B7200"/>
    <w:rsid w:val="008C1136"/>
    <w:rsid w:val="008C3152"/>
    <w:rsid w:val="008C3841"/>
    <w:rsid w:val="008C466D"/>
    <w:rsid w:val="008C5359"/>
    <w:rsid w:val="008C69D5"/>
    <w:rsid w:val="008C770E"/>
    <w:rsid w:val="008C77F2"/>
    <w:rsid w:val="008C7EC5"/>
    <w:rsid w:val="008D1752"/>
    <w:rsid w:val="008D20E1"/>
    <w:rsid w:val="008D6907"/>
    <w:rsid w:val="008F4FEE"/>
    <w:rsid w:val="008F6BA5"/>
    <w:rsid w:val="008F6F25"/>
    <w:rsid w:val="00904479"/>
    <w:rsid w:val="009055D7"/>
    <w:rsid w:val="0090605A"/>
    <w:rsid w:val="00906AE4"/>
    <w:rsid w:val="00911E52"/>
    <w:rsid w:val="0091389A"/>
    <w:rsid w:val="0091403A"/>
    <w:rsid w:val="0092061E"/>
    <w:rsid w:val="00921510"/>
    <w:rsid w:val="009238FB"/>
    <w:rsid w:val="0092785F"/>
    <w:rsid w:val="009312D2"/>
    <w:rsid w:val="00931D9E"/>
    <w:rsid w:val="009330B1"/>
    <w:rsid w:val="00933192"/>
    <w:rsid w:val="00935BCD"/>
    <w:rsid w:val="0094648E"/>
    <w:rsid w:val="00947E92"/>
    <w:rsid w:val="009502BF"/>
    <w:rsid w:val="00952398"/>
    <w:rsid w:val="00956CF4"/>
    <w:rsid w:val="0096136A"/>
    <w:rsid w:val="00967260"/>
    <w:rsid w:val="00974A74"/>
    <w:rsid w:val="00980392"/>
    <w:rsid w:val="009823F2"/>
    <w:rsid w:val="009873A7"/>
    <w:rsid w:val="00987AD9"/>
    <w:rsid w:val="009957F7"/>
    <w:rsid w:val="0099784C"/>
    <w:rsid w:val="009A06A2"/>
    <w:rsid w:val="009A43AD"/>
    <w:rsid w:val="009A5018"/>
    <w:rsid w:val="009B408A"/>
    <w:rsid w:val="009B498A"/>
    <w:rsid w:val="009B67DB"/>
    <w:rsid w:val="009C023E"/>
    <w:rsid w:val="009C0A00"/>
    <w:rsid w:val="009C4F0A"/>
    <w:rsid w:val="009C698A"/>
    <w:rsid w:val="009C6D1A"/>
    <w:rsid w:val="009D14BC"/>
    <w:rsid w:val="009D1508"/>
    <w:rsid w:val="009D3441"/>
    <w:rsid w:val="009D51D5"/>
    <w:rsid w:val="009D52CB"/>
    <w:rsid w:val="009E060F"/>
    <w:rsid w:val="009E578B"/>
    <w:rsid w:val="009E5EB8"/>
    <w:rsid w:val="009F1E2E"/>
    <w:rsid w:val="009F4F8D"/>
    <w:rsid w:val="009F60CC"/>
    <w:rsid w:val="00A0233A"/>
    <w:rsid w:val="00A027CD"/>
    <w:rsid w:val="00A06AAA"/>
    <w:rsid w:val="00A06B42"/>
    <w:rsid w:val="00A134C9"/>
    <w:rsid w:val="00A17AB5"/>
    <w:rsid w:val="00A200C5"/>
    <w:rsid w:val="00A22A34"/>
    <w:rsid w:val="00A22F52"/>
    <w:rsid w:val="00A242F5"/>
    <w:rsid w:val="00A25DC8"/>
    <w:rsid w:val="00A272E5"/>
    <w:rsid w:val="00A305A3"/>
    <w:rsid w:val="00A32F84"/>
    <w:rsid w:val="00A34120"/>
    <w:rsid w:val="00A34625"/>
    <w:rsid w:val="00A35FD4"/>
    <w:rsid w:val="00A37CD9"/>
    <w:rsid w:val="00A37F11"/>
    <w:rsid w:val="00A40F43"/>
    <w:rsid w:val="00A42912"/>
    <w:rsid w:val="00A446FA"/>
    <w:rsid w:val="00A46623"/>
    <w:rsid w:val="00A46B6C"/>
    <w:rsid w:val="00A547A5"/>
    <w:rsid w:val="00A55B5A"/>
    <w:rsid w:val="00A614FB"/>
    <w:rsid w:val="00A62012"/>
    <w:rsid w:val="00A62743"/>
    <w:rsid w:val="00A6455F"/>
    <w:rsid w:val="00A6631F"/>
    <w:rsid w:val="00A70334"/>
    <w:rsid w:val="00A72B3C"/>
    <w:rsid w:val="00A74C67"/>
    <w:rsid w:val="00A87212"/>
    <w:rsid w:val="00A914E0"/>
    <w:rsid w:val="00A92067"/>
    <w:rsid w:val="00A950F4"/>
    <w:rsid w:val="00A956DA"/>
    <w:rsid w:val="00A96A49"/>
    <w:rsid w:val="00AA0AF2"/>
    <w:rsid w:val="00AA0F69"/>
    <w:rsid w:val="00AA6B46"/>
    <w:rsid w:val="00AB3CC5"/>
    <w:rsid w:val="00AC0A08"/>
    <w:rsid w:val="00AC1936"/>
    <w:rsid w:val="00AC4996"/>
    <w:rsid w:val="00AC571A"/>
    <w:rsid w:val="00AC5EB9"/>
    <w:rsid w:val="00AC6879"/>
    <w:rsid w:val="00AD0597"/>
    <w:rsid w:val="00AD0A94"/>
    <w:rsid w:val="00AD1002"/>
    <w:rsid w:val="00AD27F3"/>
    <w:rsid w:val="00AD57E8"/>
    <w:rsid w:val="00AD7579"/>
    <w:rsid w:val="00AE3A1B"/>
    <w:rsid w:val="00AE4A4F"/>
    <w:rsid w:val="00AE560F"/>
    <w:rsid w:val="00AE69BB"/>
    <w:rsid w:val="00AF26AE"/>
    <w:rsid w:val="00AF5A1C"/>
    <w:rsid w:val="00AF668A"/>
    <w:rsid w:val="00B0326E"/>
    <w:rsid w:val="00B063BE"/>
    <w:rsid w:val="00B112AB"/>
    <w:rsid w:val="00B14DB6"/>
    <w:rsid w:val="00B23879"/>
    <w:rsid w:val="00B262A1"/>
    <w:rsid w:val="00B268A2"/>
    <w:rsid w:val="00B30F67"/>
    <w:rsid w:val="00B339C9"/>
    <w:rsid w:val="00B34F6B"/>
    <w:rsid w:val="00B35BEC"/>
    <w:rsid w:val="00B427F2"/>
    <w:rsid w:val="00B43EFA"/>
    <w:rsid w:val="00B4536E"/>
    <w:rsid w:val="00B473ED"/>
    <w:rsid w:val="00B5320D"/>
    <w:rsid w:val="00B56134"/>
    <w:rsid w:val="00B5737F"/>
    <w:rsid w:val="00B57996"/>
    <w:rsid w:val="00B657A4"/>
    <w:rsid w:val="00B70BF8"/>
    <w:rsid w:val="00B70D2D"/>
    <w:rsid w:val="00B74122"/>
    <w:rsid w:val="00B754CA"/>
    <w:rsid w:val="00B82516"/>
    <w:rsid w:val="00B82856"/>
    <w:rsid w:val="00B84527"/>
    <w:rsid w:val="00B8509A"/>
    <w:rsid w:val="00B854D9"/>
    <w:rsid w:val="00B86A81"/>
    <w:rsid w:val="00B87981"/>
    <w:rsid w:val="00B911A8"/>
    <w:rsid w:val="00B953FD"/>
    <w:rsid w:val="00BA28A2"/>
    <w:rsid w:val="00BA377F"/>
    <w:rsid w:val="00BA7260"/>
    <w:rsid w:val="00BB0EDE"/>
    <w:rsid w:val="00BB2AE3"/>
    <w:rsid w:val="00BB6C98"/>
    <w:rsid w:val="00BC6DBD"/>
    <w:rsid w:val="00BC7099"/>
    <w:rsid w:val="00BD2D84"/>
    <w:rsid w:val="00BD2DB0"/>
    <w:rsid w:val="00BD63BB"/>
    <w:rsid w:val="00BE05B5"/>
    <w:rsid w:val="00BE1394"/>
    <w:rsid w:val="00BE2D2F"/>
    <w:rsid w:val="00BE55D2"/>
    <w:rsid w:val="00BE6608"/>
    <w:rsid w:val="00BF04C9"/>
    <w:rsid w:val="00BF0EF4"/>
    <w:rsid w:val="00BF4B6C"/>
    <w:rsid w:val="00BF5A9E"/>
    <w:rsid w:val="00BF64F9"/>
    <w:rsid w:val="00C04050"/>
    <w:rsid w:val="00C06381"/>
    <w:rsid w:val="00C10790"/>
    <w:rsid w:val="00C120EA"/>
    <w:rsid w:val="00C163C0"/>
    <w:rsid w:val="00C1787B"/>
    <w:rsid w:val="00C21F39"/>
    <w:rsid w:val="00C22576"/>
    <w:rsid w:val="00C242E3"/>
    <w:rsid w:val="00C24B16"/>
    <w:rsid w:val="00C302A6"/>
    <w:rsid w:val="00C3387D"/>
    <w:rsid w:val="00C339F2"/>
    <w:rsid w:val="00C3434A"/>
    <w:rsid w:val="00C35C1E"/>
    <w:rsid w:val="00C379AF"/>
    <w:rsid w:val="00C41DF0"/>
    <w:rsid w:val="00C46AE6"/>
    <w:rsid w:val="00C47CD6"/>
    <w:rsid w:val="00C47EE8"/>
    <w:rsid w:val="00C52B5D"/>
    <w:rsid w:val="00C52E32"/>
    <w:rsid w:val="00C57DF0"/>
    <w:rsid w:val="00C60C6F"/>
    <w:rsid w:val="00C62B31"/>
    <w:rsid w:val="00C63524"/>
    <w:rsid w:val="00C641FD"/>
    <w:rsid w:val="00C70635"/>
    <w:rsid w:val="00C71D16"/>
    <w:rsid w:val="00C73506"/>
    <w:rsid w:val="00C73D84"/>
    <w:rsid w:val="00C75D5A"/>
    <w:rsid w:val="00C80209"/>
    <w:rsid w:val="00C82CCA"/>
    <w:rsid w:val="00C83A74"/>
    <w:rsid w:val="00C85FA8"/>
    <w:rsid w:val="00CA0FDE"/>
    <w:rsid w:val="00CB3FBB"/>
    <w:rsid w:val="00CC45F2"/>
    <w:rsid w:val="00CC4AF8"/>
    <w:rsid w:val="00CC5340"/>
    <w:rsid w:val="00CD21A6"/>
    <w:rsid w:val="00CD24C4"/>
    <w:rsid w:val="00CD5EB3"/>
    <w:rsid w:val="00CD73FF"/>
    <w:rsid w:val="00CE12DB"/>
    <w:rsid w:val="00CE4EB5"/>
    <w:rsid w:val="00D022A4"/>
    <w:rsid w:val="00D0384D"/>
    <w:rsid w:val="00D0432B"/>
    <w:rsid w:val="00D057C9"/>
    <w:rsid w:val="00D070EE"/>
    <w:rsid w:val="00D113DE"/>
    <w:rsid w:val="00D123D6"/>
    <w:rsid w:val="00D16454"/>
    <w:rsid w:val="00D22783"/>
    <w:rsid w:val="00D229FF"/>
    <w:rsid w:val="00D308D2"/>
    <w:rsid w:val="00D3219D"/>
    <w:rsid w:val="00D33A5B"/>
    <w:rsid w:val="00D35C45"/>
    <w:rsid w:val="00D35C90"/>
    <w:rsid w:val="00D40FF6"/>
    <w:rsid w:val="00D44224"/>
    <w:rsid w:val="00D44CD9"/>
    <w:rsid w:val="00D4530B"/>
    <w:rsid w:val="00D50E33"/>
    <w:rsid w:val="00D52448"/>
    <w:rsid w:val="00D528C6"/>
    <w:rsid w:val="00D60ADD"/>
    <w:rsid w:val="00D7261C"/>
    <w:rsid w:val="00D75204"/>
    <w:rsid w:val="00D8138E"/>
    <w:rsid w:val="00D8168D"/>
    <w:rsid w:val="00D84B0E"/>
    <w:rsid w:val="00D92057"/>
    <w:rsid w:val="00D92138"/>
    <w:rsid w:val="00D97AAB"/>
    <w:rsid w:val="00DA3A3A"/>
    <w:rsid w:val="00DA3C01"/>
    <w:rsid w:val="00DA777C"/>
    <w:rsid w:val="00DA7ADC"/>
    <w:rsid w:val="00DB04F8"/>
    <w:rsid w:val="00DB4434"/>
    <w:rsid w:val="00DB6CFD"/>
    <w:rsid w:val="00DB73F9"/>
    <w:rsid w:val="00DB7C37"/>
    <w:rsid w:val="00DC0091"/>
    <w:rsid w:val="00DD00E1"/>
    <w:rsid w:val="00DD0FB2"/>
    <w:rsid w:val="00DD1FB6"/>
    <w:rsid w:val="00DD476C"/>
    <w:rsid w:val="00DE3E57"/>
    <w:rsid w:val="00DE6A2B"/>
    <w:rsid w:val="00DE7BBE"/>
    <w:rsid w:val="00DF0582"/>
    <w:rsid w:val="00DF1F1A"/>
    <w:rsid w:val="00E01BFB"/>
    <w:rsid w:val="00E0272D"/>
    <w:rsid w:val="00E0341E"/>
    <w:rsid w:val="00E04422"/>
    <w:rsid w:val="00E0712D"/>
    <w:rsid w:val="00E10F16"/>
    <w:rsid w:val="00E13EEE"/>
    <w:rsid w:val="00E1401A"/>
    <w:rsid w:val="00E142D7"/>
    <w:rsid w:val="00E15DA3"/>
    <w:rsid w:val="00E17C20"/>
    <w:rsid w:val="00E22A95"/>
    <w:rsid w:val="00E23331"/>
    <w:rsid w:val="00E235B5"/>
    <w:rsid w:val="00E30819"/>
    <w:rsid w:val="00E35596"/>
    <w:rsid w:val="00E37DA9"/>
    <w:rsid w:val="00E416CA"/>
    <w:rsid w:val="00E54C80"/>
    <w:rsid w:val="00E557A3"/>
    <w:rsid w:val="00E57443"/>
    <w:rsid w:val="00E604D2"/>
    <w:rsid w:val="00E61059"/>
    <w:rsid w:val="00E649F2"/>
    <w:rsid w:val="00E70429"/>
    <w:rsid w:val="00E71295"/>
    <w:rsid w:val="00E71EF7"/>
    <w:rsid w:val="00E72EDB"/>
    <w:rsid w:val="00E771E3"/>
    <w:rsid w:val="00E81001"/>
    <w:rsid w:val="00E844A5"/>
    <w:rsid w:val="00E85DEA"/>
    <w:rsid w:val="00E878DE"/>
    <w:rsid w:val="00E87B9B"/>
    <w:rsid w:val="00E93752"/>
    <w:rsid w:val="00E9585E"/>
    <w:rsid w:val="00EA04DC"/>
    <w:rsid w:val="00EA1C47"/>
    <w:rsid w:val="00EA1EF0"/>
    <w:rsid w:val="00EA2DCD"/>
    <w:rsid w:val="00EA5649"/>
    <w:rsid w:val="00EA7F93"/>
    <w:rsid w:val="00EB212D"/>
    <w:rsid w:val="00EB2391"/>
    <w:rsid w:val="00EB4BAB"/>
    <w:rsid w:val="00EB5C3A"/>
    <w:rsid w:val="00EB7D9E"/>
    <w:rsid w:val="00EC0002"/>
    <w:rsid w:val="00ED2CF2"/>
    <w:rsid w:val="00ED763C"/>
    <w:rsid w:val="00ED775E"/>
    <w:rsid w:val="00EE0853"/>
    <w:rsid w:val="00EE4184"/>
    <w:rsid w:val="00EF0220"/>
    <w:rsid w:val="00EF5410"/>
    <w:rsid w:val="00EF6F2E"/>
    <w:rsid w:val="00F00F07"/>
    <w:rsid w:val="00F01598"/>
    <w:rsid w:val="00F0375E"/>
    <w:rsid w:val="00F04E06"/>
    <w:rsid w:val="00F05CE4"/>
    <w:rsid w:val="00F11465"/>
    <w:rsid w:val="00F12517"/>
    <w:rsid w:val="00F1251B"/>
    <w:rsid w:val="00F132A5"/>
    <w:rsid w:val="00F1377A"/>
    <w:rsid w:val="00F144E5"/>
    <w:rsid w:val="00F14BB0"/>
    <w:rsid w:val="00F157E8"/>
    <w:rsid w:val="00F17A78"/>
    <w:rsid w:val="00F2399C"/>
    <w:rsid w:val="00F24C65"/>
    <w:rsid w:val="00F26272"/>
    <w:rsid w:val="00F3587A"/>
    <w:rsid w:val="00F367BD"/>
    <w:rsid w:val="00F36BDD"/>
    <w:rsid w:val="00F42519"/>
    <w:rsid w:val="00F46654"/>
    <w:rsid w:val="00F5504D"/>
    <w:rsid w:val="00F56CA9"/>
    <w:rsid w:val="00F5731E"/>
    <w:rsid w:val="00F60D76"/>
    <w:rsid w:val="00F62255"/>
    <w:rsid w:val="00F65A64"/>
    <w:rsid w:val="00F66378"/>
    <w:rsid w:val="00F678CC"/>
    <w:rsid w:val="00F70C61"/>
    <w:rsid w:val="00F7225E"/>
    <w:rsid w:val="00F774DA"/>
    <w:rsid w:val="00F80E07"/>
    <w:rsid w:val="00F80E77"/>
    <w:rsid w:val="00F818C5"/>
    <w:rsid w:val="00F828FE"/>
    <w:rsid w:val="00F8545A"/>
    <w:rsid w:val="00F87628"/>
    <w:rsid w:val="00F906E6"/>
    <w:rsid w:val="00F921FE"/>
    <w:rsid w:val="00F934CB"/>
    <w:rsid w:val="00F938C2"/>
    <w:rsid w:val="00F960AD"/>
    <w:rsid w:val="00FA0BEF"/>
    <w:rsid w:val="00FA429D"/>
    <w:rsid w:val="00FA5CF4"/>
    <w:rsid w:val="00FA6DA2"/>
    <w:rsid w:val="00FA796B"/>
    <w:rsid w:val="00FB46D2"/>
    <w:rsid w:val="00FB4B04"/>
    <w:rsid w:val="00FC79E1"/>
    <w:rsid w:val="00FD3512"/>
    <w:rsid w:val="00FD3CBC"/>
    <w:rsid w:val="00FD3CBD"/>
    <w:rsid w:val="00FD45AF"/>
    <w:rsid w:val="00FD4D1F"/>
    <w:rsid w:val="00FD4F35"/>
    <w:rsid w:val="00FD6088"/>
    <w:rsid w:val="00FD6464"/>
    <w:rsid w:val="00FE1343"/>
    <w:rsid w:val="00FE3CCA"/>
    <w:rsid w:val="00FE3F5C"/>
    <w:rsid w:val="00FF25FB"/>
    <w:rsid w:val="00FF2C06"/>
    <w:rsid w:val="00FF3176"/>
    <w:rsid w:val="00FF6E0D"/>
    <w:rsid w:val="00FF7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FA45"/>
  <w15:docId w15:val="{2054A6E2-ED16-4194-8FDB-CA3389AA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EB9"/>
    <w:pPr>
      <w:spacing w:line="480" w:lineRule="auto"/>
      <w:jc w:val="both"/>
    </w:pPr>
    <w:rPr>
      <w:rFonts w:ascii="Arial" w:eastAsia="Calibri" w:hAnsi="Arial" w:cs="Times New Roman"/>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AC5EB9"/>
    <w:pPr>
      <w:spacing w:after="0" w:line="240" w:lineRule="auto"/>
    </w:pPr>
    <w:rPr>
      <w:rFonts w:ascii="Tahoma" w:eastAsia="Times New Roman" w:hAnsi="Tahoma"/>
      <w:sz w:val="24"/>
      <w:szCs w:val="20"/>
    </w:rPr>
  </w:style>
  <w:style w:type="character" w:customStyle="1" w:styleId="BodyTextChar">
    <w:name w:val="Body Text Char"/>
    <w:basedOn w:val="DefaultParagraphFont"/>
    <w:link w:val="BodyText"/>
    <w:semiHidden/>
    <w:rsid w:val="00AC5EB9"/>
    <w:rPr>
      <w:rFonts w:ascii="Tahoma" w:eastAsia="Times New Roman" w:hAnsi="Tahoma" w:cs="Times New Roman"/>
      <w:sz w:val="24"/>
      <w:szCs w:val="20"/>
      <w:lang w:val="en-US"/>
    </w:rPr>
  </w:style>
  <w:style w:type="paragraph" w:styleId="BodyTextIndent">
    <w:name w:val="Body Text Indent"/>
    <w:basedOn w:val="Normal"/>
    <w:link w:val="BodyTextIndentChar"/>
    <w:uiPriority w:val="99"/>
    <w:semiHidden/>
    <w:unhideWhenUsed/>
    <w:rsid w:val="00AC5EB9"/>
    <w:pPr>
      <w:spacing w:after="120"/>
      <w:ind w:left="360"/>
    </w:pPr>
  </w:style>
  <w:style w:type="character" w:customStyle="1" w:styleId="BodyTextIndentChar">
    <w:name w:val="Body Text Indent Char"/>
    <w:basedOn w:val="DefaultParagraphFont"/>
    <w:link w:val="BodyTextIndent"/>
    <w:uiPriority w:val="99"/>
    <w:semiHidden/>
    <w:rsid w:val="00AC5EB9"/>
    <w:rPr>
      <w:rFonts w:ascii="Arial" w:eastAsia="Calibri" w:hAnsi="Arial" w:cs="Times New Roman"/>
      <w:sz w:val="26"/>
      <w:lang w:val="en-US"/>
    </w:rPr>
  </w:style>
  <w:style w:type="paragraph" w:styleId="ListParagraph">
    <w:name w:val="List Paragraph"/>
    <w:basedOn w:val="Normal"/>
    <w:uiPriority w:val="34"/>
    <w:qFormat/>
    <w:rsid w:val="00AC5EB9"/>
    <w:pPr>
      <w:ind w:left="720"/>
      <w:contextualSpacing/>
    </w:pPr>
  </w:style>
  <w:style w:type="paragraph" w:styleId="Header">
    <w:name w:val="header"/>
    <w:basedOn w:val="Normal"/>
    <w:link w:val="HeaderChar"/>
    <w:uiPriority w:val="99"/>
    <w:semiHidden/>
    <w:unhideWhenUsed/>
    <w:rsid w:val="00E85D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5DEA"/>
    <w:rPr>
      <w:rFonts w:ascii="Arial" w:eastAsia="Calibri" w:hAnsi="Arial" w:cs="Times New Roman"/>
      <w:sz w:val="26"/>
      <w:lang w:val="en-US"/>
    </w:rPr>
  </w:style>
  <w:style w:type="paragraph" w:styleId="Footer">
    <w:name w:val="footer"/>
    <w:basedOn w:val="Normal"/>
    <w:link w:val="FooterChar"/>
    <w:uiPriority w:val="99"/>
    <w:unhideWhenUsed/>
    <w:rsid w:val="00E85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DEA"/>
    <w:rPr>
      <w:rFonts w:ascii="Arial" w:eastAsia="Calibri" w:hAnsi="Arial" w:cs="Times New Roman"/>
      <w:sz w:val="26"/>
      <w:lang w:val="en-US"/>
    </w:rPr>
  </w:style>
  <w:style w:type="character" w:styleId="Hyperlink">
    <w:name w:val="Hyperlink"/>
    <w:basedOn w:val="DefaultParagraphFont"/>
    <w:uiPriority w:val="99"/>
    <w:unhideWhenUsed/>
    <w:rsid w:val="001236C9"/>
    <w:rPr>
      <w:color w:val="0000FF" w:themeColor="hyperlink"/>
      <w:u w:val="single"/>
    </w:rPr>
  </w:style>
  <w:style w:type="paragraph" w:styleId="BalloonText">
    <w:name w:val="Balloon Text"/>
    <w:basedOn w:val="Normal"/>
    <w:link w:val="BalloonTextChar"/>
    <w:uiPriority w:val="99"/>
    <w:semiHidden/>
    <w:unhideWhenUsed/>
    <w:rsid w:val="00006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727"/>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6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7D4AC-B625-4B55-BC22-B46C148B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9</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chodry</dc:creator>
  <cp:lastModifiedBy>user</cp:lastModifiedBy>
  <cp:revision>1395</cp:revision>
  <cp:lastPrinted>2024-08-19T10:54:00Z</cp:lastPrinted>
  <dcterms:created xsi:type="dcterms:W3CDTF">2019-03-24T09:20:00Z</dcterms:created>
  <dcterms:modified xsi:type="dcterms:W3CDTF">2024-08-19T11:11:00Z</dcterms:modified>
</cp:coreProperties>
</file>