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2470" w:rsidRPr="00561873" w:rsidRDefault="006E2470" w:rsidP="006E2470">
      <w:pPr>
        <w:jc w:val="center"/>
        <w:rPr>
          <w:rFonts w:ascii="Maiandra GD" w:hAnsi="Maiandra GD"/>
          <w:b/>
          <w:sz w:val="24"/>
          <w:szCs w:val="24"/>
        </w:rPr>
      </w:pPr>
      <w:r w:rsidRPr="00561873">
        <w:rPr>
          <w:rFonts w:ascii="Maiandra GD" w:hAnsi="Maiandra GD"/>
          <w:b/>
          <w:sz w:val="24"/>
          <w:szCs w:val="24"/>
        </w:rPr>
        <w:t>IN THE DISTRICT LAND AND HOUSING TRIBUNAL FOR MOSHI</w:t>
      </w:r>
    </w:p>
    <w:p w:rsidR="006E2470" w:rsidRDefault="006E2470" w:rsidP="006E2470">
      <w:pPr>
        <w:jc w:val="center"/>
        <w:rPr>
          <w:rFonts w:ascii="Maiandra GD" w:hAnsi="Maiandra GD"/>
          <w:b/>
          <w:sz w:val="24"/>
          <w:szCs w:val="24"/>
        </w:rPr>
      </w:pPr>
      <w:r w:rsidRPr="00561873">
        <w:rPr>
          <w:rFonts w:ascii="Maiandra GD" w:hAnsi="Maiandra GD"/>
          <w:b/>
          <w:sz w:val="24"/>
          <w:szCs w:val="24"/>
        </w:rPr>
        <w:t>AT MOSHI</w:t>
      </w:r>
    </w:p>
    <w:p w:rsidR="005B3831" w:rsidRDefault="005B3831" w:rsidP="006E2470">
      <w:pPr>
        <w:jc w:val="center"/>
        <w:rPr>
          <w:rFonts w:ascii="Maiandra GD" w:hAnsi="Maiandra GD"/>
          <w:b/>
          <w:sz w:val="24"/>
          <w:szCs w:val="24"/>
        </w:rPr>
      </w:pPr>
      <w:r>
        <w:rPr>
          <w:rFonts w:ascii="Maiandra GD" w:hAnsi="Maiandra GD"/>
          <w:b/>
          <w:sz w:val="24"/>
          <w:szCs w:val="24"/>
        </w:rPr>
        <w:t>APPLICATION NO. 97 OF 2022</w:t>
      </w:r>
    </w:p>
    <w:p w:rsidR="005B3831" w:rsidRPr="00561873" w:rsidRDefault="005B3831" w:rsidP="006E2470">
      <w:pPr>
        <w:jc w:val="center"/>
        <w:rPr>
          <w:rFonts w:ascii="Maiandra GD" w:hAnsi="Maiandra GD"/>
          <w:b/>
          <w:sz w:val="24"/>
          <w:szCs w:val="24"/>
        </w:rPr>
      </w:pPr>
      <w:r>
        <w:rPr>
          <w:rFonts w:ascii="Maiandra GD" w:hAnsi="Maiandra GD"/>
          <w:b/>
          <w:sz w:val="24"/>
          <w:szCs w:val="24"/>
        </w:rPr>
        <w:t xml:space="preserve">BETWEEN </w:t>
      </w:r>
    </w:p>
    <w:p w:rsidR="006E2470" w:rsidRPr="00561873" w:rsidRDefault="006E2470" w:rsidP="006E2470">
      <w:pPr>
        <w:jc w:val="center"/>
        <w:rPr>
          <w:rFonts w:ascii="Maiandra GD" w:hAnsi="Maiandra GD"/>
          <w:b/>
          <w:sz w:val="24"/>
          <w:szCs w:val="24"/>
        </w:rPr>
      </w:pPr>
      <w:r w:rsidRPr="00561873">
        <w:rPr>
          <w:rFonts w:ascii="Maiandra GD" w:hAnsi="Maiandra GD"/>
          <w:b/>
          <w:sz w:val="24"/>
          <w:szCs w:val="24"/>
        </w:rPr>
        <w:t>REHEMA FRANK NGO</w:t>
      </w:r>
      <w:r w:rsidR="000D09BD">
        <w:rPr>
          <w:rFonts w:ascii="Maiandra GD" w:hAnsi="Maiandra GD"/>
          <w:b/>
          <w:sz w:val="24"/>
          <w:szCs w:val="24"/>
        </w:rPr>
        <w:t>MUO</w:t>
      </w:r>
      <w:r w:rsidR="005B3831">
        <w:rPr>
          <w:rFonts w:ascii="Maiandra GD" w:hAnsi="Maiandra GD"/>
          <w:b/>
          <w:sz w:val="24"/>
          <w:szCs w:val="24"/>
        </w:rPr>
        <w:t>…………………………………….</w:t>
      </w:r>
      <w:r w:rsidRPr="00561873">
        <w:rPr>
          <w:rFonts w:ascii="Maiandra GD" w:hAnsi="Maiandra GD"/>
          <w:b/>
          <w:sz w:val="24"/>
          <w:szCs w:val="24"/>
        </w:rPr>
        <w:t>…APPLICANT</w:t>
      </w:r>
    </w:p>
    <w:p w:rsidR="006E2470" w:rsidRPr="00561873" w:rsidRDefault="005B3831" w:rsidP="006E2470">
      <w:pPr>
        <w:jc w:val="center"/>
        <w:rPr>
          <w:rFonts w:ascii="Maiandra GD" w:hAnsi="Maiandra GD"/>
          <w:b/>
          <w:sz w:val="24"/>
          <w:szCs w:val="24"/>
        </w:rPr>
      </w:pPr>
      <w:r>
        <w:rPr>
          <w:rFonts w:ascii="Maiandra GD" w:hAnsi="Maiandra GD"/>
          <w:b/>
          <w:sz w:val="24"/>
          <w:szCs w:val="24"/>
        </w:rPr>
        <w:t>VERSUS</w:t>
      </w:r>
    </w:p>
    <w:p w:rsidR="006E2470" w:rsidRPr="00561873" w:rsidRDefault="006E2470" w:rsidP="006E2470">
      <w:pPr>
        <w:jc w:val="center"/>
        <w:rPr>
          <w:rFonts w:ascii="Maiandra GD" w:hAnsi="Maiandra GD"/>
          <w:b/>
          <w:sz w:val="24"/>
          <w:szCs w:val="24"/>
        </w:rPr>
      </w:pPr>
      <w:r w:rsidRPr="00561873">
        <w:rPr>
          <w:rFonts w:ascii="Maiandra GD" w:hAnsi="Maiandra GD"/>
          <w:b/>
          <w:sz w:val="24"/>
          <w:szCs w:val="24"/>
        </w:rPr>
        <w:t>EVANCE STANLEY</w:t>
      </w:r>
      <w:r w:rsidR="00391A2D">
        <w:rPr>
          <w:rFonts w:ascii="Maiandra GD" w:hAnsi="Maiandra GD"/>
          <w:b/>
          <w:sz w:val="24"/>
          <w:szCs w:val="24"/>
        </w:rPr>
        <w:t xml:space="preserve"> MARIKI</w:t>
      </w:r>
      <w:proofErr w:type="gramStart"/>
      <w:r w:rsidR="007745EA">
        <w:rPr>
          <w:rFonts w:ascii="Maiandra GD" w:hAnsi="Maiandra GD"/>
          <w:b/>
          <w:sz w:val="24"/>
          <w:szCs w:val="24"/>
        </w:rPr>
        <w:t>……………………..</w:t>
      </w:r>
      <w:proofErr w:type="gramEnd"/>
      <w:r w:rsidR="007745EA">
        <w:rPr>
          <w:rFonts w:ascii="Maiandra GD" w:hAnsi="Maiandra GD"/>
          <w:b/>
          <w:sz w:val="24"/>
          <w:szCs w:val="24"/>
        </w:rPr>
        <w:t>……</w:t>
      </w:r>
      <w:r w:rsidRPr="00561873">
        <w:rPr>
          <w:rFonts w:ascii="Maiandra GD" w:hAnsi="Maiandra GD"/>
          <w:b/>
          <w:sz w:val="24"/>
          <w:szCs w:val="24"/>
        </w:rPr>
        <w:t>………1</w:t>
      </w:r>
      <w:r w:rsidRPr="00561873">
        <w:rPr>
          <w:rFonts w:ascii="Maiandra GD" w:hAnsi="Maiandra GD"/>
          <w:b/>
          <w:sz w:val="24"/>
          <w:szCs w:val="24"/>
          <w:vertAlign w:val="superscript"/>
        </w:rPr>
        <w:t>ST</w:t>
      </w:r>
      <w:r w:rsidRPr="00561873">
        <w:rPr>
          <w:rFonts w:ascii="Maiandra GD" w:hAnsi="Maiandra GD"/>
          <w:b/>
          <w:sz w:val="24"/>
          <w:szCs w:val="24"/>
        </w:rPr>
        <w:t xml:space="preserve"> RESPONDENT</w:t>
      </w:r>
    </w:p>
    <w:p w:rsidR="006E2470" w:rsidRPr="00561873" w:rsidRDefault="006E2470" w:rsidP="006E2470">
      <w:pPr>
        <w:jc w:val="center"/>
        <w:rPr>
          <w:rFonts w:ascii="Maiandra GD" w:hAnsi="Maiandra GD"/>
          <w:b/>
          <w:sz w:val="24"/>
          <w:szCs w:val="24"/>
        </w:rPr>
      </w:pPr>
      <w:r w:rsidRPr="00561873">
        <w:rPr>
          <w:rFonts w:ascii="Maiandra GD" w:hAnsi="Maiandra GD"/>
          <w:b/>
          <w:sz w:val="24"/>
          <w:szCs w:val="24"/>
        </w:rPr>
        <w:t>GODLOVE DANSON SILAYO………………………………..2</w:t>
      </w:r>
      <w:r w:rsidRPr="00561873">
        <w:rPr>
          <w:rFonts w:ascii="Maiandra GD" w:hAnsi="Maiandra GD"/>
          <w:b/>
          <w:sz w:val="24"/>
          <w:szCs w:val="24"/>
          <w:vertAlign w:val="superscript"/>
        </w:rPr>
        <w:t>ND</w:t>
      </w:r>
      <w:r w:rsidRPr="00561873">
        <w:rPr>
          <w:rFonts w:ascii="Maiandra GD" w:hAnsi="Maiandra GD"/>
          <w:b/>
          <w:sz w:val="24"/>
          <w:szCs w:val="24"/>
        </w:rPr>
        <w:t xml:space="preserve"> RESPONDENT</w:t>
      </w:r>
    </w:p>
    <w:p w:rsidR="006E2470" w:rsidRPr="00561873" w:rsidRDefault="006E2470" w:rsidP="006E2470">
      <w:pPr>
        <w:jc w:val="center"/>
        <w:rPr>
          <w:rFonts w:ascii="Maiandra GD" w:hAnsi="Maiandra GD"/>
          <w:b/>
          <w:sz w:val="24"/>
          <w:szCs w:val="24"/>
        </w:rPr>
      </w:pPr>
      <w:r w:rsidRPr="00561873">
        <w:rPr>
          <w:rFonts w:ascii="Maiandra GD" w:hAnsi="Maiandra GD"/>
          <w:b/>
          <w:sz w:val="24"/>
          <w:szCs w:val="24"/>
        </w:rPr>
        <w:t xml:space="preserve">MICHAEL DAVID </w:t>
      </w:r>
      <w:r w:rsidR="00391A2D">
        <w:rPr>
          <w:rFonts w:ascii="Maiandra GD" w:hAnsi="Maiandra GD"/>
          <w:b/>
          <w:sz w:val="24"/>
          <w:szCs w:val="24"/>
        </w:rPr>
        <w:t>LAUO</w:t>
      </w:r>
      <w:r w:rsidRPr="00561873">
        <w:rPr>
          <w:rFonts w:ascii="Maiandra GD" w:hAnsi="Maiandra GD"/>
          <w:b/>
          <w:sz w:val="24"/>
          <w:szCs w:val="24"/>
        </w:rPr>
        <w:t>…………………………………….3</w:t>
      </w:r>
      <w:r w:rsidRPr="00561873">
        <w:rPr>
          <w:rFonts w:ascii="Maiandra GD" w:hAnsi="Maiandra GD"/>
          <w:b/>
          <w:sz w:val="24"/>
          <w:szCs w:val="24"/>
          <w:vertAlign w:val="superscript"/>
        </w:rPr>
        <w:t>RD</w:t>
      </w:r>
      <w:r w:rsidRPr="00561873">
        <w:rPr>
          <w:rFonts w:ascii="Maiandra GD" w:hAnsi="Maiandra GD"/>
          <w:b/>
          <w:sz w:val="24"/>
          <w:szCs w:val="24"/>
        </w:rPr>
        <w:t xml:space="preserve"> RESPONDENT</w:t>
      </w:r>
    </w:p>
    <w:p w:rsidR="00B93FB4" w:rsidRPr="00691742" w:rsidRDefault="006E2470" w:rsidP="006E2470">
      <w:pPr>
        <w:spacing w:after="0"/>
        <w:jc w:val="center"/>
        <w:rPr>
          <w:rFonts w:ascii="Book Antiqua" w:eastAsia="Calibri" w:hAnsi="Book Antiqua" w:cs="Tahoma"/>
          <w:b/>
          <w:sz w:val="24"/>
          <w:szCs w:val="24"/>
          <w:lang w:val="en-GB"/>
        </w:rPr>
      </w:pPr>
      <w:r w:rsidRPr="00561873">
        <w:rPr>
          <w:rFonts w:ascii="Maiandra GD" w:hAnsi="Maiandra GD"/>
          <w:b/>
          <w:sz w:val="24"/>
          <w:szCs w:val="24"/>
        </w:rPr>
        <w:t>MARY DAVID LAU</w:t>
      </w:r>
      <w:r w:rsidR="00391A2D">
        <w:rPr>
          <w:rFonts w:ascii="Maiandra GD" w:hAnsi="Maiandra GD"/>
          <w:b/>
          <w:sz w:val="24"/>
          <w:szCs w:val="24"/>
        </w:rPr>
        <w:t>O</w:t>
      </w:r>
      <w:r w:rsidRPr="00561873">
        <w:rPr>
          <w:rFonts w:ascii="Maiandra GD" w:hAnsi="Maiandra GD"/>
          <w:b/>
          <w:sz w:val="24"/>
          <w:szCs w:val="24"/>
        </w:rPr>
        <w:t>………………………………………..4</w:t>
      </w:r>
      <w:r w:rsidRPr="00561873">
        <w:rPr>
          <w:rFonts w:ascii="Maiandra GD" w:hAnsi="Maiandra GD"/>
          <w:b/>
          <w:sz w:val="24"/>
          <w:szCs w:val="24"/>
          <w:vertAlign w:val="superscript"/>
        </w:rPr>
        <w:t>TH</w:t>
      </w:r>
      <w:r w:rsidRPr="00561873">
        <w:rPr>
          <w:rFonts w:ascii="Maiandra GD" w:hAnsi="Maiandra GD"/>
          <w:b/>
          <w:sz w:val="24"/>
          <w:szCs w:val="24"/>
        </w:rPr>
        <w:t xml:space="preserve"> RESPONDENT</w:t>
      </w:r>
    </w:p>
    <w:p w:rsidR="001934D1" w:rsidRPr="00691742" w:rsidRDefault="006E2470" w:rsidP="0030148A">
      <w:pPr>
        <w:pBdr>
          <w:top w:val="thickThinSmallGap" w:sz="24" w:space="0" w:color="auto"/>
          <w:bottom w:val="thickThinSmallGap" w:sz="24" w:space="1" w:color="auto"/>
        </w:pBdr>
        <w:spacing w:after="0"/>
        <w:jc w:val="center"/>
        <w:rPr>
          <w:rFonts w:ascii="Book Antiqua" w:eastAsia="Calibri" w:hAnsi="Book Antiqua" w:cs="Tahoma"/>
          <w:b/>
          <w:bCs/>
          <w:color w:val="000000"/>
          <w:sz w:val="24"/>
          <w:szCs w:val="24"/>
          <w:lang w:val="en-GB"/>
        </w:rPr>
      </w:pPr>
      <w:r>
        <w:rPr>
          <w:rFonts w:ascii="Book Antiqua" w:eastAsia="Calibri" w:hAnsi="Book Antiqua" w:cs="Tahoma"/>
          <w:b/>
          <w:bCs/>
          <w:color w:val="000000"/>
          <w:sz w:val="24"/>
          <w:szCs w:val="24"/>
          <w:lang w:val="en-GB"/>
        </w:rPr>
        <w:t>AMENDED APPLICATION</w:t>
      </w:r>
    </w:p>
    <w:p w:rsidR="008A200D" w:rsidRPr="00691742" w:rsidRDefault="006E2470" w:rsidP="000E5F1F">
      <w:pPr>
        <w:pStyle w:val="ListParagraph"/>
        <w:numPr>
          <w:ilvl w:val="0"/>
          <w:numId w:val="13"/>
        </w:numPr>
        <w:spacing w:after="0" w:line="240" w:lineRule="auto"/>
        <w:jc w:val="both"/>
        <w:rPr>
          <w:rFonts w:ascii="Book Antiqua" w:eastAsia="Times New Roman" w:hAnsi="Book Antiqua" w:cs="Tahoma"/>
          <w:bCs/>
          <w:color w:val="000000"/>
          <w:sz w:val="24"/>
          <w:szCs w:val="24"/>
        </w:rPr>
      </w:pPr>
      <w:r>
        <w:rPr>
          <w:rFonts w:ascii="Book Antiqua" w:eastAsia="Times New Roman" w:hAnsi="Book Antiqua" w:cs="Tahoma"/>
          <w:b/>
          <w:bCs/>
          <w:color w:val="000000"/>
          <w:sz w:val="24"/>
          <w:szCs w:val="24"/>
        </w:rPr>
        <w:t xml:space="preserve">Name and </w:t>
      </w:r>
      <w:r w:rsidR="000D7FC1">
        <w:rPr>
          <w:rFonts w:ascii="Book Antiqua" w:eastAsia="Times New Roman" w:hAnsi="Book Antiqua" w:cs="Tahoma"/>
          <w:b/>
          <w:bCs/>
          <w:color w:val="000000"/>
          <w:sz w:val="24"/>
          <w:szCs w:val="24"/>
        </w:rPr>
        <w:t xml:space="preserve">Address </w:t>
      </w:r>
      <w:r>
        <w:rPr>
          <w:rFonts w:ascii="Book Antiqua" w:eastAsia="Times New Roman" w:hAnsi="Book Antiqua" w:cs="Tahoma"/>
          <w:b/>
          <w:bCs/>
          <w:color w:val="000000"/>
          <w:sz w:val="24"/>
          <w:szCs w:val="24"/>
        </w:rPr>
        <w:t>of the Applicant</w:t>
      </w:r>
      <w:r w:rsidR="00735340" w:rsidRPr="00691742">
        <w:rPr>
          <w:rFonts w:ascii="Book Antiqua" w:eastAsia="Times New Roman" w:hAnsi="Book Antiqua" w:cs="Tahoma"/>
          <w:b/>
          <w:bCs/>
          <w:color w:val="000000"/>
          <w:sz w:val="24"/>
          <w:szCs w:val="24"/>
        </w:rPr>
        <w:t xml:space="preserve">: </w:t>
      </w:r>
      <w:r>
        <w:rPr>
          <w:rFonts w:ascii="Book Antiqua" w:eastAsia="Times New Roman" w:hAnsi="Book Antiqua" w:cs="Tahoma"/>
          <w:bCs/>
          <w:color w:val="000000"/>
          <w:sz w:val="24"/>
          <w:szCs w:val="24"/>
        </w:rPr>
        <w:t>Applicant is</w:t>
      </w:r>
      <w:r w:rsidR="000D7FC1">
        <w:rPr>
          <w:rFonts w:ascii="Book Antiqua" w:eastAsia="Times New Roman" w:hAnsi="Book Antiqua" w:cs="Tahoma"/>
          <w:bCs/>
          <w:color w:val="000000"/>
          <w:sz w:val="24"/>
          <w:szCs w:val="24"/>
        </w:rPr>
        <w:t xml:space="preserve"> </w:t>
      </w:r>
      <w:r>
        <w:rPr>
          <w:rFonts w:ascii="Maiandra GD" w:hAnsi="Maiandra GD"/>
          <w:b/>
          <w:sz w:val="24"/>
          <w:szCs w:val="24"/>
        </w:rPr>
        <w:t xml:space="preserve">REHEMA FRANK NGOMUO </w:t>
      </w:r>
      <w:r w:rsidR="00610F86" w:rsidRPr="00691742">
        <w:rPr>
          <w:rFonts w:ascii="Book Antiqua" w:eastAsia="Times New Roman" w:hAnsi="Book Antiqua" w:cs="Tahoma"/>
          <w:bCs/>
          <w:color w:val="000000"/>
          <w:sz w:val="24"/>
          <w:szCs w:val="24"/>
        </w:rPr>
        <w:t xml:space="preserve"> </w:t>
      </w:r>
      <w:r>
        <w:rPr>
          <w:rFonts w:ascii="Book Antiqua" w:eastAsia="Times New Roman" w:hAnsi="Book Antiqua" w:cs="Tahoma"/>
          <w:bCs/>
          <w:color w:val="000000"/>
          <w:sz w:val="24"/>
          <w:szCs w:val="24"/>
        </w:rPr>
        <w:t>is natural person</w:t>
      </w:r>
      <w:r w:rsidR="005C1EB6" w:rsidRPr="00691742">
        <w:rPr>
          <w:rFonts w:ascii="Book Antiqua" w:eastAsia="Times New Roman" w:hAnsi="Book Antiqua" w:cs="Tahoma"/>
          <w:bCs/>
          <w:color w:val="000000"/>
          <w:sz w:val="24"/>
          <w:szCs w:val="24"/>
        </w:rPr>
        <w:t xml:space="preserve">, </w:t>
      </w:r>
      <w:r>
        <w:rPr>
          <w:rFonts w:ascii="Book Antiqua" w:eastAsia="Times New Roman" w:hAnsi="Book Antiqua" w:cs="Tahoma"/>
          <w:bCs/>
          <w:color w:val="000000"/>
          <w:sz w:val="24"/>
          <w:szCs w:val="24"/>
        </w:rPr>
        <w:t>resident of Moshi District wit</w:t>
      </w:r>
      <w:r w:rsidR="000D7FC1">
        <w:rPr>
          <w:rFonts w:ascii="Book Antiqua" w:eastAsia="Times New Roman" w:hAnsi="Book Antiqua" w:cs="Tahoma"/>
          <w:bCs/>
          <w:color w:val="000000"/>
          <w:sz w:val="24"/>
          <w:szCs w:val="24"/>
        </w:rPr>
        <w:t>h</w:t>
      </w:r>
      <w:r>
        <w:rPr>
          <w:rFonts w:ascii="Book Antiqua" w:eastAsia="Times New Roman" w:hAnsi="Book Antiqua" w:cs="Tahoma"/>
          <w:bCs/>
          <w:color w:val="000000"/>
          <w:sz w:val="24"/>
          <w:szCs w:val="24"/>
        </w:rPr>
        <w:t xml:space="preserve">in </w:t>
      </w:r>
      <w:r w:rsidR="005C1EB6" w:rsidRPr="00691742">
        <w:rPr>
          <w:rFonts w:ascii="Book Antiqua" w:eastAsia="Times New Roman" w:hAnsi="Book Antiqua" w:cs="Tahoma"/>
          <w:bCs/>
          <w:color w:val="000000"/>
          <w:sz w:val="24"/>
          <w:szCs w:val="24"/>
        </w:rPr>
        <w:t xml:space="preserve"> </w:t>
      </w:r>
      <w:r>
        <w:rPr>
          <w:rFonts w:ascii="Book Antiqua" w:eastAsia="Times New Roman" w:hAnsi="Book Antiqua" w:cs="Tahoma"/>
          <w:bCs/>
          <w:color w:val="000000"/>
          <w:sz w:val="24"/>
          <w:szCs w:val="24"/>
        </w:rPr>
        <w:t>Kilimanjaro region</w:t>
      </w:r>
      <w:r w:rsidR="00610F86">
        <w:rPr>
          <w:rFonts w:ascii="Book Antiqua" w:eastAsia="Times New Roman" w:hAnsi="Book Antiqua" w:cs="Tahoma"/>
          <w:bCs/>
          <w:color w:val="000000"/>
          <w:sz w:val="24"/>
          <w:szCs w:val="24"/>
        </w:rPr>
        <w:t xml:space="preserve"> </w:t>
      </w:r>
      <w:r>
        <w:rPr>
          <w:rFonts w:ascii="Book Antiqua" w:eastAsia="Times New Roman" w:hAnsi="Book Antiqua" w:cs="Tahoma"/>
          <w:bCs/>
          <w:color w:val="000000"/>
          <w:sz w:val="24"/>
          <w:szCs w:val="24"/>
        </w:rPr>
        <w:t xml:space="preserve">and </w:t>
      </w:r>
      <w:r w:rsidR="005C1EB6" w:rsidRPr="00691742">
        <w:rPr>
          <w:rFonts w:ascii="Book Antiqua" w:eastAsia="Times New Roman" w:hAnsi="Book Antiqua" w:cs="Tahoma"/>
          <w:bCs/>
          <w:color w:val="000000"/>
          <w:sz w:val="24"/>
          <w:szCs w:val="24"/>
        </w:rPr>
        <w:t xml:space="preserve"> </w:t>
      </w:r>
      <w:r>
        <w:rPr>
          <w:rFonts w:ascii="Book Antiqua" w:eastAsia="Times New Roman" w:hAnsi="Book Antiqua" w:cs="Tahoma"/>
          <w:bCs/>
          <w:color w:val="000000"/>
          <w:sz w:val="24"/>
          <w:szCs w:val="24"/>
        </w:rPr>
        <w:t>address for the purpose</w:t>
      </w:r>
      <w:r w:rsidR="0069650F">
        <w:rPr>
          <w:rFonts w:ascii="Book Antiqua" w:eastAsia="Times New Roman" w:hAnsi="Book Antiqua" w:cs="Tahoma"/>
          <w:bCs/>
          <w:color w:val="000000"/>
          <w:sz w:val="24"/>
          <w:szCs w:val="24"/>
        </w:rPr>
        <w:t>s</w:t>
      </w:r>
      <w:r>
        <w:rPr>
          <w:rFonts w:ascii="Book Antiqua" w:eastAsia="Times New Roman" w:hAnsi="Book Antiqua" w:cs="Tahoma"/>
          <w:bCs/>
          <w:color w:val="000000"/>
          <w:sz w:val="24"/>
          <w:szCs w:val="24"/>
        </w:rPr>
        <w:t xml:space="preserve"> of this application is </w:t>
      </w:r>
      <w:r w:rsidR="00B356E9" w:rsidRPr="00691742">
        <w:rPr>
          <w:rFonts w:ascii="Book Antiqua" w:eastAsia="Times New Roman" w:hAnsi="Book Antiqua" w:cs="Tahoma"/>
          <w:bCs/>
          <w:color w:val="000000"/>
          <w:sz w:val="24"/>
          <w:szCs w:val="24"/>
        </w:rPr>
        <w:t>:-</w:t>
      </w:r>
    </w:p>
    <w:p w:rsidR="00735340" w:rsidRPr="00691742" w:rsidRDefault="00D5728C" w:rsidP="00D5728C">
      <w:pPr>
        <w:tabs>
          <w:tab w:val="left" w:pos="5848"/>
        </w:tabs>
        <w:spacing w:after="0" w:line="240" w:lineRule="auto"/>
        <w:ind w:left="720"/>
        <w:jc w:val="both"/>
        <w:rPr>
          <w:rFonts w:ascii="Book Antiqua" w:eastAsia="Times New Roman" w:hAnsi="Book Antiqua" w:cs="Tahoma"/>
          <w:b/>
          <w:color w:val="0070C0"/>
          <w:sz w:val="8"/>
          <w:szCs w:val="24"/>
          <w:lang w:val="sw-KE" w:eastAsia="sw-KE"/>
        </w:rPr>
      </w:pPr>
      <w:r w:rsidRPr="00691742">
        <w:rPr>
          <w:rFonts w:ascii="Book Antiqua" w:eastAsia="Times New Roman" w:hAnsi="Book Antiqua" w:cs="Tahoma"/>
          <w:b/>
          <w:color w:val="0070C0"/>
          <w:sz w:val="8"/>
          <w:szCs w:val="24"/>
          <w:lang w:val="sw-KE" w:eastAsia="sw-KE"/>
        </w:rPr>
        <w:tab/>
      </w:r>
    </w:p>
    <w:p w:rsidR="006E2470" w:rsidRDefault="006E2470" w:rsidP="00633A0C">
      <w:pPr>
        <w:pStyle w:val="ListParagraph"/>
        <w:spacing w:after="0" w:line="240" w:lineRule="auto"/>
        <w:ind w:left="2880"/>
        <w:rPr>
          <w:rFonts w:ascii="Maiandra GD" w:hAnsi="Maiandra GD"/>
          <w:b/>
          <w:sz w:val="24"/>
          <w:szCs w:val="24"/>
        </w:rPr>
      </w:pPr>
      <w:r>
        <w:rPr>
          <w:rFonts w:ascii="Maiandra GD" w:hAnsi="Maiandra GD"/>
          <w:b/>
          <w:sz w:val="24"/>
          <w:szCs w:val="24"/>
        </w:rPr>
        <w:t>REHEMA FRANK NGOMUO</w:t>
      </w:r>
    </w:p>
    <w:p w:rsidR="005E0B8B" w:rsidRDefault="006E2470" w:rsidP="00633A0C">
      <w:pPr>
        <w:pStyle w:val="ListParagraph"/>
        <w:spacing w:after="0" w:line="240" w:lineRule="auto"/>
        <w:ind w:left="2880"/>
        <w:rPr>
          <w:rFonts w:ascii="Book Antiqua" w:eastAsia="Times New Roman" w:hAnsi="Book Antiqua" w:cs="Tahoma"/>
          <w:b/>
          <w:color w:val="0070C0"/>
          <w:sz w:val="24"/>
          <w:szCs w:val="24"/>
        </w:rPr>
      </w:pPr>
      <w:r w:rsidRPr="00691742">
        <w:rPr>
          <w:rFonts w:ascii="Book Antiqua" w:eastAsia="Times New Roman" w:hAnsi="Book Antiqua" w:cs="Tahoma"/>
          <w:bCs/>
          <w:color w:val="000000"/>
          <w:sz w:val="24"/>
          <w:szCs w:val="24"/>
        </w:rPr>
        <w:t xml:space="preserve"> </w:t>
      </w:r>
      <w:proofErr w:type="gramStart"/>
      <w:r w:rsidR="003D3DAB">
        <w:rPr>
          <w:rFonts w:ascii="Book Antiqua" w:eastAsia="Times New Roman" w:hAnsi="Book Antiqua" w:cs="Tahoma"/>
          <w:b/>
          <w:color w:val="0070C0"/>
          <w:sz w:val="24"/>
          <w:szCs w:val="24"/>
        </w:rPr>
        <w:t>Mobile</w:t>
      </w:r>
      <w:r w:rsidR="00401718">
        <w:rPr>
          <w:rFonts w:ascii="Book Antiqua" w:eastAsia="Times New Roman" w:hAnsi="Book Antiqua" w:cs="Tahoma"/>
          <w:b/>
          <w:color w:val="0070C0"/>
          <w:sz w:val="24"/>
          <w:szCs w:val="24"/>
        </w:rPr>
        <w:t xml:space="preserve"> ;</w:t>
      </w:r>
      <w:r w:rsidR="000D7FC1">
        <w:rPr>
          <w:rFonts w:ascii="Book Antiqua" w:eastAsia="Times New Roman" w:hAnsi="Book Antiqua" w:cs="Tahoma"/>
          <w:b/>
          <w:color w:val="0070C0"/>
          <w:sz w:val="24"/>
          <w:szCs w:val="24"/>
        </w:rPr>
        <w:t>0752</w:t>
      </w:r>
      <w:proofErr w:type="gramEnd"/>
      <w:r w:rsidR="000D7FC1">
        <w:rPr>
          <w:rFonts w:ascii="Book Antiqua" w:eastAsia="Times New Roman" w:hAnsi="Book Antiqua" w:cs="Tahoma"/>
          <w:b/>
          <w:color w:val="0070C0"/>
          <w:sz w:val="24"/>
          <w:szCs w:val="24"/>
        </w:rPr>
        <w:t xml:space="preserve"> 433 466</w:t>
      </w:r>
    </w:p>
    <w:p w:rsidR="005E0B8B" w:rsidRPr="00F3173E" w:rsidRDefault="006E2470" w:rsidP="00F3173E">
      <w:pPr>
        <w:pStyle w:val="ListParagraph"/>
        <w:spacing w:after="0" w:line="240" w:lineRule="auto"/>
        <w:ind w:left="2880"/>
        <w:rPr>
          <w:rFonts w:ascii="Book Antiqua" w:eastAsia="Times New Roman" w:hAnsi="Book Antiqua" w:cs="Tahoma"/>
          <w:b/>
          <w:color w:val="0070C0"/>
          <w:sz w:val="24"/>
          <w:szCs w:val="24"/>
        </w:rPr>
      </w:pPr>
      <w:r>
        <w:rPr>
          <w:rFonts w:ascii="Book Antiqua" w:eastAsia="Times New Roman" w:hAnsi="Book Antiqua" w:cs="Tahoma"/>
          <w:b/>
          <w:color w:val="0070C0"/>
          <w:sz w:val="24"/>
          <w:szCs w:val="24"/>
        </w:rPr>
        <w:t>C/o Ward Executive Office at Uchira</w:t>
      </w:r>
    </w:p>
    <w:p w:rsidR="00AA41A7" w:rsidRPr="00691742" w:rsidRDefault="00AA41A7" w:rsidP="00664BE0">
      <w:pPr>
        <w:spacing w:after="0" w:line="240" w:lineRule="auto"/>
        <w:ind w:left="450"/>
        <w:rPr>
          <w:rFonts w:ascii="Book Antiqua" w:eastAsia="Times New Roman" w:hAnsi="Book Antiqua" w:cs="Tahoma"/>
          <w:b/>
          <w:color w:val="0000FF"/>
          <w:sz w:val="10"/>
          <w:szCs w:val="24"/>
          <w:u w:val="single"/>
          <w:lang w:val="en-US"/>
        </w:rPr>
      </w:pPr>
    </w:p>
    <w:p w:rsidR="00401718" w:rsidRPr="00401718" w:rsidRDefault="000D7FC1" w:rsidP="005E0B8B">
      <w:pPr>
        <w:pStyle w:val="ListParagraph"/>
        <w:numPr>
          <w:ilvl w:val="0"/>
          <w:numId w:val="13"/>
        </w:numPr>
        <w:spacing w:after="0" w:line="240" w:lineRule="auto"/>
        <w:rPr>
          <w:rFonts w:ascii="Book Antiqua" w:eastAsia="Times New Roman" w:hAnsi="Book Antiqua" w:cs="Tahoma"/>
          <w:sz w:val="24"/>
          <w:szCs w:val="24"/>
        </w:rPr>
      </w:pPr>
      <w:r>
        <w:rPr>
          <w:rFonts w:ascii="Book Antiqua" w:eastAsia="Times New Roman" w:hAnsi="Book Antiqua" w:cs="Tahoma"/>
          <w:b/>
          <w:sz w:val="24"/>
          <w:szCs w:val="24"/>
        </w:rPr>
        <w:t>Name and Address of the Respondents</w:t>
      </w:r>
      <w:r w:rsidR="005E0B8B" w:rsidRPr="005E0B8B">
        <w:rPr>
          <w:rFonts w:ascii="Book Antiqua" w:eastAsia="Times New Roman" w:hAnsi="Book Antiqua" w:cs="Tahoma"/>
          <w:b/>
          <w:sz w:val="24"/>
          <w:szCs w:val="24"/>
        </w:rPr>
        <w:t xml:space="preserve"> </w:t>
      </w:r>
      <w:r w:rsidR="00735340" w:rsidRPr="005E0B8B">
        <w:rPr>
          <w:rFonts w:ascii="Book Antiqua" w:eastAsia="Times New Roman" w:hAnsi="Book Antiqua" w:cs="Tahoma"/>
          <w:b/>
          <w:sz w:val="24"/>
          <w:szCs w:val="24"/>
        </w:rPr>
        <w:t>:</w:t>
      </w:r>
      <w:r w:rsidR="005E0B8B">
        <w:rPr>
          <w:rFonts w:ascii="Book Antiqua" w:eastAsia="Times New Roman" w:hAnsi="Book Antiqua" w:cs="Tahoma"/>
          <w:b/>
          <w:sz w:val="24"/>
          <w:szCs w:val="24"/>
        </w:rPr>
        <w:t xml:space="preserve"> </w:t>
      </w:r>
    </w:p>
    <w:p w:rsidR="00401718" w:rsidRPr="00401718" w:rsidRDefault="000D7FC1" w:rsidP="00401718">
      <w:pPr>
        <w:pStyle w:val="ListParagraph"/>
        <w:numPr>
          <w:ilvl w:val="0"/>
          <w:numId w:val="31"/>
        </w:numPr>
        <w:spacing w:after="0" w:line="240" w:lineRule="auto"/>
        <w:rPr>
          <w:rFonts w:ascii="Book Antiqua" w:eastAsia="Times New Roman" w:hAnsi="Book Antiqua" w:cs="Tahoma"/>
          <w:sz w:val="24"/>
          <w:szCs w:val="24"/>
        </w:rPr>
      </w:pPr>
      <w:r>
        <w:rPr>
          <w:rFonts w:ascii="Book Antiqua" w:eastAsia="Times New Roman" w:hAnsi="Book Antiqua" w:cs="Tahoma"/>
          <w:b/>
          <w:sz w:val="24"/>
          <w:szCs w:val="24"/>
        </w:rPr>
        <w:t>1</w:t>
      </w:r>
      <w:r w:rsidRPr="000D7FC1">
        <w:rPr>
          <w:rFonts w:ascii="Book Antiqua" w:eastAsia="Times New Roman" w:hAnsi="Book Antiqua" w:cs="Tahoma"/>
          <w:b/>
          <w:sz w:val="24"/>
          <w:szCs w:val="24"/>
          <w:vertAlign w:val="superscript"/>
        </w:rPr>
        <w:t>st</w:t>
      </w:r>
      <w:r>
        <w:rPr>
          <w:rFonts w:ascii="Book Antiqua" w:eastAsia="Times New Roman" w:hAnsi="Book Antiqua" w:cs="Tahoma"/>
          <w:b/>
          <w:sz w:val="24"/>
          <w:szCs w:val="24"/>
        </w:rPr>
        <w:t xml:space="preserve"> Respondent</w:t>
      </w:r>
      <w:r w:rsidR="00691742">
        <w:rPr>
          <w:rFonts w:ascii="Book Antiqua" w:eastAsia="Times New Roman" w:hAnsi="Book Antiqua" w:cs="Tahoma"/>
          <w:b/>
          <w:sz w:val="24"/>
          <w:szCs w:val="24"/>
        </w:rPr>
        <w:t xml:space="preserve"> </w:t>
      </w:r>
      <w:r>
        <w:rPr>
          <w:rFonts w:ascii="Book Antiqua" w:eastAsia="Times New Roman" w:hAnsi="Book Antiqua" w:cs="Tahoma"/>
          <w:sz w:val="24"/>
          <w:szCs w:val="24"/>
        </w:rPr>
        <w:t xml:space="preserve">is </w:t>
      </w:r>
      <w:r w:rsidR="00B45C8A">
        <w:rPr>
          <w:rFonts w:ascii="Book Antiqua" w:eastAsia="Times New Roman" w:hAnsi="Book Antiqua" w:cs="Tahoma"/>
          <w:sz w:val="24"/>
          <w:szCs w:val="24"/>
        </w:rPr>
        <w:t xml:space="preserve"> </w:t>
      </w:r>
      <w:r w:rsidRPr="00561873">
        <w:rPr>
          <w:rFonts w:ascii="Maiandra GD" w:hAnsi="Maiandra GD"/>
          <w:b/>
          <w:sz w:val="24"/>
          <w:szCs w:val="24"/>
        </w:rPr>
        <w:t>EVANCE STANLEY</w:t>
      </w:r>
      <w:r w:rsidR="00941A80">
        <w:rPr>
          <w:rFonts w:ascii="Book Antiqua" w:eastAsia="Times New Roman" w:hAnsi="Book Antiqua" w:cs="Tahoma"/>
          <w:sz w:val="24"/>
          <w:szCs w:val="24"/>
        </w:rPr>
        <w:t xml:space="preserve"> </w:t>
      </w:r>
      <w:r w:rsidR="00391A2D">
        <w:rPr>
          <w:rFonts w:ascii="Maiandra GD" w:hAnsi="Maiandra GD"/>
          <w:b/>
          <w:sz w:val="24"/>
          <w:szCs w:val="24"/>
        </w:rPr>
        <w:t>MARIKI</w:t>
      </w:r>
      <w:r w:rsidR="00941A80">
        <w:rPr>
          <w:rFonts w:ascii="Book Antiqua" w:eastAsia="Times New Roman" w:hAnsi="Book Antiqua" w:cs="Tahoma"/>
          <w:sz w:val="24"/>
          <w:szCs w:val="24"/>
        </w:rPr>
        <w:t xml:space="preserve"> </w:t>
      </w:r>
      <w:r>
        <w:rPr>
          <w:rFonts w:ascii="Book Antiqua" w:eastAsia="Times New Roman" w:hAnsi="Book Antiqua" w:cs="Tahoma"/>
          <w:sz w:val="24"/>
          <w:szCs w:val="24"/>
        </w:rPr>
        <w:t xml:space="preserve">is natural person and for the purpose of this application his address shall be in C/o Ward Executive  </w:t>
      </w:r>
    </w:p>
    <w:p w:rsidR="00401718" w:rsidRDefault="00401718" w:rsidP="005E0B8B">
      <w:pPr>
        <w:pStyle w:val="ListParagraph"/>
        <w:spacing w:after="0" w:line="240" w:lineRule="auto"/>
        <w:ind w:left="644"/>
        <w:rPr>
          <w:rFonts w:ascii="Book Antiqua" w:eastAsia="Times New Roman" w:hAnsi="Book Antiqua" w:cs="Tahoma"/>
          <w:b/>
          <w:sz w:val="24"/>
          <w:szCs w:val="24"/>
        </w:rPr>
      </w:pPr>
    </w:p>
    <w:p w:rsidR="00401718" w:rsidRDefault="00967DFC" w:rsidP="00DA0462">
      <w:pPr>
        <w:pStyle w:val="ListParagraph"/>
        <w:numPr>
          <w:ilvl w:val="0"/>
          <w:numId w:val="31"/>
        </w:numPr>
        <w:spacing w:after="0" w:line="240" w:lineRule="auto"/>
        <w:rPr>
          <w:rFonts w:ascii="Book Antiqua" w:hAnsi="Book Antiqua" w:cs="Tahoma"/>
          <w:sz w:val="24"/>
          <w:szCs w:val="24"/>
          <w:lang w:val="en-GB"/>
        </w:rPr>
      </w:pPr>
      <w:r>
        <w:rPr>
          <w:rFonts w:ascii="Book Antiqua" w:hAnsi="Book Antiqua" w:cs="Tahoma"/>
          <w:b/>
          <w:sz w:val="24"/>
          <w:szCs w:val="24"/>
          <w:lang w:val="en-GB"/>
        </w:rPr>
        <w:t>2</w:t>
      </w:r>
      <w:r>
        <w:rPr>
          <w:rFonts w:ascii="Book Antiqua" w:hAnsi="Book Antiqua" w:cs="Tahoma"/>
          <w:b/>
          <w:sz w:val="24"/>
          <w:szCs w:val="24"/>
          <w:vertAlign w:val="superscript"/>
          <w:lang w:val="en-GB"/>
        </w:rPr>
        <w:t xml:space="preserve">nd </w:t>
      </w:r>
      <w:r w:rsidR="00CC56C4">
        <w:rPr>
          <w:rFonts w:ascii="Book Antiqua" w:hAnsi="Book Antiqua" w:cs="Tahoma"/>
          <w:b/>
          <w:sz w:val="24"/>
          <w:szCs w:val="24"/>
          <w:lang w:val="en-GB"/>
        </w:rPr>
        <w:t>Respondent</w:t>
      </w:r>
      <w:r w:rsidR="00401718" w:rsidRPr="00401718">
        <w:rPr>
          <w:rFonts w:ascii="Book Antiqua" w:hAnsi="Book Antiqua" w:cs="Tahoma"/>
          <w:b/>
          <w:sz w:val="24"/>
          <w:szCs w:val="24"/>
          <w:lang w:val="en-GB"/>
        </w:rPr>
        <w:t xml:space="preserve">: </w:t>
      </w:r>
      <w:r w:rsidR="00CC56C4">
        <w:rPr>
          <w:rFonts w:ascii="Book Antiqua" w:hAnsi="Book Antiqua" w:cs="Tahoma"/>
          <w:sz w:val="24"/>
          <w:szCs w:val="24"/>
          <w:lang w:val="en-GB"/>
        </w:rPr>
        <w:t xml:space="preserve">is </w:t>
      </w:r>
      <w:r w:rsidR="00936A12" w:rsidRPr="00936A12">
        <w:rPr>
          <w:rFonts w:ascii="Book Antiqua" w:hAnsi="Book Antiqua" w:cs="Tahoma"/>
          <w:b/>
          <w:sz w:val="24"/>
          <w:szCs w:val="24"/>
          <w:lang w:val="en-GB"/>
        </w:rPr>
        <w:t>GODLOVE DANSON SILAYO</w:t>
      </w:r>
      <w:r w:rsidR="00941A80">
        <w:rPr>
          <w:rFonts w:ascii="Book Antiqua" w:hAnsi="Book Antiqua" w:cs="Tahoma"/>
          <w:sz w:val="24"/>
          <w:szCs w:val="24"/>
          <w:lang w:val="en-GB"/>
        </w:rPr>
        <w:t xml:space="preserve"> </w:t>
      </w:r>
      <w:r w:rsidR="00DA0462">
        <w:rPr>
          <w:rFonts w:ascii="Book Antiqua" w:hAnsi="Book Antiqua" w:cs="Tahoma"/>
          <w:sz w:val="24"/>
          <w:szCs w:val="24"/>
          <w:lang w:val="en-GB"/>
        </w:rPr>
        <w:t xml:space="preserve">is natural person, residing at </w:t>
      </w:r>
      <w:r w:rsidR="003D3DAB">
        <w:rPr>
          <w:rFonts w:ascii="Book Antiqua" w:hAnsi="Book Antiqua" w:cs="Tahoma"/>
          <w:sz w:val="24"/>
          <w:szCs w:val="24"/>
          <w:lang w:val="en-GB"/>
        </w:rPr>
        <w:t xml:space="preserve"> Kondeni mwika and for the purpose of this application t</w:t>
      </w:r>
      <w:r w:rsidR="002D462D">
        <w:rPr>
          <w:rFonts w:ascii="Book Antiqua" w:hAnsi="Book Antiqua" w:cs="Tahoma"/>
          <w:sz w:val="24"/>
          <w:szCs w:val="24"/>
          <w:lang w:val="en-GB"/>
        </w:rPr>
        <w:t>he address shall be in care of Ward Executive Office at Uchira</w:t>
      </w:r>
      <w:r w:rsidR="003D3DAB">
        <w:rPr>
          <w:rFonts w:ascii="Book Antiqua" w:hAnsi="Book Antiqua" w:cs="Tahoma"/>
          <w:sz w:val="24"/>
          <w:szCs w:val="24"/>
          <w:lang w:val="en-GB"/>
        </w:rPr>
        <w:t xml:space="preserve">  </w:t>
      </w:r>
    </w:p>
    <w:p w:rsidR="00DA0462" w:rsidRPr="00DA0462" w:rsidRDefault="00DA0462" w:rsidP="00DA0462">
      <w:pPr>
        <w:pStyle w:val="ListParagraph"/>
        <w:rPr>
          <w:rFonts w:ascii="Book Antiqua" w:hAnsi="Book Antiqua" w:cs="Tahoma"/>
          <w:sz w:val="24"/>
          <w:szCs w:val="24"/>
          <w:lang w:val="en-GB"/>
        </w:rPr>
      </w:pPr>
    </w:p>
    <w:p w:rsidR="00DA0462" w:rsidRDefault="00DA0462" w:rsidP="00DA0462">
      <w:pPr>
        <w:pStyle w:val="ListParagraph"/>
        <w:numPr>
          <w:ilvl w:val="0"/>
          <w:numId w:val="31"/>
        </w:numPr>
        <w:spacing w:after="0" w:line="240" w:lineRule="auto"/>
        <w:rPr>
          <w:rFonts w:ascii="Book Antiqua" w:hAnsi="Book Antiqua" w:cs="Tahoma"/>
          <w:sz w:val="24"/>
          <w:szCs w:val="24"/>
          <w:lang w:val="en-GB"/>
        </w:rPr>
      </w:pPr>
      <w:r>
        <w:rPr>
          <w:rFonts w:ascii="Book Antiqua" w:hAnsi="Book Antiqua" w:cs="Tahoma"/>
          <w:sz w:val="24"/>
          <w:szCs w:val="24"/>
          <w:lang w:val="en-GB"/>
        </w:rPr>
        <w:t>3</w:t>
      </w:r>
      <w:r w:rsidRPr="00DA0462">
        <w:rPr>
          <w:rFonts w:ascii="Book Antiqua" w:hAnsi="Book Antiqua" w:cs="Tahoma"/>
          <w:sz w:val="24"/>
          <w:szCs w:val="24"/>
          <w:vertAlign w:val="superscript"/>
          <w:lang w:val="en-GB"/>
        </w:rPr>
        <w:t>rd</w:t>
      </w:r>
      <w:r>
        <w:rPr>
          <w:rFonts w:ascii="Book Antiqua" w:hAnsi="Book Antiqua" w:cs="Tahoma"/>
          <w:sz w:val="24"/>
          <w:szCs w:val="24"/>
          <w:lang w:val="en-GB"/>
        </w:rPr>
        <w:t xml:space="preserve"> Respondent is </w:t>
      </w:r>
      <w:r w:rsidR="008977B6" w:rsidRPr="008977B6">
        <w:rPr>
          <w:rFonts w:ascii="Book Antiqua" w:hAnsi="Book Antiqua" w:cs="Tahoma"/>
          <w:b/>
          <w:sz w:val="24"/>
          <w:szCs w:val="24"/>
          <w:lang w:val="en-GB"/>
        </w:rPr>
        <w:t>MICHAEL DAVID LAUO</w:t>
      </w:r>
      <w:r w:rsidR="008977B6">
        <w:rPr>
          <w:rFonts w:ascii="Book Antiqua" w:hAnsi="Book Antiqua" w:cs="Tahoma"/>
          <w:sz w:val="24"/>
          <w:szCs w:val="24"/>
          <w:lang w:val="en-GB"/>
        </w:rPr>
        <w:t xml:space="preserve"> </w:t>
      </w:r>
      <w:r>
        <w:rPr>
          <w:rFonts w:ascii="Book Antiqua" w:hAnsi="Book Antiqua" w:cs="Tahoma"/>
          <w:sz w:val="24"/>
          <w:szCs w:val="24"/>
          <w:lang w:val="en-GB"/>
        </w:rPr>
        <w:t xml:space="preserve">is natural person, </w:t>
      </w:r>
      <w:r w:rsidR="00F33252">
        <w:rPr>
          <w:rFonts w:ascii="Book Antiqua" w:hAnsi="Book Antiqua" w:cs="Tahoma"/>
          <w:sz w:val="24"/>
          <w:szCs w:val="24"/>
          <w:lang w:val="en-GB"/>
        </w:rPr>
        <w:t>living for gain in Moshi and for the purpose of this suit the address for the service shall be in care of Ward Executive Office at Uchira</w:t>
      </w:r>
    </w:p>
    <w:p w:rsidR="00F33252" w:rsidRPr="00F33252" w:rsidRDefault="00F33252" w:rsidP="00F33252">
      <w:pPr>
        <w:pStyle w:val="ListParagraph"/>
        <w:rPr>
          <w:rFonts w:ascii="Book Antiqua" w:hAnsi="Book Antiqua" w:cs="Tahoma"/>
          <w:sz w:val="24"/>
          <w:szCs w:val="24"/>
          <w:lang w:val="en-GB"/>
        </w:rPr>
      </w:pPr>
    </w:p>
    <w:p w:rsidR="00F33252" w:rsidRDefault="00F33252" w:rsidP="00DA0462">
      <w:pPr>
        <w:pStyle w:val="ListParagraph"/>
        <w:numPr>
          <w:ilvl w:val="0"/>
          <w:numId w:val="31"/>
        </w:numPr>
        <w:spacing w:after="0" w:line="240" w:lineRule="auto"/>
        <w:rPr>
          <w:rFonts w:ascii="Book Antiqua" w:hAnsi="Book Antiqua" w:cs="Tahoma"/>
          <w:sz w:val="24"/>
          <w:szCs w:val="24"/>
          <w:lang w:val="en-GB"/>
        </w:rPr>
      </w:pPr>
      <w:r>
        <w:rPr>
          <w:rFonts w:ascii="Book Antiqua" w:hAnsi="Book Antiqua" w:cs="Tahoma"/>
          <w:sz w:val="24"/>
          <w:szCs w:val="24"/>
          <w:lang w:val="en-GB"/>
        </w:rPr>
        <w:t>4</w:t>
      </w:r>
      <w:r w:rsidRPr="00F33252">
        <w:rPr>
          <w:rFonts w:ascii="Book Antiqua" w:hAnsi="Book Antiqua" w:cs="Tahoma"/>
          <w:sz w:val="24"/>
          <w:szCs w:val="24"/>
          <w:vertAlign w:val="superscript"/>
          <w:lang w:val="en-GB"/>
        </w:rPr>
        <w:t>th</w:t>
      </w:r>
      <w:r>
        <w:rPr>
          <w:rFonts w:ascii="Book Antiqua" w:hAnsi="Book Antiqua" w:cs="Tahoma"/>
          <w:sz w:val="24"/>
          <w:szCs w:val="24"/>
          <w:lang w:val="en-GB"/>
        </w:rPr>
        <w:t xml:space="preserve"> Respondent is </w:t>
      </w:r>
      <w:r w:rsidR="008977B6" w:rsidRPr="008977B6">
        <w:rPr>
          <w:rFonts w:ascii="Book Antiqua" w:hAnsi="Book Antiqua" w:cs="Tahoma"/>
          <w:b/>
          <w:sz w:val="24"/>
          <w:szCs w:val="24"/>
          <w:lang w:val="en-GB"/>
        </w:rPr>
        <w:t>MARY LAUO</w:t>
      </w:r>
      <w:r w:rsidR="008977B6">
        <w:rPr>
          <w:rFonts w:ascii="Book Antiqua" w:hAnsi="Book Antiqua" w:cs="Tahoma"/>
          <w:sz w:val="24"/>
          <w:szCs w:val="24"/>
          <w:lang w:val="en-GB"/>
        </w:rPr>
        <w:t xml:space="preserve"> </w:t>
      </w:r>
      <w:r>
        <w:rPr>
          <w:rFonts w:ascii="Book Antiqua" w:hAnsi="Book Antiqua" w:cs="Tahoma"/>
          <w:sz w:val="24"/>
          <w:szCs w:val="24"/>
          <w:lang w:val="en-GB"/>
        </w:rPr>
        <w:t>is natural person living for gain in Moshi District within Kilimanjaro Region and the purpose of this application address for the service shall be in care of Ward Executive Office at Uchira</w:t>
      </w:r>
    </w:p>
    <w:p w:rsidR="00F33252" w:rsidRPr="00F33252" w:rsidRDefault="00F33252" w:rsidP="00F33252">
      <w:pPr>
        <w:pStyle w:val="ListParagraph"/>
        <w:rPr>
          <w:rFonts w:ascii="Book Antiqua" w:hAnsi="Book Antiqua" w:cs="Tahoma"/>
          <w:sz w:val="24"/>
          <w:szCs w:val="24"/>
          <w:lang w:val="en-GB"/>
        </w:rPr>
      </w:pPr>
    </w:p>
    <w:p w:rsidR="00F33252" w:rsidRPr="00F33252" w:rsidRDefault="00F33252" w:rsidP="00F33252">
      <w:pPr>
        <w:pStyle w:val="ListParagraph"/>
        <w:numPr>
          <w:ilvl w:val="0"/>
          <w:numId w:val="13"/>
        </w:numPr>
        <w:spacing w:after="0" w:line="240" w:lineRule="auto"/>
        <w:rPr>
          <w:rFonts w:ascii="Book Antiqua" w:hAnsi="Book Antiqua" w:cs="Tahoma"/>
          <w:sz w:val="24"/>
          <w:szCs w:val="24"/>
          <w:lang w:val="en-GB"/>
        </w:rPr>
      </w:pPr>
      <w:r>
        <w:rPr>
          <w:rFonts w:ascii="Book Antiqua" w:hAnsi="Book Antiqua" w:cs="Tahoma"/>
          <w:sz w:val="24"/>
          <w:szCs w:val="24"/>
          <w:lang w:val="en-GB"/>
        </w:rPr>
        <w:t>Location and Address of the Suit Property: The suit property is Located at Koresa Village, Tela Juu, Kirua Kusini Ward, in Mosh</w:t>
      </w:r>
      <w:r w:rsidR="00391A2D">
        <w:rPr>
          <w:rFonts w:ascii="Book Antiqua" w:hAnsi="Book Antiqua" w:cs="Tahoma"/>
          <w:sz w:val="24"/>
          <w:szCs w:val="24"/>
          <w:lang w:val="en-GB"/>
        </w:rPr>
        <w:t xml:space="preserve">i </w:t>
      </w:r>
      <w:r>
        <w:rPr>
          <w:rFonts w:ascii="Book Antiqua" w:hAnsi="Book Antiqua" w:cs="Tahoma"/>
          <w:sz w:val="24"/>
          <w:szCs w:val="24"/>
          <w:lang w:val="en-GB"/>
        </w:rPr>
        <w:t xml:space="preserve"> Rural District within Region </w:t>
      </w:r>
      <w:r w:rsidR="008977B6">
        <w:rPr>
          <w:rFonts w:ascii="Book Antiqua" w:hAnsi="Book Antiqua" w:cs="Tahoma"/>
          <w:sz w:val="24"/>
          <w:szCs w:val="24"/>
          <w:lang w:val="en-GB"/>
        </w:rPr>
        <w:t>with following measures and boundaries</w:t>
      </w:r>
    </w:p>
    <w:p w:rsidR="00401718" w:rsidRDefault="008977B6" w:rsidP="008977B6">
      <w:pPr>
        <w:pStyle w:val="ListParagraph"/>
        <w:numPr>
          <w:ilvl w:val="0"/>
          <w:numId w:val="38"/>
        </w:numPr>
        <w:spacing w:after="0" w:line="240" w:lineRule="auto"/>
        <w:rPr>
          <w:rFonts w:ascii="Book Antiqua" w:eastAsia="Times New Roman" w:hAnsi="Book Antiqua" w:cs="Tahoma"/>
          <w:sz w:val="24"/>
          <w:szCs w:val="24"/>
        </w:rPr>
      </w:pPr>
      <w:r>
        <w:rPr>
          <w:rFonts w:ascii="Book Antiqua" w:eastAsia="Times New Roman" w:hAnsi="Book Antiqua" w:cs="Tahoma"/>
          <w:sz w:val="24"/>
          <w:szCs w:val="24"/>
        </w:rPr>
        <w:t>Nothern it has 35 paces and its boarded with FRANK KIWANGO</w:t>
      </w:r>
    </w:p>
    <w:p w:rsidR="008977B6" w:rsidRDefault="008977B6" w:rsidP="008977B6">
      <w:pPr>
        <w:pStyle w:val="ListParagraph"/>
        <w:numPr>
          <w:ilvl w:val="0"/>
          <w:numId w:val="38"/>
        </w:numPr>
        <w:spacing w:after="0" w:line="240" w:lineRule="auto"/>
        <w:rPr>
          <w:rFonts w:ascii="Book Antiqua" w:eastAsia="Times New Roman" w:hAnsi="Book Antiqua" w:cs="Tahoma"/>
          <w:sz w:val="24"/>
          <w:szCs w:val="24"/>
        </w:rPr>
      </w:pPr>
      <w:r>
        <w:rPr>
          <w:rFonts w:ascii="Book Antiqua" w:eastAsia="Times New Roman" w:hAnsi="Book Antiqua" w:cs="Tahoma"/>
          <w:sz w:val="24"/>
          <w:szCs w:val="24"/>
        </w:rPr>
        <w:t>Eastern side it has 17 paces and its boarded with STREET ROAD</w:t>
      </w:r>
    </w:p>
    <w:p w:rsidR="008977B6" w:rsidRDefault="008977B6" w:rsidP="008977B6">
      <w:pPr>
        <w:pStyle w:val="ListParagraph"/>
        <w:numPr>
          <w:ilvl w:val="0"/>
          <w:numId w:val="38"/>
        </w:numPr>
        <w:spacing w:after="0" w:line="240" w:lineRule="auto"/>
        <w:rPr>
          <w:rFonts w:ascii="Book Antiqua" w:eastAsia="Times New Roman" w:hAnsi="Book Antiqua" w:cs="Tahoma"/>
          <w:sz w:val="24"/>
          <w:szCs w:val="24"/>
        </w:rPr>
      </w:pPr>
      <w:r>
        <w:rPr>
          <w:rFonts w:ascii="Book Antiqua" w:eastAsia="Times New Roman" w:hAnsi="Book Antiqua" w:cs="Tahoma"/>
          <w:sz w:val="24"/>
          <w:szCs w:val="24"/>
        </w:rPr>
        <w:t>We</w:t>
      </w:r>
      <w:r w:rsidR="00073FF7">
        <w:rPr>
          <w:rFonts w:ascii="Book Antiqua" w:eastAsia="Times New Roman" w:hAnsi="Book Antiqua" w:cs="Tahoma"/>
          <w:sz w:val="24"/>
          <w:szCs w:val="24"/>
        </w:rPr>
        <w:t>stern side it has 17 paces and its boarded with SIMON CHARANGE</w:t>
      </w:r>
    </w:p>
    <w:p w:rsidR="00073FF7" w:rsidRDefault="00073FF7" w:rsidP="008977B6">
      <w:pPr>
        <w:pStyle w:val="ListParagraph"/>
        <w:numPr>
          <w:ilvl w:val="0"/>
          <w:numId w:val="38"/>
        </w:numPr>
        <w:spacing w:after="0" w:line="240" w:lineRule="auto"/>
        <w:rPr>
          <w:rFonts w:ascii="Book Antiqua" w:eastAsia="Times New Roman" w:hAnsi="Book Antiqua" w:cs="Tahoma"/>
          <w:sz w:val="24"/>
          <w:szCs w:val="24"/>
        </w:rPr>
      </w:pPr>
      <w:r>
        <w:rPr>
          <w:rFonts w:ascii="Book Antiqua" w:eastAsia="Times New Roman" w:hAnsi="Book Antiqua" w:cs="Tahoma"/>
          <w:sz w:val="24"/>
          <w:szCs w:val="24"/>
        </w:rPr>
        <w:t>Southern side it has 35 paces and its boarded with GILBERT MCHASE</w:t>
      </w:r>
    </w:p>
    <w:p w:rsidR="00391A2D" w:rsidRPr="00391A2D" w:rsidRDefault="00391A2D" w:rsidP="00391A2D">
      <w:pPr>
        <w:spacing w:after="0" w:line="240" w:lineRule="auto"/>
        <w:rPr>
          <w:rFonts w:ascii="Book Antiqua" w:eastAsia="Times New Roman" w:hAnsi="Book Antiqua" w:cs="Tahoma"/>
          <w:sz w:val="24"/>
          <w:szCs w:val="24"/>
        </w:rPr>
      </w:pPr>
    </w:p>
    <w:p w:rsidR="00073FF7" w:rsidRDefault="00073FF7" w:rsidP="00073FF7">
      <w:pPr>
        <w:pStyle w:val="ListParagraph"/>
        <w:numPr>
          <w:ilvl w:val="0"/>
          <w:numId w:val="13"/>
        </w:numPr>
        <w:spacing w:after="0" w:line="240" w:lineRule="auto"/>
        <w:rPr>
          <w:rFonts w:ascii="Book Antiqua" w:eastAsia="Times New Roman" w:hAnsi="Book Antiqua" w:cs="Tahoma"/>
          <w:sz w:val="24"/>
          <w:szCs w:val="24"/>
        </w:rPr>
      </w:pPr>
      <w:r>
        <w:rPr>
          <w:rFonts w:ascii="Book Antiqua" w:eastAsia="Times New Roman" w:hAnsi="Book Antiqua" w:cs="Tahoma"/>
          <w:sz w:val="24"/>
          <w:szCs w:val="24"/>
        </w:rPr>
        <w:lastRenderedPageBreak/>
        <w:t>Estimate value of the suit property, Tshs 5,500, 000/=</w:t>
      </w:r>
    </w:p>
    <w:p w:rsidR="00073FF7" w:rsidRDefault="00073FF7" w:rsidP="00073FF7">
      <w:pPr>
        <w:pStyle w:val="ListParagraph"/>
        <w:numPr>
          <w:ilvl w:val="0"/>
          <w:numId w:val="13"/>
        </w:numPr>
        <w:spacing w:after="0" w:line="240" w:lineRule="auto"/>
        <w:rPr>
          <w:rFonts w:ascii="Book Antiqua" w:eastAsia="Times New Roman" w:hAnsi="Book Antiqua" w:cs="Tahoma"/>
          <w:sz w:val="24"/>
          <w:szCs w:val="24"/>
        </w:rPr>
      </w:pPr>
      <w:r>
        <w:rPr>
          <w:rFonts w:ascii="Book Antiqua" w:eastAsia="Times New Roman" w:hAnsi="Book Antiqua" w:cs="Tahoma"/>
          <w:sz w:val="24"/>
          <w:szCs w:val="24"/>
        </w:rPr>
        <w:t>Where arrears of rent is an Issue; state monthly rent: NIL</w:t>
      </w:r>
    </w:p>
    <w:p w:rsidR="00073FF7" w:rsidRDefault="00073FF7" w:rsidP="00073FF7">
      <w:pPr>
        <w:pStyle w:val="ListParagraph"/>
        <w:numPr>
          <w:ilvl w:val="0"/>
          <w:numId w:val="13"/>
        </w:numPr>
        <w:spacing w:after="0" w:line="240" w:lineRule="auto"/>
        <w:rPr>
          <w:rFonts w:ascii="Book Antiqua" w:eastAsia="Times New Roman" w:hAnsi="Book Antiqua" w:cs="Tahoma"/>
          <w:sz w:val="24"/>
          <w:szCs w:val="24"/>
        </w:rPr>
      </w:pPr>
      <w:r>
        <w:rPr>
          <w:rFonts w:ascii="Book Antiqua" w:eastAsia="Times New Roman" w:hAnsi="Book Antiqua" w:cs="Tahoma"/>
          <w:sz w:val="24"/>
          <w:szCs w:val="24"/>
        </w:rPr>
        <w:t>(a) Cause of Action brief statement of facts constituency the claim</w:t>
      </w:r>
    </w:p>
    <w:p w:rsidR="00073FF7" w:rsidRPr="00156198" w:rsidRDefault="00073FF7" w:rsidP="00073FF7">
      <w:pPr>
        <w:pStyle w:val="ListParagraph"/>
        <w:numPr>
          <w:ilvl w:val="0"/>
          <w:numId w:val="39"/>
        </w:numPr>
        <w:spacing w:after="0" w:line="240" w:lineRule="auto"/>
        <w:rPr>
          <w:rFonts w:ascii="Book Antiqua" w:eastAsia="Times New Roman" w:hAnsi="Book Antiqua" w:cs="Tahoma"/>
          <w:b/>
          <w:i/>
          <w:sz w:val="24"/>
          <w:szCs w:val="24"/>
        </w:rPr>
      </w:pPr>
      <w:r>
        <w:rPr>
          <w:rFonts w:ascii="Book Antiqua" w:eastAsia="Times New Roman" w:hAnsi="Book Antiqua" w:cs="Tahoma"/>
          <w:sz w:val="24"/>
          <w:szCs w:val="24"/>
        </w:rPr>
        <w:t>That the applicant bought the suit property from the 1</w:t>
      </w:r>
      <w:r>
        <w:rPr>
          <w:rFonts w:ascii="Book Antiqua" w:eastAsia="Times New Roman" w:hAnsi="Book Antiqua" w:cs="Tahoma"/>
          <w:sz w:val="24"/>
          <w:szCs w:val="24"/>
          <w:vertAlign w:val="superscript"/>
        </w:rPr>
        <w:t xml:space="preserve">st </w:t>
      </w:r>
      <w:r>
        <w:rPr>
          <w:rFonts w:ascii="Book Antiqua" w:eastAsia="Times New Roman" w:hAnsi="Book Antiqua" w:cs="Tahoma"/>
          <w:sz w:val="24"/>
          <w:szCs w:val="24"/>
        </w:rPr>
        <w:t>Respondent on 24</w:t>
      </w:r>
      <w:r w:rsidRPr="00073FF7">
        <w:rPr>
          <w:rFonts w:ascii="Book Antiqua" w:eastAsia="Times New Roman" w:hAnsi="Book Antiqua" w:cs="Tahoma"/>
          <w:sz w:val="24"/>
          <w:szCs w:val="24"/>
          <w:vertAlign w:val="superscript"/>
        </w:rPr>
        <w:t>th</w:t>
      </w:r>
      <w:r w:rsidR="00FA5651">
        <w:rPr>
          <w:rFonts w:ascii="Book Antiqua" w:eastAsia="Times New Roman" w:hAnsi="Book Antiqua" w:cs="Tahoma"/>
          <w:sz w:val="24"/>
          <w:szCs w:val="24"/>
        </w:rPr>
        <w:t xml:space="preserve"> November </w:t>
      </w:r>
      <w:r>
        <w:rPr>
          <w:rFonts w:ascii="Book Antiqua" w:eastAsia="Times New Roman" w:hAnsi="Book Antiqua" w:cs="Tahoma"/>
          <w:sz w:val="24"/>
          <w:szCs w:val="24"/>
        </w:rPr>
        <w:t>2021 with consideration of Tshs. 4, 000,000/=and become a lawfully owner exactly on same date.</w:t>
      </w:r>
      <w:r w:rsidR="00024FA6">
        <w:rPr>
          <w:rFonts w:ascii="Book Antiqua" w:eastAsia="Times New Roman" w:hAnsi="Book Antiqua" w:cs="Tahoma"/>
          <w:sz w:val="24"/>
          <w:szCs w:val="24"/>
        </w:rPr>
        <w:t xml:space="preserve"> </w:t>
      </w:r>
      <w:r w:rsidR="00024FA6" w:rsidRPr="00156198">
        <w:rPr>
          <w:rFonts w:ascii="Book Antiqua" w:eastAsia="Times New Roman" w:hAnsi="Book Antiqua" w:cs="Tahoma"/>
          <w:b/>
          <w:i/>
          <w:sz w:val="24"/>
          <w:szCs w:val="24"/>
        </w:rPr>
        <w:t xml:space="preserve">Copy of the Sale Agreement </w:t>
      </w:r>
      <w:r w:rsidR="001257FD">
        <w:rPr>
          <w:rFonts w:ascii="Book Antiqua" w:eastAsia="Times New Roman" w:hAnsi="Book Antiqua" w:cs="Tahoma"/>
          <w:b/>
          <w:i/>
          <w:sz w:val="24"/>
          <w:szCs w:val="24"/>
        </w:rPr>
        <w:t xml:space="preserve"> between 1</w:t>
      </w:r>
      <w:r w:rsidR="001257FD" w:rsidRPr="001257FD">
        <w:rPr>
          <w:rFonts w:ascii="Book Antiqua" w:eastAsia="Times New Roman" w:hAnsi="Book Antiqua" w:cs="Tahoma"/>
          <w:b/>
          <w:i/>
          <w:sz w:val="24"/>
          <w:szCs w:val="24"/>
          <w:vertAlign w:val="superscript"/>
        </w:rPr>
        <w:t>st</w:t>
      </w:r>
      <w:r w:rsidR="001257FD">
        <w:rPr>
          <w:rFonts w:ascii="Book Antiqua" w:eastAsia="Times New Roman" w:hAnsi="Book Antiqua" w:cs="Tahoma"/>
          <w:b/>
          <w:i/>
          <w:sz w:val="24"/>
          <w:szCs w:val="24"/>
        </w:rPr>
        <w:t xml:space="preserve"> Respondent and Applicant dated 24</w:t>
      </w:r>
      <w:r w:rsidR="001257FD" w:rsidRPr="001257FD">
        <w:rPr>
          <w:rFonts w:ascii="Book Antiqua" w:eastAsia="Times New Roman" w:hAnsi="Book Antiqua" w:cs="Tahoma"/>
          <w:b/>
          <w:i/>
          <w:sz w:val="24"/>
          <w:szCs w:val="24"/>
          <w:vertAlign w:val="superscript"/>
        </w:rPr>
        <w:t>th</w:t>
      </w:r>
      <w:r w:rsidR="001257FD">
        <w:rPr>
          <w:rFonts w:ascii="Book Antiqua" w:eastAsia="Times New Roman" w:hAnsi="Book Antiqua" w:cs="Tahoma"/>
          <w:b/>
          <w:i/>
          <w:sz w:val="24"/>
          <w:szCs w:val="24"/>
        </w:rPr>
        <w:t xml:space="preserve"> November 2021 is hereby annexed and Marked as </w:t>
      </w:r>
      <w:r w:rsidR="00024FA6" w:rsidRPr="00156198">
        <w:rPr>
          <w:rFonts w:ascii="Book Antiqua" w:eastAsia="Times New Roman" w:hAnsi="Book Antiqua" w:cs="Tahoma"/>
          <w:b/>
          <w:i/>
          <w:sz w:val="24"/>
          <w:szCs w:val="24"/>
        </w:rPr>
        <w:t>Annexure A1</w:t>
      </w:r>
    </w:p>
    <w:p w:rsidR="00AC1421" w:rsidRDefault="00391A2D" w:rsidP="00073FF7">
      <w:pPr>
        <w:pStyle w:val="ListParagraph"/>
        <w:numPr>
          <w:ilvl w:val="0"/>
          <w:numId w:val="39"/>
        </w:numPr>
        <w:spacing w:after="0" w:line="240" w:lineRule="auto"/>
        <w:rPr>
          <w:rFonts w:ascii="Book Antiqua" w:eastAsia="Times New Roman" w:hAnsi="Book Antiqua" w:cs="Tahoma"/>
          <w:sz w:val="24"/>
          <w:szCs w:val="24"/>
        </w:rPr>
      </w:pPr>
      <w:r>
        <w:rPr>
          <w:rFonts w:ascii="Book Antiqua" w:eastAsia="Times New Roman" w:hAnsi="Book Antiqua" w:cs="Tahoma"/>
          <w:sz w:val="24"/>
          <w:szCs w:val="24"/>
        </w:rPr>
        <w:t>The</w:t>
      </w:r>
      <w:r w:rsidR="00AC1421">
        <w:rPr>
          <w:rFonts w:ascii="Book Antiqua" w:eastAsia="Times New Roman" w:hAnsi="Book Antiqua" w:cs="Tahoma"/>
          <w:sz w:val="24"/>
          <w:szCs w:val="24"/>
        </w:rPr>
        <w:t xml:space="preserve"> 4</w:t>
      </w:r>
      <w:r w:rsidR="00AC1421">
        <w:rPr>
          <w:rFonts w:ascii="Book Antiqua" w:eastAsia="Times New Roman" w:hAnsi="Book Antiqua" w:cs="Tahoma"/>
          <w:sz w:val="24"/>
          <w:szCs w:val="24"/>
          <w:vertAlign w:val="superscript"/>
        </w:rPr>
        <w:t xml:space="preserve">th </w:t>
      </w:r>
      <w:r w:rsidR="00AC1421">
        <w:rPr>
          <w:rFonts w:ascii="Book Antiqua" w:eastAsia="Times New Roman" w:hAnsi="Book Antiqua" w:cs="Tahoma"/>
          <w:sz w:val="24"/>
          <w:szCs w:val="24"/>
        </w:rPr>
        <w:t>Respondent sold the disputed land to the 2</w:t>
      </w:r>
      <w:r w:rsidR="00AC1421" w:rsidRPr="00AC1421">
        <w:rPr>
          <w:rFonts w:ascii="Book Antiqua" w:eastAsia="Times New Roman" w:hAnsi="Book Antiqua" w:cs="Tahoma"/>
          <w:sz w:val="24"/>
          <w:szCs w:val="24"/>
          <w:vertAlign w:val="superscript"/>
        </w:rPr>
        <w:t>nd</w:t>
      </w:r>
      <w:r w:rsidR="00AC1421">
        <w:rPr>
          <w:rFonts w:ascii="Book Antiqua" w:eastAsia="Times New Roman" w:hAnsi="Book Antiqua" w:cs="Tahoma"/>
          <w:sz w:val="24"/>
          <w:szCs w:val="24"/>
        </w:rPr>
        <w:t xml:space="preserve"> Respondent. </w:t>
      </w:r>
      <w:r w:rsidR="00AC1421" w:rsidRPr="00156198">
        <w:rPr>
          <w:rFonts w:ascii="Book Antiqua" w:eastAsia="Times New Roman" w:hAnsi="Book Antiqua" w:cs="Tahoma"/>
          <w:b/>
          <w:i/>
          <w:sz w:val="24"/>
          <w:szCs w:val="24"/>
        </w:rPr>
        <w:t xml:space="preserve">The Copy of the </w:t>
      </w:r>
      <w:r w:rsidR="001257FD">
        <w:rPr>
          <w:rFonts w:ascii="Book Antiqua" w:eastAsia="Times New Roman" w:hAnsi="Book Antiqua" w:cs="Tahoma"/>
          <w:b/>
          <w:i/>
          <w:sz w:val="24"/>
          <w:szCs w:val="24"/>
        </w:rPr>
        <w:t xml:space="preserve">Sale </w:t>
      </w:r>
      <w:r w:rsidR="00AC1421" w:rsidRPr="00156198">
        <w:rPr>
          <w:rFonts w:ascii="Book Antiqua" w:eastAsia="Times New Roman" w:hAnsi="Book Antiqua" w:cs="Tahoma"/>
          <w:b/>
          <w:i/>
          <w:sz w:val="24"/>
          <w:szCs w:val="24"/>
        </w:rPr>
        <w:t>Agreement</w:t>
      </w:r>
      <w:r w:rsidR="001257FD">
        <w:rPr>
          <w:rFonts w:ascii="Book Antiqua" w:eastAsia="Times New Roman" w:hAnsi="Book Antiqua" w:cs="Tahoma"/>
          <w:b/>
          <w:i/>
          <w:sz w:val="24"/>
          <w:szCs w:val="24"/>
        </w:rPr>
        <w:t xml:space="preserve"> between 2</w:t>
      </w:r>
      <w:r w:rsidR="001257FD" w:rsidRPr="001257FD">
        <w:rPr>
          <w:rFonts w:ascii="Book Antiqua" w:eastAsia="Times New Roman" w:hAnsi="Book Antiqua" w:cs="Tahoma"/>
          <w:b/>
          <w:i/>
          <w:sz w:val="24"/>
          <w:szCs w:val="24"/>
          <w:vertAlign w:val="superscript"/>
        </w:rPr>
        <w:t>nd</w:t>
      </w:r>
      <w:r w:rsidR="001257FD">
        <w:rPr>
          <w:rFonts w:ascii="Book Antiqua" w:eastAsia="Times New Roman" w:hAnsi="Book Antiqua" w:cs="Tahoma"/>
          <w:b/>
          <w:i/>
          <w:sz w:val="24"/>
          <w:szCs w:val="24"/>
        </w:rPr>
        <w:t xml:space="preserve"> Respondent and 4</w:t>
      </w:r>
      <w:r w:rsidR="001257FD" w:rsidRPr="001257FD">
        <w:rPr>
          <w:rFonts w:ascii="Book Antiqua" w:eastAsia="Times New Roman" w:hAnsi="Book Antiqua" w:cs="Tahoma"/>
          <w:b/>
          <w:i/>
          <w:sz w:val="24"/>
          <w:szCs w:val="24"/>
          <w:vertAlign w:val="superscript"/>
        </w:rPr>
        <w:t>th</w:t>
      </w:r>
      <w:r w:rsidR="001257FD">
        <w:rPr>
          <w:rFonts w:ascii="Book Antiqua" w:eastAsia="Times New Roman" w:hAnsi="Book Antiqua" w:cs="Tahoma"/>
          <w:b/>
          <w:i/>
          <w:sz w:val="24"/>
          <w:szCs w:val="24"/>
        </w:rPr>
        <w:t xml:space="preserve"> Respondent dated 17</w:t>
      </w:r>
      <w:r w:rsidR="001257FD" w:rsidRPr="001257FD">
        <w:rPr>
          <w:rFonts w:ascii="Book Antiqua" w:eastAsia="Times New Roman" w:hAnsi="Book Antiqua" w:cs="Tahoma"/>
          <w:b/>
          <w:i/>
          <w:sz w:val="24"/>
          <w:szCs w:val="24"/>
          <w:vertAlign w:val="superscript"/>
        </w:rPr>
        <w:t>th</w:t>
      </w:r>
      <w:r w:rsidR="001257FD">
        <w:rPr>
          <w:rFonts w:ascii="Book Antiqua" w:eastAsia="Times New Roman" w:hAnsi="Book Antiqua" w:cs="Tahoma"/>
          <w:b/>
          <w:i/>
          <w:sz w:val="24"/>
          <w:szCs w:val="24"/>
        </w:rPr>
        <w:t xml:space="preserve"> February 2022</w:t>
      </w:r>
      <w:r w:rsidR="00AC1421" w:rsidRPr="00156198">
        <w:rPr>
          <w:rFonts w:ascii="Book Antiqua" w:eastAsia="Times New Roman" w:hAnsi="Book Antiqua" w:cs="Tahoma"/>
          <w:b/>
          <w:i/>
          <w:sz w:val="24"/>
          <w:szCs w:val="24"/>
        </w:rPr>
        <w:t xml:space="preserve"> is hereby attached and </w:t>
      </w:r>
      <w:r w:rsidR="00472E65" w:rsidRPr="00156198">
        <w:rPr>
          <w:rFonts w:ascii="Book Antiqua" w:eastAsia="Times New Roman" w:hAnsi="Book Antiqua" w:cs="Tahoma"/>
          <w:b/>
          <w:i/>
          <w:sz w:val="24"/>
          <w:szCs w:val="24"/>
        </w:rPr>
        <w:t>Marked as Annexure A2</w:t>
      </w:r>
      <w:r w:rsidR="00472E65" w:rsidRPr="00156198">
        <w:rPr>
          <w:rFonts w:ascii="Book Antiqua" w:eastAsia="Times New Roman" w:hAnsi="Book Antiqua" w:cs="Tahoma"/>
          <w:i/>
          <w:sz w:val="24"/>
          <w:szCs w:val="24"/>
        </w:rPr>
        <w:t>.</w:t>
      </w:r>
      <w:r w:rsidR="00472E65">
        <w:rPr>
          <w:rFonts w:ascii="Book Antiqua" w:eastAsia="Times New Roman" w:hAnsi="Book Antiqua" w:cs="Tahoma"/>
          <w:sz w:val="24"/>
          <w:szCs w:val="24"/>
        </w:rPr>
        <w:t xml:space="preserve">  </w:t>
      </w:r>
    </w:p>
    <w:p w:rsidR="00472E65" w:rsidRPr="00472E65" w:rsidRDefault="00024FA6" w:rsidP="00472E65">
      <w:pPr>
        <w:pStyle w:val="ListParagraph"/>
        <w:numPr>
          <w:ilvl w:val="0"/>
          <w:numId w:val="39"/>
        </w:numPr>
        <w:spacing w:after="0" w:line="240" w:lineRule="auto"/>
        <w:rPr>
          <w:rFonts w:ascii="Book Antiqua" w:eastAsia="Times New Roman" w:hAnsi="Book Antiqua" w:cs="Tahoma"/>
          <w:sz w:val="24"/>
          <w:szCs w:val="24"/>
        </w:rPr>
      </w:pPr>
      <w:r>
        <w:rPr>
          <w:rFonts w:ascii="Book Antiqua" w:eastAsia="Times New Roman" w:hAnsi="Book Antiqua" w:cs="Tahoma"/>
          <w:sz w:val="24"/>
          <w:szCs w:val="24"/>
        </w:rPr>
        <w:t>That, after</w:t>
      </w:r>
      <w:r w:rsidR="00472E65">
        <w:rPr>
          <w:rFonts w:ascii="Book Antiqua" w:eastAsia="Times New Roman" w:hAnsi="Book Antiqua" w:cs="Tahoma"/>
          <w:sz w:val="24"/>
          <w:szCs w:val="24"/>
        </w:rPr>
        <w:t xml:space="preserve"> furnish of the transaction, made between Applicant and the </w:t>
      </w:r>
      <w:r>
        <w:rPr>
          <w:rFonts w:ascii="Book Antiqua" w:eastAsia="Times New Roman" w:hAnsi="Book Antiqua" w:cs="Tahoma"/>
          <w:sz w:val="24"/>
          <w:szCs w:val="24"/>
        </w:rPr>
        <w:t xml:space="preserve"> 1</w:t>
      </w:r>
      <w:r w:rsidRPr="00024FA6">
        <w:rPr>
          <w:rFonts w:ascii="Book Antiqua" w:eastAsia="Times New Roman" w:hAnsi="Book Antiqua" w:cs="Tahoma"/>
          <w:sz w:val="24"/>
          <w:szCs w:val="24"/>
          <w:vertAlign w:val="superscript"/>
        </w:rPr>
        <w:t>st</w:t>
      </w:r>
      <w:r>
        <w:rPr>
          <w:rFonts w:ascii="Book Antiqua" w:eastAsia="Times New Roman" w:hAnsi="Book Antiqua" w:cs="Tahoma"/>
          <w:sz w:val="24"/>
          <w:szCs w:val="24"/>
        </w:rPr>
        <w:t xml:space="preserve"> Respondent</w:t>
      </w:r>
      <w:r w:rsidR="00472E65">
        <w:rPr>
          <w:rFonts w:ascii="Book Antiqua" w:eastAsia="Times New Roman" w:hAnsi="Book Antiqua" w:cs="Tahoma"/>
          <w:sz w:val="24"/>
          <w:szCs w:val="24"/>
        </w:rPr>
        <w:t xml:space="preserve">, he </w:t>
      </w:r>
      <w:r>
        <w:rPr>
          <w:rFonts w:ascii="Book Antiqua" w:eastAsia="Times New Roman" w:hAnsi="Book Antiqua" w:cs="Tahoma"/>
          <w:sz w:val="24"/>
          <w:szCs w:val="24"/>
        </w:rPr>
        <w:t xml:space="preserve"> submitted</w:t>
      </w:r>
      <w:r w:rsidR="004E3923">
        <w:rPr>
          <w:rFonts w:ascii="Book Antiqua" w:eastAsia="Times New Roman" w:hAnsi="Book Antiqua" w:cs="Tahoma"/>
          <w:sz w:val="24"/>
          <w:szCs w:val="24"/>
        </w:rPr>
        <w:t xml:space="preserve"> to the Applicant the sale agreement dated 13</w:t>
      </w:r>
      <w:r w:rsidR="004E3923" w:rsidRPr="004E3923">
        <w:rPr>
          <w:rFonts w:ascii="Book Antiqua" w:eastAsia="Times New Roman" w:hAnsi="Book Antiqua" w:cs="Tahoma"/>
          <w:sz w:val="24"/>
          <w:szCs w:val="24"/>
          <w:vertAlign w:val="superscript"/>
        </w:rPr>
        <w:t>th</w:t>
      </w:r>
      <w:r w:rsidR="004E3923">
        <w:rPr>
          <w:rFonts w:ascii="Book Antiqua" w:eastAsia="Times New Roman" w:hAnsi="Book Antiqua" w:cs="Tahoma"/>
          <w:sz w:val="24"/>
          <w:szCs w:val="24"/>
        </w:rPr>
        <w:t xml:space="preserve"> October 2021</w:t>
      </w:r>
      <w:r>
        <w:rPr>
          <w:rFonts w:ascii="Book Antiqua" w:eastAsia="Times New Roman" w:hAnsi="Book Antiqua" w:cs="Tahoma"/>
          <w:sz w:val="24"/>
          <w:szCs w:val="24"/>
        </w:rPr>
        <w:t xml:space="preserve"> </w:t>
      </w:r>
      <w:r w:rsidR="00472E65">
        <w:rPr>
          <w:rFonts w:ascii="Book Antiqua" w:eastAsia="Times New Roman" w:hAnsi="Book Antiqua" w:cs="Tahoma"/>
          <w:sz w:val="24"/>
          <w:szCs w:val="24"/>
        </w:rPr>
        <w:t xml:space="preserve">which was  made </w:t>
      </w:r>
      <w:r>
        <w:rPr>
          <w:rFonts w:ascii="Book Antiqua" w:eastAsia="Times New Roman" w:hAnsi="Book Antiqua" w:cs="Tahoma"/>
          <w:sz w:val="24"/>
          <w:szCs w:val="24"/>
        </w:rPr>
        <w:t xml:space="preserve">between him and </w:t>
      </w:r>
      <w:r w:rsidR="00584ACA">
        <w:rPr>
          <w:rFonts w:ascii="Book Antiqua" w:eastAsia="Times New Roman" w:hAnsi="Book Antiqua" w:cs="Tahoma"/>
          <w:sz w:val="24"/>
          <w:szCs w:val="24"/>
        </w:rPr>
        <w:t xml:space="preserve">the </w:t>
      </w:r>
      <w:r>
        <w:rPr>
          <w:rFonts w:ascii="Book Antiqua" w:eastAsia="Times New Roman" w:hAnsi="Book Antiqua" w:cs="Tahoma"/>
          <w:sz w:val="24"/>
          <w:szCs w:val="24"/>
        </w:rPr>
        <w:t>3</w:t>
      </w:r>
      <w:r w:rsidRPr="00024FA6">
        <w:rPr>
          <w:rFonts w:ascii="Book Antiqua" w:eastAsia="Times New Roman" w:hAnsi="Book Antiqua" w:cs="Tahoma"/>
          <w:sz w:val="24"/>
          <w:szCs w:val="24"/>
          <w:vertAlign w:val="superscript"/>
        </w:rPr>
        <w:t>rd</w:t>
      </w:r>
      <w:r>
        <w:rPr>
          <w:rFonts w:ascii="Book Antiqua" w:eastAsia="Times New Roman" w:hAnsi="Book Antiqua" w:cs="Tahoma"/>
          <w:sz w:val="24"/>
          <w:szCs w:val="24"/>
        </w:rPr>
        <w:t xml:space="preserve"> Respondent which was also witnessed by 4</w:t>
      </w:r>
      <w:r w:rsidRPr="00024FA6">
        <w:rPr>
          <w:rFonts w:ascii="Book Antiqua" w:eastAsia="Times New Roman" w:hAnsi="Book Antiqua" w:cs="Tahoma"/>
          <w:sz w:val="24"/>
          <w:szCs w:val="24"/>
          <w:vertAlign w:val="superscript"/>
        </w:rPr>
        <w:t>th</w:t>
      </w:r>
      <w:r>
        <w:rPr>
          <w:rFonts w:ascii="Book Antiqua" w:eastAsia="Times New Roman" w:hAnsi="Book Antiqua" w:cs="Tahoma"/>
          <w:sz w:val="24"/>
          <w:szCs w:val="24"/>
        </w:rPr>
        <w:t xml:space="preserve"> Respondent. </w:t>
      </w:r>
      <w:r w:rsidRPr="00156198">
        <w:rPr>
          <w:rFonts w:ascii="Book Antiqua" w:eastAsia="Times New Roman" w:hAnsi="Book Antiqua" w:cs="Tahoma"/>
          <w:b/>
          <w:i/>
          <w:sz w:val="24"/>
          <w:szCs w:val="24"/>
        </w:rPr>
        <w:t xml:space="preserve">Copy </w:t>
      </w:r>
      <w:r w:rsidR="00584ACA">
        <w:rPr>
          <w:rFonts w:ascii="Book Antiqua" w:eastAsia="Times New Roman" w:hAnsi="Book Antiqua" w:cs="Tahoma"/>
          <w:b/>
          <w:i/>
          <w:sz w:val="24"/>
          <w:szCs w:val="24"/>
        </w:rPr>
        <w:t>the sale Agreement between 1</w:t>
      </w:r>
      <w:r w:rsidR="00584ACA">
        <w:rPr>
          <w:rFonts w:ascii="Book Antiqua" w:eastAsia="Times New Roman" w:hAnsi="Book Antiqua" w:cs="Tahoma"/>
          <w:b/>
          <w:i/>
          <w:sz w:val="24"/>
          <w:szCs w:val="24"/>
          <w:vertAlign w:val="superscript"/>
        </w:rPr>
        <w:t xml:space="preserve">st </w:t>
      </w:r>
      <w:r w:rsidR="00584ACA">
        <w:rPr>
          <w:rFonts w:ascii="Book Antiqua" w:eastAsia="Times New Roman" w:hAnsi="Book Antiqua" w:cs="Tahoma"/>
          <w:b/>
          <w:i/>
          <w:sz w:val="24"/>
          <w:szCs w:val="24"/>
        </w:rPr>
        <w:t>Respondent and the 3</w:t>
      </w:r>
      <w:r w:rsidR="00584ACA" w:rsidRPr="00584ACA">
        <w:rPr>
          <w:rFonts w:ascii="Book Antiqua" w:eastAsia="Times New Roman" w:hAnsi="Book Antiqua" w:cs="Tahoma"/>
          <w:b/>
          <w:i/>
          <w:sz w:val="24"/>
          <w:szCs w:val="24"/>
          <w:vertAlign w:val="superscript"/>
        </w:rPr>
        <w:t>rd</w:t>
      </w:r>
      <w:r w:rsidR="00584ACA">
        <w:rPr>
          <w:rFonts w:ascii="Book Antiqua" w:eastAsia="Times New Roman" w:hAnsi="Book Antiqua" w:cs="Tahoma"/>
          <w:b/>
          <w:i/>
          <w:sz w:val="24"/>
          <w:szCs w:val="24"/>
        </w:rPr>
        <w:t xml:space="preserve"> Respondent dated 13</w:t>
      </w:r>
      <w:r w:rsidR="00584ACA" w:rsidRPr="00584ACA">
        <w:rPr>
          <w:rFonts w:ascii="Book Antiqua" w:eastAsia="Times New Roman" w:hAnsi="Book Antiqua" w:cs="Tahoma"/>
          <w:b/>
          <w:i/>
          <w:sz w:val="24"/>
          <w:szCs w:val="24"/>
          <w:vertAlign w:val="superscript"/>
        </w:rPr>
        <w:t>th</w:t>
      </w:r>
      <w:r w:rsidR="00584ACA">
        <w:rPr>
          <w:rFonts w:ascii="Book Antiqua" w:eastAsia="Times New Roman" w:hAnsi="Book Antiqua" w:cs="Tahoma"/>
          <w:b/>
          <w:i/>
          <w:sz w:val="24"/>
          <w:szCs w:val="24"/>
        </w:rPr>
        <w:t xml:space="preserve"> October 2023</w:t>
      </w:r>
      <w:r w:rsidRPr="00156198">
        <w:rPr>
          <w:rFonts w:ascii="Book Antiqua" w:eastAsia="Times New Roman" w:hAnsi="Book Antiqua" w:cs="Tahoma"/>
          <w:b/>
          <w:i/>
          <w:sz w:val="24"/>
          <w:szCs w:val="24"/>
        </w:rPr>
        <w:t xml:space="preserve"> is hereby attached and Marked as Annexure A</w:t>
      </w:r>
      <w:r w:rsidR="001257FD">
        <w:rPr>
          <w:rFonts w:ascii="Book Antiqua" w:eastAsia="Times New Roman" w:hAnsi="Book Antiqua" w:cs="Tahoma"/>
          <w:b/>
          <w:i/>
          <w:sz w:val="24"/>
          <w:szCs w:val="24"/>
        </w:rPr>
        <w:t>3</w:t>
      </w:r>
    </w:p>
    <w:p w:rsidR="00024FA6" w:rsidRDefault="00024FA6" w:rsidP="00073FF7">
      <w:pPr>
        <w:pStyle w:val="ListParagraph"/>
        <w:numPr>
          <w:ilvl w:val="0"/>
          <w:numId w:val="39"/>
        </w:numPr>
        <w:spacing w:after="0" w:line="240" w:lineRule="auto"/>
        <w:rPr>
          <w:rFonts w:ascii="Book Antiqua" w:eastAsia="Times New Roman" w:hAnsi="Book Antiqua" w:cs="Tahoma"/>
          <w:sz w:val="24"/>
          <w:szCs w:val="24"/>
        </w:rPr>
      </w:pPr>
      <w:r>
        <w:rPr>
          <w:rFonts w:ascii="Book Antiqua" w:eastAsia="Times New Roman" w:hAnsi="Book Antiqua" w:cs="Tahoma"/>
          <w:sz w:val="24"/>
          <w:szCs w:val="24"/>
        </w:rPr>
        <w:t xml:space="preserve">That, </w:t>
      </w:r>
      <w:r w:rsidR="004E3923">
        <w:rPr>
          <w:rFonts w:ascii="Book Antiqua" w:eastAsia="Times New Roman" w:hAnsi="Book Antiqua" w:cs="Tahoma"/>
          <w:sz w:val="24"/>
          <w:szCs w:val="24"/>
        </w:rPr>
        <w:t>at a time I bought the said land, the farm was already clearly</w:t>
      </w:r>
    </w:p>
    <w:p w:rsidR="004E3923" w:rsidRDefault="00AC1421" w:rsidP="00073FF7">
      <w:pPr>
        <w:pStyle w:val="ListParagraph"/>
        <w:numPr>
          <w:ilvl w:val="0"/>
          <w:numId w:val="39"/>
        </w:numPr>
        <w:spacing w:after="0" w:line="240" w:lineRule="auto"/>
        <w:rPr>
          <w:rFonts w:ascii="Book Antiqua" w:eastAsia="Times New Roman" w:hAnsi="Book Antiqua" w:cs="Tahoma"/>
          <w:sz w:val="24"/>
          <w:szCs w:val="24"/>
        </w:rPr>
      </w:pPr>
      <w:r>
        <w:rPr>
          <w:rFonts w:ascii="Book Antiqua" w:eastAsia="Times New Roman" w:hAnsi="Book Antiqua" w:cs="Tahoma"/>
          <w:sz w:val="24"/>
          <w:szCs w:val="24"/>
        </w:rPr>
        <w:t>That, in February 2022 I found building materials at the suit land</w:t>
      </w:r>
    </w:p>
    <w:p w:rsidR="00AC1421" w:rsidRDefault="00AC1421" w:rsidP="00073FF7">
      <w:pPr>
        <w:pStyle w:val="ListParagraph"/>
        <w:numPr>
          <w:ilvl w:val="0"/>
          <w:numId w:val="39"/>
        </w:numPr>
        <w:spacing w:after="0" w:line="240" w:lineRule="auto"/>
        <w:rPr>
          <w:rFonts w:ascii="Book Antiqua" w:eastAsia="Times New Roman" w:hAnsi="Book Antiqua" w:cs="Tahoma"/>
          <w:sz w:val="24"/>
          <w:szCs w:val="24"/>
        </w:rPr>
      </w:pPr>
      <w:r>
        <w:rPr>
          <w:rFonts w:ascii="Book Antiqua" w:eastAsia="Times New Roman" w:hAnsi="Book Antiqua" w:cs="Tahoma"/>
          <w:sz w:val="24"/>
          <w:szCs w:val="24"/>
        </w:rPr>
        <w:t>That after I</w:t>
      </w:r>
      <w:r w:rsidR="00472E65">
        <w:rPr>
          <w:rFonts w:ascii="Book Antiqua" w:eastAsia="Times New Roman" w:hAnsi="Book Antiqua" w:cs="Tahoma"/>
          <w:sz w:val="24"/>
          <w:szCs w:val="24"/>
        </w:rPr>
        <w:t xml:space="preserve"> did some investigation, I found the Building material belongs to the 2</w:t>
      </w:r>
      <w:r w:rsidR="00472E65" w:rsidRPr="00472E65">
        <w:rPr>
          <w:rFonts w:ascii="Book Antiqua" w:eastAsia="Times New Roman" w:hAnsi="Book Antiqua" w:cs="Tahoma"/>
          <w:sz w:val="24"/>
          <w:szCs w:val="24"/>
          <w:vertAlign w:val="superscript"/>
        </w:rPr>
        <w:t>nd</w:t>
      </w:r>
      <w:r w:rsidR="00472E65">
        <w:rPr>
          <w:rFonts w:ascii="Book Antiqua" w:eastAsia="Times New Roman" w:hAnsi="Book Antiqua" w:cs="Tahoma"/>
          <w:sz w:val="24"/>
          <w:szCs w:val="24"/>
        </w:rPr>
        <w:t xml:space="preserve"> Respondent an act which amount to trespasser</w:t>
      </w:r>
    </w:p>
    <w:p w:rsidR="00472E65" w:rsidRDefault="00472E65" w:rsidP="00073FF7">
      <w:pPr>
        <w:pStyle w:val="ListParagraph"/>
        <w:numPr>
          <w:ilvl w:val="0"/>
          <w:numId w:val="39"/>
        </w:numPr>
        <w:spacing w:after="0" w:line="240" w:lineRule="auto"/>
        <w:rPr>
          <w:rFonts w:ascii="Book Antiqua" w:eastAsia="Times New Roman" w:hAnsi="Book Antiqua" w:cs="Tahoma"/>
          <w:sz w:val="24"/>
          <w:szCs w:val="24"/>
        </w:rPr>
      </w:pPr>
      <w:r>
        <w:rPr>
          <w:rFonts w:ascii="Book Antiqua" w:eastAsia="Times New Roman" w:hAnsi="Book Antiqua" w:cs="Tahoma"/>
          <w:sz w:val="24"/>
          <w:szCs w:val="24"/>
        </w:rPr>
        <w:t xml:space="preserve">That I took some measures to report him to the village </w:t>
      </w:r>
      <w:r w:rsidR="00156198">
        <w:rPr>
          <w:rFonts w:ascii="Book Antiqua" w:eastAsia="Times New Roman" w:hAnsi="Book Antiqua" w:cs="Tahoma"/>
          <w:sz w:val="24"/>
          <w:szCs w:val="24"/>
        </w:rPr>
        <w:t>of which the Chairman of the Village failed to resolve the matter.</w:t>
      </w:r>
    </w:p>
    <w:p w:rsidR="00156198" w:rsidRDefault="00156198" w:rsidP="00073FF7">
      <w:pPr>
        <w:pStyle w:val="ListParagraph"/>
        <w:numPr>
          <w:ilvl w:val="0"/>
          <w:numId w:val="39"/>
        </w:numPr>
        <w:spacing w:after="0" w:line="240" w:lineRule="auto"/>
        <w:rPr>
          <w:rFonts w:ascii="Book Antiqua" w:eastAsia="Times New Roman" w:hAnsi="Book Antiqua" w:cs="Tahoma"/>
          <w:sz w:val="24"/>
          <w:szCs w:val="24"/>
        </w:rPr>
      </w:pPr>
      <w:r>
        <w:rPr>
          <w:rFonts w:ascii="Book Antiqua" w:eastAsia="Times New Roman" w:hAnsi="Book Antiqua" w:cs="Tahoma"/>
          <w:sz w:val="24"/>
          <w:szCs w:val="24"/>
        </w:rPr>
        <w:t>That, I took 2</w:t>
      </w:r>
      <w:r w:rsidRPr="00156198">
        <w:rPr>
          <w:rFonts w:ascii="Book Antiqua" w:eastAsia="Times New Roman" w:hAnsi="Book Antiqua" w:cs="Tahoma"/>
          <w:sz w:val="24"/>
          <w:szCs w:val="24"/>
          <w:vertAlign w:val="superscript"/>
        </w:rPr>
        <w:t>nd</w:t>
      </w:r>
      <w:r>
        <w:rPr>
          <w:rFonts w:ascii="Book Antiqua" w:eastAsia="Times New Roman" w:hAnsi="Book Antiqua" w:cs="Tahoma"/>
          <w:sz w:val="24"/>
          <w:szCs w:val="24"/>
        </w:rPr>
        <w:t xml:space="preserve"> Respondent and 1</w:t>
      </w:r>
      <w:r w:rsidRPr="00156198">
        <w:rPr>
          <w:rFonts w:ascii="Book Antiqua" w:eastAsia="Times New Roman" w:hAnsi="Book Antiqua" w:cs="Tahoma"/>
          <w:sz w:val="24"/>
          <w:szCs w:val="24"/>
          <w:vertAlign w:val="superscript"/>
        </w:rPr>
        <w:t>st</w:t>
      </w:r>
      <w:r>
        <w:rPr>
          <w:rFonts w:ascii="Book Antiqua" w:eastAsia="Times New Roman" w:hAnsi="Book Antiqua" w:cs="Tahoma"/>
          <w:sz w:val="24"/>
          <w:szCs w:val="24"/>
        </w:rPr>
        <w:t xml:space="preserve"> Respondent has a necessary part to the Ward Tribunal at Kirua Vunjo Kusini which they failed to mediate us. </w:t>
      </w:r>
      <w:r w:rsidRPr="00156198">
        <w:rPr>
          <w:rFonts w:ascii="Book Antiqua" w:eastAsia="Times New Roman" w:hAnsi="Book Antiqua" w:cs="Tahoma"/>
          <w:b/>
          <w:i/>
          <w:sz w:val="24"/>
          <w:szCs w:val="24"/>
        </w:rPr>
        <w:t xml:space="preserve">Copy of the Certificate of mediation </w:t>
      </w:r>
    </w:p>
    <w:p w:rsidR="00156198" w:rsidRDefault="001257FD" w:rsidP="00156198">
      <w:pPr>
        <w:spacing w:after="0" w:line="240" w:lineRule="auto"/>
        <w:ind w:left="644"/>
        <w:rPr>
          <w:rFonts w:ascii="Book Antiqua" w:eastAsia="Times New Roman" w:hAnsi="Book Antiqua" w:cs="Tahoma"/>
          <w:sz w:val="24"/>
          <w:szCs w:val="24"/>
        </w:rPr>
      </w:pPr>
      <w:r>
        <w:rPr>
          <w:rFonts w:ascii="Book Antiqua" w:eastAsia="Times New Roman" w:hAnsi="Book Antiqua" w:cs="Tahoma"/>
          <w:sz w:val="24"/>
          <w:szCs w:val="24"/>
        </w:rPr>
        <w:t>b) List of relevant documents to be annexed if any,</w:t>
      </w:r>
    </w:p>
    <w:p w:rsidR="001257FD" w:rsidRPr="001257FD" w:rsidRDefault="001257FD" w:rsidP="001257FD">
      <w:pPr>
        <w:pStyle w:val="ListParagraph"/>
        <w:numPr>
          <w:ilvl w:val="0"/>
          <w:numId w:val="41"/>
        </w:numPr>
        <w:spacing w:after="0" w:line="240" w:lineRule="auto"/>
        <w:rPr>
          <w:rFonts w:ascii="Book Antiqua" w:eastAsia="Times New Roman" w:hAnsi="Book Antiqua" w:cs="Tahoma"/>
          <w:sz w:val="24"/>
          <w:szCs w:val="24"/>
        </w:rPr>
      </w:pPr>
      <w:r w:rsidRPr="001257FD">
        <w:rPr>
          <w:rFonts w:ascii="Book Antiqua" w:eastAsia="Times New Roman" w:hAnsi="Book Antiqua" w:cs="Tahoma"/>
          <w:sz w:val="24"/>
          <w:szCs w:val="24"/>
        </w:rPr>
        <w:t>Sale Agreement  between 1</w:t>
      </w:r>
      <w:r w:rsidRPr="001257FD">
        <w:rPr>
          <w:rFonts w:ascii="Book Antiqua" w:eastAsia="Times New Roman" w:hAnsi="Book Antiqua" w:cs="Tahoma"/>
          <w:sz w:val="24"/>
          <w:szCs w:val="24"/>
          <w:vertAlign w:val="superscript"/>
        </w:rPr>
        <w:t>st</w:t>
      </w:r>
      <w:r w:rsidRPr="001257FD">
        <w:rPr>
          <w:rFonts w:ascii="Book Antiqua" w:eastAsia="Times New Roman" w:hAnsi="Book Antiqua" w:cs="Tahoma"/>
          <w:sz w:val="24"/>
          <w:szCs w:val="24"/>
        </w:rPr>
        <w:t xml:space="preserve"> Respondent and Applicant dated 24</w:t>
      </w:r>
      <w:r w:rsidRPr="001257FD">
        <w:rPr>
          <w:rFonts w:ascii="Book Antiqua" w:eastAsia="Times New Roman" w:hAnsi="Book Antiqua" w:cs="Tahoma"/>
          <w:sz w:val="24"/>
          <w:szCs w:val="24"/>
          <w:vertAlign w:val="superscript"/>
        </w:rPr>
        <w:t>th</w:t>
      </w:r>
      <w:r w:rsidRPr="001257FD">
        <w:rPr>
          <w:rFonts w:ascii="Book Antiqua" w:eastAsia="Times New Roman" w:hAnsi="Book Antiqua" w:cs="Tahoma"/>
          <w:sz w:val="24"/>
          <w:szCs w:val="24"/>
        </w:rPr>
        <w:t xml:space="preserve"> November 2021</w:t>
      </w:r>
    </w:p>
    <w:p w:rsidR="00AA41A7" w:rsidRPr="00584ACA" w:rsidRDefault="001257FD" w:rsidP="001257FD">
      <w:pPr>
        <w:pStyle w:val="ListParagraph"/>
        <w:numPr>
          <w:ilvl w:val="0"/>
          <w:numId w:val="41"/>
        </w:numPr>
        <w:spacing w:after="0" w:line="240" w:lineRule="auto"/>
        <w:rPr>
          <w:rFonts w:ascii="Book Antiqua" w:eastAsia="Times New Roman" w:hAnsi="Book Antiqua" w:cs="Tahoma"/>
          <w:sz w:val="24"/>
          <w:szCs w:val="24"/>
        </w:rPr>
      </w:pPr>
      <w:r w:rsidRPr="001257FD">
        <w:rPr>
          <w:rFonts w:ascii="Book Antiqua" w:eastAsia="Times New Roman" w:hAnsi="Book Antiqua" w:cs="Tahoma"/>
          <w:sz w:val="24"/>
          <w:szCs w:val="24"/>
        </w:rPr>
        <w:t>Sale Agreement between 2</w:t>
      </w:r>
      <w:r w:rsidRPr="001257FD">
        <w:rPr>
          <w:rFonts w:ascii="Book Antiqua" w:eastAsia="Times New Roman" w:hAnsi="Book Antiqua" w:cs="Tahoma"/>
          <w:sz w:val="24"/>
          <w:szCs w:val="24"/>
          <w:vertAlign w:val="superscript"/>
        </w:rPr>
        <w:t>nd</w:t>
      </w:r>
      <w:r w:rsidRPr="001257FD">
        <w:rPr>
          <w:rFonts w:ascii="Book Antiqua" w:eastAsia="Times New Roman" w:hAnsi="Book Antiqua" w:cs="Tahoma"/>
          <w:sz w:val="24"/>
          <w:szCs w:val="24"/>
        </w:rPr>
        <w:t xml:space="preserve"> Respondent and 4</w:t>
      </w:r>
      <w:r w:rsidRPr="001257FD">
        <w:rPr>
          <w:rFonts w:ascii="Book Antiqua" w:eastAsia="Times New Roman" w:hAnsi="Book Antiqua" w:cs="Tahoma"/>
          <w:sz w:val="24"/>
          <w:szCs w:val="24"/>
          <w:vertAlign w:val="superscript"/>
        </w:rPr>
        <w:t>th</w:t>
      </w:r>
      <w:r w:rsidRPr="001257FD">
        <w:rPr>
          <w:rFonts w:ascii="Book Antiqua" w:eastAsia="Times New Roman" w:hAnsi="Book Antiqua" w:cs="Tahoma"/>
          <w:sz w:val="24"/>
          <w:szCs w:val="24"/>
        </w:rPr>
        <w:t xml:space="preserve"> Respondent dated 17</w:t>
      </w:r>
      <w:r w:rsidRPr="001257FD">
        <w:rPr>
          <w:rFonts w:ascii="Book Antiqua" w:eastAsia="Times New Roman" w:hAnsi="Book Antiqua" w:cs="Tahoma"/>
          <w:sz w:val="24"/>
          <w:szCs w:val="24"/>
          <w:vertAlign w:val="superscript"/>
        </w:rPr>
        <w:t>th</w:t>
      </w:r>
      <w:r w:rsidRPr="001257FD">
        <w:rPr>
          <w:rFonts w:ascii="Book Antiqua" w:eastAsia="Times New Roman" w:hAnsi="Book Antiqua" w:cs="Tahoma"/>
          <w:sz w:val="24"/>
          <w:szCs w:val="24"/>
        </w:rPr>
        <w:t xml:space="preserve"> February 2022 </w:t>
      </w:r>
      <w:r w:rsidR="005E0B8B" w:rsidRPr="001257FD">
        <w:rPr>
          <w:rFonts w:ascii="Book Antiqua" w:eastAsia="Times New Roman" w:hAnsi="Book Antiqua" w:cs="Tahoma"/>
          <w:sz w:val="10"/>
          <w:szCs w:val="24"/>
        </w:rPr>
        <w:t xml:space="preserve"> </w:t>
      </w:r>
    </w:p>
    <w:p w:rsidR="00584ACA" w:rsidRDefault="00584ACA" w:rsidP="00584ACA">
      <w:pPr>
        <w:pStyle w:val="ListParagraph"/>
        <w:numPr>
          <w:ilvl w:val="0"/>
          <w:numId w:val="41"/>
        </w:numPr>
        <w:spacing w:after="0" w:line="240" w:lineRule="auto"/>
        <w:rPr>
          <w:rFonts w:ascii="Book Antiqua" w:eastAsia="Times New Roman" w:hAnsi="Book Antiqua" w:cs="Tahoma"/>
          <w:sz w:val="24"/>
          <w:szCs w:val="24"/>
        </w:rPr>
      </w:pPr>
      <w:r w:rsidRPr="00584ACA">
        <w:rPr>
          <w:rFonts w:ascii="Book Antiqua" w:eastAsia="Times New Roman" w:hAnsi="Book Antiqua" w:cs="Tahoma"/>
          <w:sz w:val="24"/>
          <w:szCs w:val="24"/>
        </w:rPr>
        <w:t>sale Agreement between 1</w:t>
      </w:r>
      <w:r w:rsidRPr="00584ACA">
        <w:rPr>
          <w:rFonts w:ascii="Book Antiqua" w:eastAsia="Times New Roman" w:hAnsi="Book Antiqua" w:cs="Tahoma"/>
          <w:sz w:val="24"/>
          <w:szCs w:val="24"/>
          <w:vertAlign w:val="superscript"/>
        </w:rPr>
        <w:t xml:space="preserve">st </w:t>
      </w:r>
      <w:r w:rsidRPr="00584ACA">
        <w:rPr>
          <w:rFonts w:ascii="Book Antiqua" w:eastAsia="Times New Roman" w:hAnsi="Book Antiqua" w:cs="Tahoma"/>
          <w:sz w:val="24"/>
          <w:szCs w:val="24"/>
        </w:rPr>
        <w:t>Respondent and the 3</w:t>
      </w:r>
      <w:r w:rsidRPr="00584ACA">
        <w:rPr>
          <w:rFonts w:ascii="Book Antiqua" w:eastAsia="Times New Roman" w:hAnsi="Book Antiqua" w:cs="Tahoma"/>
          <w:sz w:val="24"/>
          <w:szCs w:val="24"/>
          <w:vertAlign w:val="superscript"/>
        </w:rPr>
        <w:t>rd</w:t>
      </w:r>
      <w:r w:rsidRPr="00584ACA">
        <w:rPr>
          <w:rFonts w:ascii="Book Antiqua" w:eastAsia="Times New Roman" w:hAnsi="Book Antiqua" w:cs="Tahoma"/>
          <w:sz w:val="24"/>
          <w:szCs w:val="24"/>
        </w:rPr>
        <w:t xml:space="preserve"> Respondent dated 13</w:t>
      </w:r>
      <w:r w:rsidRPr="00584ACA">
        <w:rPr>
          <w:rFonts w:ascii="Book Antiqua" w:eastAsia="Times New Roman" w:hAnsi="Book Antiqua" w:cs="Tahoma"/>
          <w:sz w:val="24"/>
          <w:szCs w:val="24"/>
          <w:vertAlign w:val="superscript"/>
        </w:rPr>
        <w:t>th</w:t>
      </w:r>
      <w:r w:rsidRPr="00584ACA">
        <w:rPr>
          <w:rFonts w:ascii="Book Antiqua" w:eastAsia="Times New Roman" w:hAnsi="Book Antiqua" w:cs="Tahoma"/>
          <w:sz w:val="24"/>
          <w:szCs w:val="24"/>
        </w:rPr>
        <w:t xml:space="preserve"> October 2023</w:t>
      </w:r>
    </w:p>
    <w:p w:rsidR="00584ACA" w:rsidRDefault="00584ACA" w:rsidP="00584ACA">
      <w:pPr>
        <w:spacing w:after="0" w:line="240" w:lineRule="auto"/>
        <w:ind w:left="720"/>
        <w:rPr>
          <w:rFonts w:ascii="Book Antiqua" w:eastAsia="Times New Roman" w:hAnsi="Book Antiqua" w:cs="Tahoma"/>
          <w:sz w:val="24"/>
          <w:szCs w:val="24"/>
        </w:rPr>
      </w:pPr>
      <w:r>
        <w:rPr>
          <w:rFonts w:ascii="Book Antiqua" w:eastAsia="Times New Roman" w:hAnsi="Book Antiqua" w:cs="Tahoma"/>
          <w:sz w:val="24"/>
          <w:szCs w:val="24"/>
        </w:rPr>
        <w:t>Relief Claimed:</w:t>
      </w:r>
    </w:p>
    <w:p w:rsidR="00584ACA" w:rsidRDefault="00584ACA" w:rsidP="00584ACA">
      <w:pPr>
        <w:pStyle w:val="ListParagraph"/>
        <w:numPr>
          <w:ilvl w:val="3"/>
          <w:numId w:val="13"/>
        </w:numPr>
        <w:spacing w:after="0" w:line="240" w:lineRule="auto"/>
        <w:rPr>
          <w:rFonts w:ascii="Book Antiqua" w:eastAsia="Times New Roman" w:hAnsi="Book Antiqua" w:cs="Tahoma"/>
          <w:sz w:val="24"/>
          <w:szCs w:val="24"/>
        </w:rPr>
      </w:pPr>
      <w:r>
        <w:rPr>
          <w:rFonts w:ascii="Book Antiqua" w:eastAsia="Times New Roman" w:hAnsi="Book Antiqua" w:cs="Tahoma"/>
          <w:sz w:val="24"/>
          <w:szCs w:val="24"/>
        </w:rPr>
        <w:t>An order that the Applicant is a lawful owner</w:t>
      </w:r>
    </w:p>
    <w:p w:rsidR="00584ACA" w:rsidRDefault="00584ACA" w:rsidP="00584ACA">
      <w:pPr>
        <w:pStyle w:val="ListParagraph"/>
        <w:numPr>
          <w:ilvl w:val="3"/>
          <w:numId w:val="13"/>
        </w:numPr>
        <w:spacing w:after="0" w:line="240" w:lineRule="auto"/>
        <w:rPr>
          <w:rFonts w:ascii="Book Antiqua" w:eastAsia="Times New Roman" w:hAnsi="Book Antiqua" w:cs="Tahoma"/>
          <w:sz w:val="24"/>
          <w:szCs w:val="24"/>
        </w:rPr>
      </w:pPr>
      <w:r>
        <w:rPr>
          <w:rFonts w:ascii="Book Antiqua" w:eastAsia="Times New Roman" w:hAnsi="Book Antiqua" w:cs="Tahoma"/>
          <w:sz w:val="24"/>
          <w:szCs w:val="24"/>
        </w:rPr>
        <w:t>That the 2</w:t>
      </w:r>
      <w:r w:rsidRPr="00584ACA">
        <w:rPr>
          <w:rFonts w:ascii="Book Antiqua" w:eastAsia="Times New Roman" w:hAnsi="Book Antiqua" w:cs="Tahoma"/>
          <w:sz w:val="24"/>
          <w:szCs w:val="24"/>
          <w:vertAlign w:val="superscript"/>
        </w:rPr>
        <w:t>nd</w:t>
      </w:r>
      <w:r>
        <w:rPr>
          <w:rFonts w:ascii="Book Antiqua" w:eastAsia="Times New Roman" w:hAnsi="Book Antiqua" w:cs="Tahoma"/>
          <w:sz w:val="24"/>
          <w:szCs w:val="24"/>
        </w:rPr>
        <w:t xml:space="preserve"> Respondent being declared trespasser and been restrained from interference of the suit property</w:t>
      </w:r>
    </w:p>
    <w:p w:rsidR="00584ACA" w:rsidRDefault="00584ACA" w:rsidP="00584ACA">
      <w:pPr>
        <w:pStyle w:val="ListParagraph"/>
        <w:numPr>
          <w:ilvl w:val="3"/>
          <w:numId w:val="13"/>
        </w:numPr>
        <w:spacing w:after="0" w:line="240" w:lineRule="auto"/>
        <w:rPr>
          <w:rFonts w:ascii="Book Antiqua" w:eastAsia="Times New Roman" w:hAnsi="Book Antiqua" w:cs="Tahoma"/>
          <w:sz w:val="24"/>
          <w:szCs w:val="24"/>
        </w:rPr>
      </w:pPr>
      <w:r>
        <w:rPr>
          <w:rFonts w:ascii="Book Antiqua" w:eastAsia="Times New Roman" w:hAnsi="Book Antiqua" w:cs="Tahoma"/>
          <w:sz w:val="24"/>
          <w:szCs w:val="24"/>
        </w:rPr>
        <w:t>That the Declaration that the contract made between the 4</w:t>
      </w:r>
      <w:r w:rsidRPr="00584ACA">
        <w:rPr>
          <w:rFonts w:ascii="Book Antiqua" w:eastAsia="Times New Roman" w:hAnsi="Book Antiqua" w:cs="Tahoma"/>
          <w:sz w:val="24"/>
          <w:szCs w:val="24"/>
          <w:vertAlign w:val="superscript"/>
        </w:rPr>
        <w:t>th</w:t>
      </w:r>
      <w:r>
        <w:rPr>
          <w:rFonts w:ascii="Book Antiqua" w:eastAsia="Times New Roman" w:hAnsi="Book Antiqua" w:cs="Tahoma"/>
          <w:sz w:val="24"/>
          <w:szCs w:val="24"/>
        </w:rPr>
        <w:t xml:space="preserve"> Respondent and 2</w:t>
      </w:r>
      <w:r w:rsidRPr="00584ACA">
        <w:rPr>
          <w:rFonts w:ascii="Book Antiqua" w:eastAsia="Times New Roman" w:hAnsi="Book Antiqua" w:cs="Tahoma"/>
          <w:sz w:val="24"/>
          <w:szCs w:val="24"/>
          <w:vertAlign w:val="superscript"/>
        </w:rPr>
        <w:t>nd</w:t>
      </w:r>
      <w:r>
        <w:rPr>
          <w:rFonts w:ascii="Book Antiqua" w:eastAsia="Times New Roman" w:hAnsi="Book Antiqua" w:cs="Tahoma"/>
          <w:sz w:val="24"/>
          <w:szCs w:val="24"/>
        </w:rPr>
        <w:t xml:space="preserve"> Respondent declared being null and void</w:t>
      </w:r>
    </w:p>
    <w:p w:rsidR="00584ACA" w:rsidRDefault="00584ACA" w:rsidP="00584ACA">
      <w:pPr>
        <w:pStyle w:val="ListParagraph"/>
        <w:numPr>
          <w:ilvl w:val="3"/>
          <w:numId w:val="13"/>
        </w:numPr>
        <w:spacing w:after="0" w:line="240" w:lineRule="auto"/>
        <w:rPr>
          <w:rFonts w:ascii="Book Antiqua" w:eastAsia="Times New Roman" w:hAnsi="Book Antiqua" w:cs="Tahoma"/>
          <w:sz w:val="24"/>
          <w:szCs w:val="24"/>
        </w:rPr>
      </w:pPr>
      <w:r>
        <w:rPr>
          <w:rFonts w:ascii="Book Antiqua" w:eastAsia="Times New Roman" w:hAnsi="Book Antiqua" w:cs="Tahoma"/>
          <w:sz w:val="24"/>
          <w:szCs w:val="24"/>
        </w:rPr>
        <w:t>That the 2</w:t>
      </w:r>
      <w:r w:rsidRPr="00584ACA">
        <w:rPr>
          <w:rFonts w:ascii="Book Antiqua" w:eastAsia="Times New Roman" w:hAnsi="Book Antiqua" w:cs="Tahoma"/>
          <w:sz w:val="24"/>
          <w:szCs w:val="24"/>
          <w:vertAlign w:val="superscript"/>
        </w:rPr>
        <w:t>nd</w:t>
      </w:r>
      <w:r>
        <w:rPr>
          <w:rFonts w:ascii="Book Antiqua" w:eastAsia="Times New Roman" w:hAnsi="Book Antiqua" w:cs="Tahoma"/>
          <w:sz w:val="24"/>
          <w:szCs w:val="24"/>
        </w:rPr>
        <w:t xml:space="preserve"> Respondent being evicted from suit property</w:t>
      </w:r>
    </w:p>
    <w:p w:rsidR="00584ACA" w:rsidRDefault="00584ACA" w:rsidP="00584ACA">
      <w:pPr>
        <w:pStyle w:val="ListParagraph"/>
        <w:numPr>
          <w:ilvl w:val="3"/>
          <w:numId w:val="13"/>
        </w:numPr>
        <w:spacing w:after="0" w:line="240" w:lineRule="auto"/>
        <w:rPr>
          <w:rFonts w:ascii="Book Antiqua" w:eastAsia="Times New Roman" w:hAnsi="Book Antiqua" w:cs="Tahoma"/>
          <w:sz w:val="24"/>
          <w:szCs w:val="24"/>
        </w:rPr>
      </w:pPr>
      <w:r>
        <w:rPr>
          <w:rFonts w:ascii="Book Antiqua" w:eastAsia="Times New Roman" w:hAnsi="Book Antiqua" w:cs="Tahoma"/>
          <w:sz w:val="24"/>
          <w:szCs w:val="24"/>
        </w:rPr>
        <w:t>General damages</w:t>
      </w:r>
    </w:p>
    <w:p w:rsidR="00584ACA" w:rsidRDefault="00584ACA" w:rsidP="00584ACA">
      <w:pPr>
        <w:pStyle w:val="ListParagraph"/>
        <w:numPr>
          <w:ilvl w:val="3"/>
          <w:numId w:val="13"/>
        </w:numPr>
        <w:spacing w:after="0" w:line="240" w:lineRule="auto"/>
        <w:rPr>
          <w:rFonts w:ascii="Book Antiqua" w:eastAsia="Times New Roman" w:hAnsi="Book Antiqua" w:cs="Tahoma"/>
          <w:sz w:val="24"/>
          <w:szCs w:val="24"/>
        </w:rPr>
      </w:pPr>
      <w:r>
        <w:rPr>
          <w:rFonts w:ascii="Book Antiqua" w:eastAsia="Times New Roman" w:hAnsi="Book Antiqua" w:cs="Tahoma"/>
          <w:sz w:val="24"/>
          <w:szCs w:val="24"/>
        </w:rPr>
        <w:t>Costs for the torture and mental anguish</w:t>
      </w:r>
    </w:p>
    <w:p w:rsidR="00584ACA" w:rsidRDefault="00584ACA" w:rsidP="00584ACA">
      <w:pPr>
        <w:pStyle w:val="ListParagraph"/>
        <w:numPr>
          <w:ilvl w:val="3"/>
          <w:numId w:val="13"/>
        </w:numPr>
        <w:spacing w:after="0" w:line="240" w:lineRule="auto"/>
        <w:rPr>
          <w:rFonts w:ascii="Book Antiqua" w:eastAsia="Times New Roman" w:hAnsi="Book Antiqua" w:cs="Tahoma"/>
          <w:sz w:val="24"/>
          <w:szCs w:val="24"/>
        </w:rPr>
      </w:pPr>
      <w:r>
        <w:rPr>
          <w:rFonts w:ascii="Book Antiqua" w:eastAsia="Times New Roman" w:hAnsi="Book Antiqua" w:cs="Tahoma"/>
          <w:sz w:val="24"/>
          <w:szCs w:val="24"/>
        </w:rPr>
        <w:t>Costs of the suit</w:t>
      </w:r>
    </w:p>
    <w:p w:rsidR="00584ACA" w:rsidRDefault="00584ACA" w:rsidP="00584ACA">
      <w:pPr>
        <w:pStyle w:val="ListParagraph"/>
        <w:numPr>
          <w:ilvl w:val="0"/>
          <w:numId w:val="13"/>
        </w:numPr>
        <w:spacing w:after="0" w:line="240" w:lineRule="auto"/>
        <w:rPr>
          <w:rFonts w:ascii="Book Antiqua" w:eastAsia="Times New Roman" w:hAnsi="Book Antiqua" w:cs="Tahoma"/>
          <w:sz w:val="24"/>
          <w:szCs w:val="24"/>
        </w:rPr>
      </w:pPr>
      <w:r>
        <w:rPr>
          <w:rFonts w:ascii="Book Antiqua" w:eastAsia="Times New Roman" w:hAnsi="Book Antiqua" w:cs="Tahoma"/>
          <w:sz w:val="24"/>
          <w:szCs w:val="24"/>
        </w:rPr>
        <w:t xml:space="preserve">Any other </w:t>
      </w:r>
      <w:r w:rsidR="009A4C87">
        <w:rPr>
          <w:rFonts w:ascii="Book Antiqua" w:eastAsia="Times New Roman" w:hAnsi="Book Antiqua" w:cs="Tahoma"/>
          <w:sz w:val="24"/>
          <w:szCs w:val="24"/>
        </w:rPr>
        <w:t>relief this honorable Tribunal deems fit and just to grant</w:t>
      </w:r>
    </w:p>
    <w:p w:rsidR="009A4C87" w:rsidRDefault="009A4C87" w:rsidP="00584ACA">
      <w:pPr>
        <w:pStyle w:val="ListParagraph"/>
        <w:numPr>
          <w:ilvl w:val="0"/>
          <w:numId w:val="13"/>
        </w:numPr>
        <w:spacing w:after="0" w:line="240" w:lineRule="auto"/>
        <w:rPr>
          <w:rFonts w:ascii="Book Antiqua" w:eastAsia="Times New Roman" w:hAnsi="Book Antiqua" w:cs="Tahoma"/>
          <w:sz w:val="24"/>
          <w:szCs w:val="24"/>
        </w:rPr>
      </w:pPr>
      <w:r>
        <w:rPr>
          <w:rFonts w:ascii="Book Antiqua" w:eastAsia="Times New Roman" w:hAnsi="Book Antiqua" w:cs="Tahoma"/>
          <w:sz w:val="24"/>
          <w:szCs w:val="24"/>
        </w:rPr>
        <w:t>Verification</w:t>
      </w:r>
    </w:p>
    <w:p w:rsidR="009A4C87" w:rsidRDefault="009A4C87" w:rsidP="009A4C87">
      <w:pPr>
        <w:pStyle w:val="ListParagraph"/>
        <w:spacing w:after="0" w:line="240" w:lineRule="auto"/>
        <w:ind w:left="644"/>
        <w:rPr>
          <w:rFonts w:ascii="Book Antiqua" w:eastAsia="Times New Roman" w:hAnsi="Book Antiqua" w:cs="Tahoma"/>
          <w:sz w:val="24"/>
          <w:szCs w:val="24"/>
        </w:rPr>
      </w:pPr>
      <w:r>
        <w:rPr>
          <w:rFonts w:ascii="Book Antiqua" w:eastAsia="Times New Roman" w:hAnsi="Book Antiqua" w:cs="Tahoma"/>
          <w:sz w:val="24"/>
          <w:szCs w:val="24"/>
        </w:rPr>
        <w:t>I Rehema Frank Ngomuo being the applicant in this case hereby certify that what has been above on 1,2,3,4,5,6, and 7 are true according to my knowledge.</w:t>
      </w:r>
    </w:p>
    <w:p w:rsidR="009A4C87" w:rsidRDefault="009A4C87" w:rsidP="009A4C87">
      <w:pPr>
        <w:pStyle w:val="ListParagraph"/>
        <w:spacing w:after="0" w:line="240" w:lineRule="auto"/>
        <w:ind w:left="644"/>
        <w:rPr>
          <w:rFonts w:ascii="Book Antiqua" w:eastAsia="Times New Roman" w:hAnsi="Book Antiqua" w:cs="Tahoma"/>
          <w:sz w:val="24"/>
          <w:szCs w:val="24"/>
        </w:rPr>
      </w:pPr>
    </w:p>
    <w:p w:rsidR="009A4C87" w:rsidRDefault="009A4C87" w:rsidP="009A4C87">
      <w:pPr>
        <w:pStyle w:val="ListParagraph"/>
        <w:spacing w:after="0" w:line="240" w:lineRule="auto"/>
        <w:ind w:left="644"/>
        <w:rPr>
          <w:rFonts w:ascii="Book Antiqua" w:eastAsia="Times New Roman" w:hAnsi="Book Antiqua" w:cs="Tahoma"/>
          <w:sz w:val="24"/>
          <w:szCs w:val="24"/>
        </w:rPr>
      </w:pPr>
      <w:r>
        <w:rPr>
          <w:rFonts w:ascii="Book Antiqua" w:eastAsia="Times New Roman" w:hAnsi="Book Antiqua" w:cs="Tahoma"/>
          <w:sz w:val="24"/>
          <w:szCs w:val="24"/>
        </w:rPr>
        <w:lastRenderedPageBreak/>
        <w:t xml:space="preserve">Verified at Moshi this……………….day of </w:t>
      </w:r>
      <w:r w:rsidR="00173CDE">
        <w:rPr>
          <w:rFonts w:ascii="Book Antiqua" w:eastAsia="Times New Roman" w:hAnsi="Book Antiqua" w:cs="Tahoma"/>
          <w:sz w:val="24"/>
          <w:szCs w:val="24"/>
        </w:rPr>
        <w:t>31</w:t>
      </w:r>
      <w:r w:rsidR="00173CDE">
        <w:rPr>
          <w:rFonts w:ascii="Book Antiqua" w:eastAsia="Times New Roman" w:hAnsi="Book Antiqua" w:cs="Tahoma"/>
          <w:sz w:val="24"/>
          <w:szCs w:val="24"/>
          <w:vertAlign w:val="superscript"/>
        </w:rPr>
        <w:t xml:space="preserve"> </w:t>
      </w:r>
      <w:r w:rsidR="00173CDE">
        <w:rPr>
          <w:rFonts w:ascii="Book Antiqua" w:eastAsia="Times New Roman" w:hAnsi="Book Antiqua" w:cs="Tahoma"/>
          <w:sz w:val="24"/>
          <w:szCs w:val="24"/>
        </w:rPr>
        <w:t>December</w:t>
      </w:r>
      <w:r>
        <w:rPr>
          <w:rFonts w:ascii="Book Antiqua" w:eastAsia="Times New Roman" w:hAnsi="Book Antiqua" w:cs="Tahoma"/>
          <w:sz w:val="24"/>
          <w:szCs w:val="24"/>
        </w:rPr>
        <w:t xml:space="preserve"> 2023</w:t>
      </w:r>
    </w:p>
    <w:p w:rsidR="009A4C87" w:rsidRDefault="009A4C87" w:rsidP="009A4C87">
      <w:pPr>
        <w:pStyle w:val="ListParagraph"/>
        <w:spacing w:after="0" w:line="240" w:lineRule="auto"/>
        <w:ind w:left="644"/>
        <w:rPr>
          <w:rFonts w:ascii="Book Antiqua" w:eastAsia="Times New Roman" w:hAnsi="Book Antiqua" w:cs="Tahoma"/>
          <w:sz w:val="24"/>
          <w:szCs w:val="24"/>
        </w:rPr>
      </w:pPr>
    </w:p>
    <w:p w:rsidR="009A4C87" w:rsidRDefault="009A4C87" w:rsidP="009A4C87">
      <w:pPr>
        <w:pStyle w:val="ListParagraph"/>
        <w:spacing w:after="0" w:line="240" w:lineRule="auto"/>
        <w:ind w:left="644"/>
        <w:rPr>
          <w:rFonts w:ascii="Book Antiqua" w:eastAsia="Times New Roman" w:hAnsi="Book Antiqua" w:cs="Tahoma"/>
          <w:sz w:val="24"/>
          <w:szCs w:val="24"/>
        </w:rPr>
      </w:pPr>
    </w:p>
    <w:p w:rsidR="009A4C87" w:rsidRDefault="009A4C87" w:rsidP="009A4C87">
      <w:pPr>
        <w:pStyle w:val="ListParagraph"/>
        <w:spacing w:after="0" w:line="240" w:lineRule="auto"/>
        <w:ind w:left="644"/>
        <w:rPr>
          <w:rFonts w:ascii="Book Antiqua" w:eastAsia="Times New Roman" w:hAnsi="Book Antiqua" w:cs="Tahoma"/>
          <w:sz w:val="24"/>
          <w:szCs w:val="24"/>
        </w:rPr>
      </w:pPr>
      <w:r>
        <w:rPr>
          <w:rFonts w:ascii="Book Antiqua" w:eastAsia="Times New Roman" w:hAnsi="Book Antiqua" w:cs="Tahoma"/>
          <w:sz w:val="24"/>
          <w:szCs w:val="24"/>
        </w:rPr>
        <w:tab/>
      </w:r>
      <w:r>
        <w:rPr>
          <w:rFonts w:ascii="Book Antiqua" w:eastAsia="Times New Roman" w:hAnsi="Book Antiqua" w:cs="Tahoma"/>
          <w:sz w:val="24"/>
          <w:szCs w:val="24"/>
        </w:rPr>
        <w:tab/>
      </w:r>
      <w:r>
        <w:rPr>
          <w:rFonts w:ascii="Book Antiqua" w:eastAsia="Times New Roman" w:hAnsi="Book Antiqua" w:cs="Tahoma"/>
          <w:sz w:val="24"/>
          <w:szCs w:val="24"/>
        </w:rPr>
        <w:tab/>
      </w:r>
      <w:r>
        <w:rPr>
          <w:rFonts w:ascii="Book Antiqua" w:eastAsia="Times New Roman" w:hAnsi="Book Antiqua" w:cs="Tahoma"/>
          <w:sz w:val="24"/>
          <w:szCs w:val="24"/>
        </w:rPr>
        <w:tab/>
      </w:r>
      <w:r>
        <w:rPr>
          <w:rFonts w:ascii="Book Antiqua" w:eastAsia="Times New Roman" w:hAnsi="Book Antiqua" w:cs="Tahoma"/>
          <w:sz w:val="24"/>
          <w:szCs w:val="24"/>
        </w:rPr>
        <w:tab/>
      </w:r>
      <w:r>
        <w:rPr>
          <w:rFonts w:ascii="Book Antiqua" w:eastAsia="Times New Roman" w:hAnsi="Book Antiqua" w:cs="Tahoma"/>
          <w:sz w:val="24"/>
          <w:szCs w:val="24"/>
        </w:rPr>
        <w:tab/>
      </w:r>
      <w:r>
        <w:rPr>
          <w:rFonts w:ascii="Book Antiqua" w:eastAsia="Times New Roman" w:hAnsi="Book Antiqua" w:cs="Tahoma"/>
          <w:sz w:val="24"/>
          <w:szCs w:val="24"/>
        </w:rPr>
        <w:tab/>
      </w:r>
      <w:r>
        <w:rPr>
          <w:rFonts w:ascii="Book Antiqua" w:eastAsia="Times New Roman" w:hAnsi="Book Antiqua" w:cs="Tahoma"/>
          <w:sz w:val="24"/>
          <w:szCs w:val="24"/>
        </w:rPr>
        <w:tab/>
        <w:t>………………………..</w:t>
      </w:r>
    </w:p>
    <w:p w:rsidR="009A4C87" w:rsidRDefault="009A4C87" w:rsidP="009A4C87">
      <w:pPr>
        <w:pStyle w:val="ListParagraph"/>
        <w:spacing w:after="0" w:line="240" w:lineRule="auto"/>
        <w:ind w:left="644"/>
        <w:rPr>
          <w:rFonts w:ascii="Book Antiqua" w:eastAsia="Times New Roman" w:hAnsi="Book Antiqua" w:cs="Tahoma"/>
          <w:sz w:val="24"/>
          <w:szCs w:val="24"/>
        </w:rPr>
      </w:pPr>
      <w:r>
        <w:rPr>
          <w:rFonts w:ascii="Book Antiqua" w:eastAsia="Times New Roman" w:hAnsi="Book Antiqua" w:cs="Tahoma"/>
          <w:sz w:val="24"/>
          <w:szCs w:val="24"/>
        </w:rPr>
        <w:tab/>
      </w:r>
      <w:r>
        <w:rPr>
          <w:rFonts w:ascii="Book Antiqua" w:eastAsia="Times New Roman" w:hAnsi="Book Antiqua" w:cs="Tahoma"/>
          <w:sz w:val="24"/>
          <w:szCs w:val="24"/>
        </w:rPr>
        <w:tab/>
      </w:r>
      <w:r>
        <w:rPr>
          <w:rFonts w:ascii="Book Antiqua" w:eastAsia="Times New Roman" w:hAnsi="Book Antiqua" w:cs="Tahoma"/>
          <w:sz w:val="24"/>
          <w:szCs w:val="24"/>
        </w:rPr>
        <w:tab/>
      </w:r>
      <w:r>
        <w:rPr>
          <w:rFonts w:ascii="Book Antiqua" w:eastAsia="Times New Roman" w:hAnsi="Book Antiqua" w:cs="Tahoma"/>
          <w:sz w:val="24"/>
          <w:szCs w:val="24"/>
        </w:rPr>
        <w:tab/>
      </w:r>
      <w:r>
        <w:rPr>
          <w:rFonts w:ascii="Book Antiqua" w:eastAsia="Times New Roman" w:hAnsi="Book Antiqua" w:cs="Tahoma"/>
          <w:sz w:val="24"/>
          <w:szCs w:val="24"/>
        </w:rPr>
        <w:tab/>
      </w:r>
      <w:r>
        <w:rPr>
          <w:rFonts w:ascii="Book Antiqua" w:eastAsia="Times New Roman" w:hAnsi="Book Antiqua" w:cs="Tahoma"/>
          <w:sz w:val="24"/>
          <w:szCs w:val="24"/>
        </w:rPr>
        <w:tab/>
      </w:r>
      <w:r>
        <w:rPr>
          <w:rFonts w:ascii="Book Antiqua" w:eastAsia="Times New Roman" w:hAnsi="Book Antiqua" w:cs="Tahoma"/>
          <w:sz w:val="24"/>
          <w:szCs w:val="24"/>
        </w:rPr>
        <w:tab/>
      </w:r>
      <w:r>
        <w:rPr>
          <w:rFonts w:ascii="Book Antiqua" w:eastAsia="Times New Roman" w:hAnsi="Book Antiqua" w:cs="Tahoma"/>
          <w:sz w:val="24"/>
          <w:szCs w:val="24"/>
        </w:rPr>
        <w:tab/>
        <w:t xml:space="preserve">     APPLICANT</w:t>
      </w:r>
    </w:p>
    <w:p w:rsidR="009A4C87" w:rsidRDefault="009A4C87" w:rsidP="009A4C87">
      <w:pPr>
        <w:pStyle w:val="ListParagraph"/>
        <w:numPr>
          <w:ilvl w:val="0"/>
          <w:numId w:val="13"/>
        </w:numPr>
        <w:spacing w:after="0" w:line="240" w:lineRule="auto"/>
        <w:rPr>
          <w:rFonts w:ascii="Book Antiqua" w:eastAsia="Times New Roman" w:hAnsi="Book Antiqua" w:cs="Tahoma"/>
          <w:sz w:val="24"/>
          <w:szCs w:val="24"/>
        </w:rPr>
      </w:pPr>
      <w:r>
        <w:rPr>
          <w:rFonts w:ascii="Book Antiqua" w:eastAsia="Times New Roman" w:hAnsi="Book Antiqua" w:cs="Tahoma"/>
          <w:sz w:val="24"/>
          <w:szCs w:val="24"/>
        </w:rPr>
        <w:t xml:space="preserve">Fees paid Tsh ……………………………true  </w:t>
      </w:r>
      <w:r>
        <w:rPr>
          <w:rFonts w:ascii="Book Antiqua" w:eastAsia="Times New Roman" w:hAnsi="Book Antiqua" w:cs="Tahoma"/>
          <w:sz w:val="24"/>
          <w:szCs w:val="24"/>
        </w:rPr>
        <w:tab/>
        <w:t>Control No. …………………</w:t>
      </w:r>
    </w:p>
    <w:p w:rsidR="009A4C87" w:rsidRDefault="009A4C87" w:rsidP="009A4C87">
      <w:pPr>
        <w:pStyle w:val="ListParagraph"/>
        <w:spacing w:after="0" w:line="240" w:lineRule="auto"/>
        <w:ind w:left="644"/>
        <w:rPr>
          <w:rFonts w:ascii="Book Antiqua" w:eastAsia="Times New Roman" w:hAnsi="Book Antiqua" w:cs="Tahoma"/>
          <w:sz w:val="24"/>
          <w:szCs w:val="24"/>
        </w:rPr>
      </w:pPr>
      <w:r w:rsidRPr="009A4C87">
        <w:rPr>
          <w:rFonts w:ascii="Book Antiqua" w:eastAsia="Times New Roman" w:hAnsi="Book Antiqua" w:cs="Tahoma"/>
          <w:sz w:val="24"/>
          <w:szCs w:val="24"/>
        </w:rPr>
        <w:t>Dated……………………………</w:t>
      </w:r>
    </w:p>
    <w:p w:rsidR="009A4C87" w:rsidRDefault="009A4C87" w:rsidP="009A4C87">
      <w:pPr>
        <w:pStyle w:val="ListParagraph"/>
        <w:numPr>
          <w:ilvl w:val="0"/>
          <w:numId w:val="13"/>
        </w:numPr>
        <w:spacing w:after="0" w:line="240" w:lineRule="auto"/>
        <w:rPr>
          <w:rFonts w:ascii="Book Antiqua" w:eastAsia="Times New Roman" w:hAnsi="Book Antiqua" w:cs="Tahoma"/>
          <w:sz w:val="24"/>
          <w:szCs w:val="24"/>
        </w:rPr>
      </w:pPr>
      <w:r>
        <w:rPr>
          <w:rFonts w:ascii="Book Antiqua" w:eastAsia="Times New Roman" w:hAnsi="Book Antiqua" w:cs="Tahoma"/>
          <w:sz w:val="24"/>
          <w:szCs w:val="24"/>
        </w:rPr>
        <w:t xml:space="preserve">Presented for filling this………………day of </w:t>
      </w:r>
      <w:r w:rsidR="00173CDE">
        <w:rPr>
          <w:rFonts w:ascii="Book Antiqua" w:eastAsia="Times New Roman" w:hAnsi="Book Antiqua" w:cs="Tahoma"/>
          <w:sz w:val="24"/>
          <w:szCs w:val="24"/>
        </w:rPr>
        <w:t>January</w:t>
      </w:r>
      <w:r>
        <w:rPr>
          <w:rFonts w:ascii="Book Antiqua" w:eastAsia="Times New Roman" w:hAnsi="Book Antiqua" w:cs="Tahoma"/>
          <w:sz w:val="24"/>
          <w:szCs w:val="24"/>
        </w:rPr>
        <w:t>…………</w:t>
      </w:r>
      <w:r w:rsidR="00173CDE">
        <w:rPr>
          <w:rFonts w:ascii="Book Antiqua" w:eastAsia="Times New Roman" w:hAnsi="Book Antiqua" w:cs="Tahoma"/>
          <w:sz w:val="24"/>
          <w:szCs w:val="24"/>
        </w:rPr>
        <w:t>2024</w:t>
      </w:r>
    </w:p>
    <w:p w:rsidR="009A4C87" w:rsidRDefault="009A4C87" w:rsidP="009A4C87">
      <w:pPr>
        <w:spacing w:after="0" w:line="240" w:lineRule="auto"/>
        <w:rPr>
          <w:rFonts w:ascii="Book Antiqua" w:eastAsia="Times New Roman" w:hAnsi="Book Antiqua" w:cs="Tahoma"/>
          <w:sz w:val="24"/>
          <w:szCs w:val="24"/>
        </w:rPr>
      </w:pPr>
    </w:p>
    <w:p w:rsidR="009A4C87" w:rsidRDefault="009A4C87" w:rsidP="009A4C87">
      <w:pPr>
        <w:spacing w:after="0" w:line="240" w:lineRule="auto"/>
        <w:rPr>
          <w:rFonts w:ascii="Book Antiqua" w:eastAsia="Times New Roman" w:hAnsi="Book Antiqua" w:cs="Tahoma"/>
          <w:sz w:val="24"/>
          <w:szCs w:val="24"/>
        </w:rPr>
      </w:pPr>
    </w:p>
    <w:p w:rsidR="009A4C87" w:rsidRDefault="009A4C87" w:rsidP="009A4C87">
      <w:pPr>
        <w:spacing w:after="0" w:line="240" w:lineRule="auto"/>
        <w:ind w:left="5040"/>
        <w:rPr>
          <w:rFonts w:ascii="Book Antiqua" w:eastAsia="Times New Roman" w:hAnsi="Book Antiqua" w:cs="Tahoma"/>
          <w:sz w:val="24"/>
          <w:szCs w:val="24"/>
        </w:rPr>
      </w:pPr>
      <w:r>
        <w:rPr>
          <w:rFonts w:ascii="Book Antiqua" w:eastAsia="Times New Roman" w:hAnsi="Book Antiqua" w:cs="Tahoma"/>
          <w:sz w:val="24"/>
          <w:szCs w:val="24"/>
        </w:rPr>
        <w:t>........................................</w:t>
      </w:r>
    </w:p>
    <w:p w:rsidR="009A4C87" w:rsidRDefault="009A4C87" w:rsidP="009A4C87">
      <w:pPr>
        <w:spacing w:after="0" w:line="240" w:lineRule="auto"/>
        <w:ind w:left="5040"/>
        <w:rPr>
          <w:rFonts w:ascii="Book Antiqua" w:eastAsia="Times New Roman" w:hAnsi="Book Antiqua" w:cs="Tahoma"/>
          <w:sz w:val="24"/>
          <w:szCs w:val="24"/>
        </w:rPr>
      </w:pPr>
      <w:r>
        <w:rPr>
          <w:rFonts w:ascii="Book Antiqua" w:eastAsia="Times New Roman" w:hAnsi="Book Antiqua" w:cs="Tahoma"/>
          <w:sz w:val="24"/>
          <w:szCs w:val="24"/>
        </w:rPr>
        <w:t>Clerk of the Tribunal</w:t>
      </w:r>
    </w:p>
    <w:p w:rsidR="009A4C87" w:rsidRPr="00173CDE" w:rsidRDefault="00173CDE" w:rsidP="009A4C87">
      <w:pPr>
        <w:spacing w:after="0" w:line="240" w:lineRule="auto"/>
        <w:rPr>
          <w:rFonts w:ascii="Book Antiqua" w:eastAsia="Times New Roman" w:hAnsi="Book Antiqua" w:cs="Tahoma"/>
          <w:b/>
          <w:sz w:val="24"/>
          <w:szCs w:val="24"/>
        </w:rPr>
      </w:pPr>
      <w:r>
        <w:rPr>
          <w:rFonts w:ascii="Book Antiqua" w:eastAsia="Times New Roman" w:hAnsi="Book Antiqua" w:cs="Tahoma"/>
          <w:b/>
          <w:sz w:val="24"/>
          <w:szCs w:val="24"/>
        </w:rPr>
        <w:t>FOR THE SERVICE OF</w:t>
      </w:r>
      <w:r w:rsidR="009A4C87" w:rsidRPr="00173CDE">
        <w:rPr>
          <w:rFonts w:ascii="Book Antiqua" w:eastAsia="Times New Roman" w:hAnsi="Book Antiqua" w:cs="Tahoma"/>
          <w:b/>
          <w:sz w:val="24"/>
          <w:szCs w:val="24"/>
        </w:rPr>
        <w:t xml:space="preserve"> DRAWN </w:t>
      </w:r>
      <w:r w:rsidR="00D95C39" w:rsidRPr="00173CDE">
        <w:rPr>
          <w:rFonts w:ascii="Book Antiqua" w:eastAsia="Times New Roman" w:hAnsi="Book Antiqua" w:cs="Tahoma"/>
          <w:b/>
          <w:sz w:val="24"/>
          <w:szCs w:val="24"/>
        </w:rPr>
        <w:t>ONLY</w:t>
      </w:r>
      <w:r>
        <w:rPr>
          <w:rFonts w:ascii="Book Antiqua" w:eastAsia="Times New Roman" w:hAnsi="Book Antiqua" w:cs="Tahoma"/>
          <w:b/>
          <w:sz w:val="24"/>
          <w:szCs w:val="24"/>
        </w:rPr>
        <w:t>:</w:t>
      </w:r>
    </w:p>
    <w:p w:rsidR="009A4C87" w:rsidRDefault="009A4C87" w:rsidP="009A4C87">
      <w:pPr>
        <w:spacing w:after="0" w:line="240" w:lineRule="auto"/>
        <w:rPr>
          <w:rFonts w:ascii="Book Antiqua" w:eastAsia="Times New Roman" w:hAnsi="Book Antiqua" w:cs="Tahoma"/>
          <w:sz w:val="24"/>
          <w:szCs w:val="24"/>
        </w:rPr>
      </w:pPr>
      <w:r>
        <w:rPr>
          <w:rFonts w:ascii="Book Antiqua" w:eastAsia="Times New Roman" w:hAnsi="Book Antiqua" w:cs="Tahoma"/>
          <w:sz w:val="24"/>
          <w:szCs w:val="24"/>
        </w:rPr>
        <w:t>Mandela Mziray (Advocate)</w:t>
      </w:r>
    </w:p>
    <w:p w:rsidR="009A4C87" w:rsidRDefault="009A4C87" w:rsidP="009A4C87">
      <w:pPr>
        <w:spacing w:after="0" w:line="240" w:lineRule="auto"/>
        <w:rPr>
          <w:rFonts w:ascii="Book Antiqua" w:eastAsia="Times New Roman" w:hAnsi="Book Antiqua" w:cs="Tahoma"/>
          <w:sz w:val="24"/>
          <w:szCs w:val="24"/>
        </w:rPr>
      </w:pPr>
      <w:r>
        <w:rPr>
          <w:rFonts w:ascii="Book Antiqua" w:eastAsia="Times New Roman" w:hAnsi="Book Antiqua" w:cs="Tahoma"/>
          <w:sz w:val="24"/>
          <w:szCs w:val="24"/>
        </w:rPr>
        <w:t>Gemstone Attorneys</w:t>
      </w:r>
    </w:p>
    <w:p w:rsidR="009A4C87" w:rsidRDefault="009A4C87" w:rsidP="009A4C87">
      <w:pPr>
        <w:spacing w:after="0" w:line="240" w:lineRule="auto"/>
        <w:rPr>
          <w:rFonts w:ascii="Book Antiqua" w:eastAsia="Times New Roman" w:hAnsi="Book Antiqua" w:cs="Tahoma"/>
          <w:sz w:val="24"/>
          <w:szCs w:val="24"/>
        </w:rPr>
      </w:pPr>
      <w:r>
        <w:rPr>
          <w:rFonts w:ascii="Book Antiqua" w:eastAsia="Times New Roman" w:hAnsi="Book Antiqua" w:cs="Tahoma"/>
          <w:sz w:val="24"/>
          <w:szCs w:val="24"/>
        </w:rPr>
        <w:t>Gemstone Building 1</w:t>
      </w:r>
      <w:r w:rsidR="00D95C39" w:rsidRPr="00D95C39">
        <w:rPr>
          <w:rFonts w:ascii="Book Antiqua" w:eastAsia="Times New Roman" w:hAnsi="Book Antiqua" w:cs="Tahoma"/>
          <w:sz w:val="24"/>
          <w:szCs w:val="24"/>
          <w:vertAlign w:val="superscript"/>
        </w:rPr>
        <w:t>st</w:t>
      </w:r>
      <w:r w:rsidR="00D95C39">
        <w:rPr>
          <w:rFonts w:ascii="Book Antiqua" w:eastAsia="Times New Roman" w:hAnsi="Book Antiqua" w:cs="Tahoma"/>
          <w:sz w:val="24"/>
          <w:szCs w:val="24"/>
        </w:rPr>
        <w:t xml:space="preserve"> Floor ROOM 102</w:t>
      </w:r>
    </w:p>
    <w:p w:rsidR="00D95C39" w:rsidRDefault="00D95C39" w:rsidP="009A4C87">
      <w:pPr>
        <w:spacing w:after="0" w:line="240" w:lineRule="auto"/>
        <w:rPr>
          <w:rFonts w:ascii="Book Antiqua" w:eastAsia="Times New Roman" w:hAnsi="Book Antiqua" w:cs="Tahoma"/>
          <w:sz w:val="24"/>
          <w:szCs w:val="24"/>
        </w:rPr>
      </w:pPr>
      <w:r>
        <w:rPr>
          <w:rFonts w:ascii="Book Antiqua" w:eastAsia="Times New Roman" w:hAnsi="Book Antiqua" w:cs="Tahoma"/>
          <w:sz w:val="24"/>
          <w:szCs w:val="24"/>
        </w:rPr>
        <w:t xml:space="preserve">Opposite TRA </w:t>
      </w:r>
    </w:p>
    <w:p w:rsidR="00D95C39" w:rsidRDefault="00D95C39" w:rsidP="009A4C87">
      <w:pPr>
        <w:spacing w:after="0" w:line="240" w:lineRule="auto"/>
        <w:rPr>
          <w:rFonts w:ascii="Book Antiqua" w:eastAsia="Times New Roman" w:hAnsi="Book Antiqua" w:cs="Tahoma"/>
          <w:sz w:val="24"/>
          <w:szCs w:val="24"/>
        </w:rPr>
      </w:pPr>
      <w:r>
        <w:rPr>
          <w:rFonts w:ascii="Book Antiqua" w:eastAsia="Times New Roman" w:hAnsi="Book Antiqua" w:cs="Tahoma"/>
          <w:sz w:val="24"/>
          <w:szCs w:val="24"/>
        </w:rPr>
        <w:t xml:space="preserve">Website: </w:t>
      </w:r>
      <w:hyperlink r:id="rId8" w:history="1">
        <w:r w:rsidRPr="009527E4">
          <w:rPr>
            <w:rStyle w:val="Hyperlink"/>
            <w:rFonts w:ascii="Book Antiqua" w:eastAsia="Times New Roman" w:hAnsi="Book Antiqua" w:cs="Tahoma"/>
            <w:sz w:val="24"/>
            <w:szCs w:val="24"/>
          </w:rPr>
          <w:t>www.lawlibrary.co.tz</w:t>
        </w:r>
      </w:hyperlink>
    </w:p>
    <w:p w:rsidR="00D95C39" w:rsidRDefault="00D95C39" w:rsidP="009A4C87">
      <w:pPr>
        <w:spacing w:after="0" w:line="240" w:lineRule="auto"/>
        <w:rPr>
          <w:rFonts w:ascii="Book Antiqua" w:eastAsia="Times New Roman" w:hAnsi="Book Antiqua" w:cs="Tahoma"/>
          <w:sz w:val="24"/>
          <w:szCs w:val="24"/>
        </w:rPr>
      </w:pPr>
      <w:r>
        <w:rPr>
          <w:rFonts w:ascii="Book Antiqua" w:eastAsia="Times New Roman" w:hAnsi="Book Antiqua" w:cs="Tahoma"/>
          <w:sz w:val="24"/>
          <w:szCs w:val="24"/>
        </w:rPr>
        <w:t>Phone; 0743811616</w:t>
      </w:r>
    </w:p>
    <w:p w:rsidR="00D95C39" w:rsidRDefault="00D95C39" w:rsidP="009A4C87">
      <w:pPr>
        <w:spacing w:after="0" w:line="240" w:lineRule="auto"/>
        <w:rPr>
          <w:rFonts w:ascii="Book Antiqua" w:eastAsia="Times New Roman" w:hAnsi="Book Antiqua" w:cs="Tahoma"/>
          <w:sz w:val="24"/>
          <w:szCs w:val="24"/>
        </w:rPr>
      </w:pPr>
    </w:p>
    <w:p w:rsidR="00D95C39" w:rsidRPr="00173CDE" w:rsidRDefault="00173CDE" w:rsidP="009A4C87">
      <w:pPr>
        <w:spacing w:after="0" w:line="240" w:lineRule="auto"/>
        <w:rPr>
          <w:rFonts w:ascii="Book Antiqua" w:eastAsia="Times New Roman" w:hAnsi="Book Antiqua" w:cs="Tahoma"/>
          <w:b/>
          <w:sz w:val="24"/>
          <w:szCs w:val="24"/>
        </w:rPr>
      </w:pPr>
      <w:r w:rsidRPr="00173CDE">
        <w:rPr>
          <w:rFonts w:ascii="Book Antiqua" w:eastAsia="Times New Roman" w:hAnsi="Book Antiqua" w:cs="Tahoma"/>
          <w:b/>
          <w:sz w:val="24"/>
          <w:szCs w:val="24"/>
        </w:rPr>
        <w:t>FILED BY:</w:t>
      </w:r>
    </w:p>
    <w:p w:rsidR="00D95C39" w:rsidRDefault="00D95C39" w:rsidP="009A4C87">
      <w:pPr>
        <w:spacing w:after="0" w:line="240" w:lineRule="auto"/>
        <w:rPr>
          <w:rFonts w:ascii="Book Antiqua" w:eastAsia="Times New Roman" w:hAnsi="Book Antiqua" w:cs="Tahoma"/>
          <w:sz w:val="24"/>
          <w:szCs w:val="24"/>
        </w:rPr>
      </w:pPr>
      <w:r>
        <w:rPr>
          <w:rFonts w:ascii="Book Antiqua" w:eastAsia="Times New Roman" w:hAnsi="Book Antiqua" w:cs="Tahoma"/>
          <w:sz w:val="24"/>
          <w:szCs w:val="24"/>
        </w:rPr>
        <w:t>Rehema Frank Ngomuo</w:t>
      </w:r>
    </w:p>
    <w:p w:rsidR="00D95C39" w:rsidRDefault="00D95C39" w:rsidP="009A4C87">
      <w:pPr>
        <w:spacing w:after="0" w:line="240" w:lineRule="auto"/>
        <w:rPr>
          <w:rFonts w:ascii="Book Antiqua" w:eastAsia="Times New Roman" w:hAnsi="Book Antiqua" w:cs="Tahoma"/>
          <w:sz w:val="24"/>
          <w:szCs w:val="24"/>
        </w:rPr>
      </w:pPr>
      <w:r>
        <w:rPr>
          <w:rFonts w:ascii="Book Antiqua" w:eastAsia="Times New Roman" w:hAnsi="Book Antiqua" w:cs="Tahoma"/>
          <w:sz w:val="24"/>
          <w:szCs w:val="24"/>
        </w:rPr>
        <w:t>0627 986621</w:t>
      </w:r>
    </w:p>
    <w:p w:rsidR="00D95C39" w:rsidRDefault="00D95C39" w:rsidP="009A4C87">
      <w:pPr>
        <w:spacing w:after="0" w:line="240" w:lineRule="auto"/>
        <w:rPr>
          <w:rFonts w:ascii="Book Antiqua" w:eastAsia="Times New Roman" w:hAnsi="Book Antiqua" w:cs="Tahoma"/>
          <w:sz w:val="24"/>
          <w:szCs w:val="24"/>
        </w:rPr>
      </w:pPr>
    </w:p>
    <w:p w:rsidR="00D95C39" w:rsidRDefault="00D95C39" w:rsidP="009A4C87">
      <w:pPr>
        <w:spacing w:after="0" w:line="240" w:lineRule="auto"/>
        <w:rPr>
          <w:rFonts w:ascii="Book Antiqua" w:eastAsia="Times New Roman" w:hAnsi="Book Antiqua" w:cs="Tahoma"/>
          <w:sz w:val="24"/>
          <w:szCs w:val="24"/>
        </w:rPr>
      </w:pPr>
      <w:r>
        <w:rPr>
          <w:rFonts w:ascii="Book Antiqua" w:eastAsia="Times New Roman" w:hAnsi="Book Antiqua" w:cs="Tahoma"/>
          <w:sz w:val="24"/>
          <w:szCs w:val="24"/>
        </w:rPr>
        <w:t>Services to be upon:</w:t>
      </w:r>
    </w:p>
    <w:p w:rsidR="00D95C39" w:rsidRDefault="00D95C39" w:rsidP="009A4C87">
      <w:pPr>
        <w:spacing w:after="0" w:line="240" w:lineRule="auto"/>
        <w:rPr>
          <w:rFonts w:ascii="Book Antiqua" w:eastAsia="Times New Roman" w:hAnsi="Book Antiqua" w:cs="Tahoma"/>
          <w:sz w:val="24"/>
          <w:szCs w:val="24"/>
        </w:rPr>
      </w:pPr>
      <w:r>
        <w:rPr>
          <w:rFonts w:ascii="Book Antiqua" w:eastAsia="Times New Roman" w:hAnsi="Book Antiqua" w:cs="Tahoma"/>
          <w:sz w:val="24"/>
          <w:szCs w:val="24"/>
        </w:rPr>
        <w:t>1</w:t>
      </w:r>
      <w:r w:rsidRPr="00D95C39">
        <w:rPr>
          <w:rFonts w:ascii="Book Antiqua" w:eastAsia="Times New Roman" w:hAnsi="Book Antiqua" w:cs="Tahoma"/>
          <w:sz w:val="24"/>
          <w:szCs w:val="24"/>
          <w:vertAlign w:val="superscript"/>
        </w:rPr>
        <w:t>st</w:t>
      </w:r>
      <w:r>
        <w:rPr>
          <w:rFonts w:ascii="Book Antiqua" w:eastAsia="Times New Roman" w:hAnsi="Book Antiqua" w:cs="Tahoma"/>
          <w:sz w:val="24"/>
          <w:szCs w:val="24"/>
        </w:rPr>
        <w:t xml:space="preserve"> Respondent</w:t>
      </w:r>
    </w:p>
    <w:p w:rsidR="00D95C39" w:rsidRDefault="00D95C39" w:rsidP="009A4C87">
      <w:pPr>
        <w:spacing w:after="0" w:line="240" w:lineRule="auto"/>
        <w:rPr>
          <w:rFonts w:ascii="Book Antiqua" w:eastAsia="Times New Roman" w:hAnsi="Book Antiqua" w:cs="Tahoma"/>
          <w:sz w:val="24"/>
          <w:szCs w:val="24"/>
        </w:rPr>
      </w:pPr>
      <w:r>
        <w:rPr>
          <w:rFonts w:ascii="Book Antiqua" w:eastAsia="Times New Roman" w:hAnsi="Book Antiqua" w:cs="Tahoma"/>
          <w:sz w:val="24"/>
          <w:szCs w:val="24"/>
        </w:rPr>
        <w:t>2</w:t>
      </w:r>
      <w:r w:rsidRPr="00D95C39">
        <w:rPr>
          <w:rFonts w:ascii="Book Antiqua" w:eastAsia="Times New Roman" w:hAnsi="Book Antiqua" w:cs="Tahoma"/>
          <w:sz w:val="24"/>
          <w:szCs w:val="24"/>
          <w:vertAlign w:val="superscript"/>
        </w:rPr>
        <w:t>nd</w:t>
      </w:r>
      <w:r>
        <w:rPr>
          <w:rFonts w:ascii="Book Antiqua" w:eastAsia="Times New Roman" w:hAnsi="Book Antiqua" w:cs="Tahoma"/>
          <w:sz w:val="24"/>
          <w:szCs w:val="24"/>
        </w:rPr>
        <w:t xml:space="preserve"> Respondent</w:t>
      </w:r>
    </w:p>
    <w:p w:rsidR="00D95C39" w:rsidRDefault="00D95C39" w:rsidP="009A4C87">
      <w:pPr>
        <w:spacing w:after="0" w:line="240" w:lineRule="auto"/>
        <w:rPr>
          <w:rFonts w:ascii="Book Antiqua" w:eastAsia="Times New Roman" w:hAnsi="Book Antiqua" w:cs="Tahoma"/>
          <w:sz w:val="24"/>
          <w:szCs w:val="24"/>
        </w:rPr>
      </w:pPr>
      <w:r>
        <w:rPr>
          <w:rFonts w:ascii="Book Antiqua" w:eastAsia="Times New Roman" w:hAnsi="Book Antiqua" w:cs="Tahoma"/>
          <w:sz w:val="24"/>
          <w:szCs w:val="24"/>
        </w:rPr>
        <w:t>3</w:t>
      </w:r>
      <w:r w:rsidRPr="00D95C39">
        <w:rPr>
          <w:rFonts w:ascii="Book Antiqua" w:eastAsia="Times New Roman" w:hAnsi="Book Antiqua" w:cs="Tahoma"/>
          <w:sz w:val="24"/>
          <w:szCs w:val="24"/>
          <w:vertAlign w:val="superscript"/>
        </w:rPr>
        <w:t>rd</w:t>
      </w:r>
      <w:r>
        <w:rPr>
          <w:rFonts w:ascii="Book Antiqua" w:eastAsia="Times New Roman" w:hAnsi="Book Antiqua" w:cs="Tahoma"/>
          <w:sz w:val="24"/>
          <w:szCs w:val="24"/>
        </w:rPr>
        <w:t xml:space="preserve"> Respondent</w:t>
      </w:r>
    </w:p>
    <w:p w:rsidR="00D95C39" w:rsidRDefault="00D95C39" w:rsidP="009A4C87">
      <w:pPr>
        <w:spacing w:after="0" w:line="240" w:lineRule="auto"/>
        <w:rPr>
          <w:rFonts w:ascii="Book Antiqua" w:eastAsia="Times New Roman" w:hAnsi="Book Antiqua" w:cs="Tahoma"/>
          <w:sz w:val="24"/>
          <w:szCs w:val="24"/>
        </w:rPr>
      </w:pPr>
      <w:r>
        <w:rPr>
          <w:rFonts w:ascii="Book Antiqua" w:eastAsia="Times New Roman" w:hAnsi="Book Antiqua" w:cs="Tahoma"/>
          <w:sz w:val="24"/>
          <w:szCs w:val="24"/>
        </w:rPr>
        <w:t>4</w:t>
      </w:r>
      <w:r w:rsidRPr="00D95C39">
        <w:rPr>
          <w:rFonts w:ascii="Book Antiqua" w:eastAsia="Times New Roman" w:hAnsi="Book Antiqua" w:cs="Tahoma"/>
          <w:sz w:val="24"/>
          <w:szCs w:val="24"/>
          <w:vertAlign w:val="superscript"/>
        </w:rPr>
        <w:t>th</w:t>
      </w:r>
      <w:r>
        <w:rPr>
          <w:rFonts w:ascii="Book Antiqua" w:eastAsia="Times New Roman" w:hAnsi="Book Antiqua" w:cs="Tahoma"/>
          <w:sz w:val="24"/>
          <w:szCs w:val="24"/>
        </w:rPr>
        <w:t xml:space="preserve"> Respondent</w:t>
      </w:r>
    </w:p>
    <w:p w:rsidR="00D95C39" w:rsidRPr="009A4C87" w:rsidRDefault="00D95C39" w:rsidP="009A4C87">
      <w:pPr>
        <w:spacing w:after="0" w:line="240" w:lineRule="auto"/>
        <w:rPr>
          <w:rFonts w:ascii="Book Antiqua" w:eastAsia="Times New Roman" w:hAnsi="Book Antiqua" w:cs="Tahoma"/>
          <w:sz w:val="24"/>
          <w:szCs w:val="24"/>
        </w:rPr>
      </w:pPr>
      <w:r>
        <w:rPr>
          <w:rFonts w:ascii="Book Antiqua" w:eastAsia="Times New Roman" w:hAnsi="Book Antiqua" w:cs="Tahoma"/>
          <w:sz w:val="24"/>
          <w:szCs w:val="24"/>
        </w:rPr>
        <w:t>Both via C/o Ward Executive eOffice</w:t>
      </w:r>
    </w:p>
    <w:p w:rsidR="009A4C87" w:rsidRDefault="009A4C87" w:rsidP="009A4C87">
      <w:pPr>
        <w:pStyle w:val="ListParagraph"/>
        <w:spacing w:after="0" w:line="240" w:lineRule="auto"/>
        <w:ind w:left="644"/>
        <w:rPr>
          <w:rFonts w:ascii="Book Antiqua" w:eastAsia="Times New Roman" w:hAnsi="Book Antiqua" w:cs="Tahoma"/>
          <w:sz w:val="24"/>
          <w:szCs w:val="24"/>
        </w:rPr>
      </w:pPr>
    </w:p>
    <w:p w:rsidR="009A4C87" w:rsidRDefault="009A4C87" w:rsidP="009A4C87">
      <w:pPr>
        <w:pStyle w:val="ListParagraph"/>
        <w:spacing w:after="0" w:line="240" w:lineRule="auto"/>
        <w:ind w:left="644"/>
        <w:rPr>
          <w:rFonts w:ascii="Book Antiqua" w:eastAsia="Times New Roman" w:hAnsi="Book Antiqua" w:cs="Tahoma"/>
          <w:sz w:val="24"/>
          <w:szCs w:val="24"/>
        </w:rPr>
      </w:pPr>
    </w:p>
    <w:p w:rsidR="009A4C87" w:rsidRDefault="009A4C87" w:rsidP="009A4C87">
      <w:pPr>
        <w:pStyle w:val="ListParagraph"/>
        <w:spacing w:after="0" w:line="240" w:lineRule="auto"/>
        <w:ind w:left="644"/>
        <w:rPr>
          <w:rFonts w:ascii="Book Antiqua" w:eastAsia="Times New Roman" w:hAnsi="Book Antiqua" w:cs="Tahoma"/>
          <w:sz w:val="24"/>
          <w:szCs w:val="24"/>
        </w:rPr>
      </w:pPr>
    </w:p>
    <w:p w:rsidR="009A4C87" w:rsidRPr="00584ACA" w:rsidRDefault="009A4C87" w:rsidP="009A4C87">
      <w:pPr>
        <w:pStyle w:val="ListParagraph"/>
        <w:spacing w:after="0" w:line="240" w:lineRule="auto"/>
        <w:ind w:left="644"/>
        <w:rPr>
          <w:rFonts w:ascii="Book Antiqua" w:eastAsia="Times New Roman" w:hAnsi="Book Antiqua" w:cs="Tahoma"/>
          <w:sz w:val="24"/>
          <w:szCs w:val="24"/>
        </w:rPr>
      </w:pPr>
    </w:p>
    <w:p w:rsidR="005E0B8B" w:rsidRPr="00691742" w:rsidRDefault="005E0B8B" w:rsidP="00DF2188">
      <w:pPr>
        <w:spacing w:after="0" w:line="240" w:lineRule="auto"/>
        <w:ind w:left="720" w:firstLine="75"/>
        <w:jc w:val="both"/>
        <w:rPr>
          <w:rFonts w:ascii="Book Antiqua" w:eastAsia="Times New Roman" w:hAnsi="Book Antiqua" w:cs="Tahoma"/>
          <w:b/>
          <w:sz w:val="10"/>
          <w:szCs w:val="24"/>
          <w:lang w:val="en-US"/>
        </w:rPr>
      </w:pPr>
    </w:p>
    <w:p w:rsidR="001C4F11" w:rsidRPr="00691742" w:rsidRDefault="001C4F11" w:rsidP="00664BE0">
      <w:pPr>
        <w:spacing w:after="0" w:line="240" w:lineRule="auto"/>
        <w:ind w:left="720"/>
        <w:jc w:val="both"/>
        <w:rPr>
          <w:rFonts w:ascii="Book Antiqua" w:eastAsia="Times New Roman" w:hAnsi="Book Antiqua" w:cs="Tahoma"/>
          <w:sz w:val="10"/>
          <w:szCs w:val="24"/>
          <w:lang w:val="en-US"/>
        </w:rPr>
      </w:pPr>
    </w:p>
    <w:p w:rsidR="00DA6253" w:rsidRDefault="00DA6253" w:rsidP="00DA6253">
      <w:pPr>
        <w:pStyle w:val="ListParagraph"/>
        <w:spacing w:after="0" w:line="240" w:lineRule="auto"/>
        <w:jc w:val="both"/>
        <w:rPr>
          <w:rFonts w:ascii="Book Antiqua" w:eastAsia="Times New Roman" w:hAnsi="Book Antiqua" w:cs="Tahoma"/>
          <w:sz w:val="10"/>
          <w:szCs w:val="24"/>
        </w:rPr>
      </w:pPr>
    </w:p>
    <w:p w:rsidR="00156198" w:rsidRDefault="00156198" w:rsidP="00DA6253">
      <w:pPr>
        <w:pStyle w:val="ListParagraph"/>
        <w:spacing w:after="0" w:line="240" w:lineRule="auto"/>
        <w:jc w:val="both"/>
        <w:rPr>
          <w:rFonts w:ascii="Book Antiqua" w:eastAsia="Times New Roman" w:hAnsi="Book Antiqua" w:cs="Tahoma"/>
          <w:sz w:val="10"/>
          <w:szCs w:val="24"/>
        </w:rPr>
      </w:pPr>
    </w:p>
    <w:p w:rsidR="00156198" w:rsidRDefault="00156198" w:rsidP="00DA6253">
      <w:pPr>
        <w:pStyle w:val="ListParagraph"/>
        <w:spacing w:after="0" w:line="240" w:lineRule="auto"/>
        <w:jc w:val="both"/>
        <w:rPr>
          <w:rFonts w:ascii="Book Antiqua" w:eastAsia="Times New Roman" w:hAnsi="Book Antiqua" w:cs="Tahoma"/>
          <w:sz w:val="10"/>
          <w:szCs w:val="24"/>
        </w:rPr>
      </w:pPr>
    </w:p>
    <w:p w:rsidR="00156198" w:rsidRDefault="00156198" w:rsidP="00DA6253">
      <w:pPr>
        <w:pStyle w:val="ListParagraph"/>
        <w:spacing w:after="0" w:line="240" w:lineRule="auto"/>
        <w:jc w:val="both"/>
        <w:rPr>
          <w:rFonts w:ascii="Book Antiqua" w:eastAsia="Times New Roman" w:hAnsi="Book Antiqua" w:cs="Tahoma"/>
          <w:sz w:val="10"/>
          <w:szCs w:val="24"/>
        </w:rPr>
      </w:pPr>
    </w:p>
    <w:p w:rsidR="00156198" w:rsidRDefault="00156198" w:rsidP="00DA6253">
      <w:pPr>
        <w:pStyle w:val="ListParagraph"/>
        <w:spacing w:after="0" w:line="240" w:lineRule="auto"/>
        <w:jc w:val="both"/>
        <w:rPr>
          <w:rFonts w:ascii="Book Antiqua" w:eastAsia="Times New Roman" w:hAnsi="Book Antiqua" w:cs="Tahoma"/>
          <w:sz w:val="10"/>
          <w:szCs w:val="24"/>
        </w:rPr>
      </w:pPr>
    </w:p>
    <w:p w:rsidR="00156198" w:rsidRDefault="00156198" w:rsidP="00DA6253">
      <w:pPr>
        <w:pStyle w:val="ListParagraph"/>
        <w:spacing w:after="0" w:line="240" w:lineRule="auto"/>
        <w:jc w:val="both"/>
        <w:rPr>
          <w:rFonts w:ascii="Book Antiqua" w:eastAsia="Times New Roman" w:hAnsi="Book Antiqua" w:cs="Tahoma"/>
          <w:sz w:val="10"/>
          <w:szCs w:val="24"/>
        </w:rPr>
      </w:pPr>
    </w:p>
    <w:p w:rsidR="00156198" w:rsidRDefault="00156198" w:rsidP="00DA6253">
      <w:pPr>
        <w:pStyle w:val="ListParagraph"/>
        <w:spacing w:after="0" w:line="240" w:lineRule="auto"/>
        <w:jc w:val="both"/>
        <w:rPr>
          <w:rFonts w:ascii="Book Antiqua" w:eastAsia="Times New Roman" w:hAnsi="Book Antiqua" w:cs="Tahoma"/>
          <w:sz w:val="10"/>
          <w:szCs w:val="24"/>
        </w:rPr>
      </w:pPr>
    </w:p>
    <w:p w:rsidR="00156198" w:rsidRDefault="00156198" w:rsidP="00DA6253">
      <w:pPr>
        <w:pStyle w:val="ListParagraph"/>
        <w:spacing w:after="0" w:line="240" w:lineRule="auto"/>
        <w:jc w:val="both"/>
        <w:rPr>
          <w:rFonts w:ascii="Book Antiqua" w:eastAsia="Times New Roman" w:hAnsi="Book Antiqua" w:cs="Tahoma"/>
          <w:sz w:val="10"/>
          <w:szCs w:val="24"/>
        </w:rPr>
      </w:pPr>
    </w:p>
    <w:p w:rsidR="00156198" w:rsidRDefault="00156198" w:rsidP="00DA6253">
      <w:pPr>
        <w:pStyle w:val="ListParagraph"/>
        <w:spacing w:after="0" w:line="240" w:lineRule="auto"/>
        <w:jc w:val="both"/>
        <w:rPr>
          <w:rFonts w:ascii="Book Antiqua" w:eastAsia="Times New Roman" w:hAnsi="Book Antiqua" w:cs="Tahoma"/>
          <w:sz w:val="10"/>
          <w:szCs w:val="24"/>
        </w:rPr>
      </w:pPr>
    </w:p>
    <w:p w:rsidR="00156198" w:rsidRDefault="00156198" w:rsidP="00DA6253">
      <w:pPr>
        <w:pStyle w:val="ListParagraph"/>
        <w:spacing w:after="0" w:line="240" w:lineRule="auto"/>
        <w:jc w:val="both"/>
        <w:rPr>
          <w:rFonts w:ascii="Book Antiqua" w:eastAsia="Times New Roman" w:hAnsi="Book Antiqua" w:cs="Tahoma"/>
          <w:sz w:val="10"/>
          <w:szCs w:val="24"/>
        </w:rPr>
      </w:pPr>
    </w:p>
    <w:p w:rsidR="00156198" w:rsidRDefault="00156198" w:rsidP="00DA6253">
      <w:pPr>
        <w:pStyle w:val="ListParagraph"/>
        <w:spacing w:after="0" w:line="240" w:lineRule="auto"/>
        <w:jc w:val="both"/>
        <w:rPr>
          <w:rFonts w:ascii="Book Antiqua" w:eastAsia="Times New Roman" w:hAnsi="Book Antiqua" w:cs="Tahoma"/>
          <w:sz w:val="10"/>
          <w:szCs w:val="24"/>
        </w:rPr>
      </w:pPr>
    </w:p>
    <w:p w:rsidR="00156198" w:rsidRDefault="00156198" w:rsidP="00DA6253">
      <w:pPr>
        <w:pStyle w:val="ListParagraph"/>
        <w:spacing w:after="0" w:line="240" w:lineRule="auto"/>
        <w:jc w:val="both"/>
        <w:rPr>
          <w:rFonts w:ascii="Book Antiqua" w:eastAsia="Times New Roman" w:hAnsi="Book Antiqua" w:cs="Tahoma"/>
          <w:sz w:val="10"/>
          <w:szCs w:val="24"/>
        </w:rPr>
      </w:pPr>
    </w:p>
    <w:p w:rsidR="00156198" w:rsidRDefault="00156198" w:rsidP="00DA6253">
      <w:pPr>
        <w:pStyle w:val="ListParagraph"/>
        <w:spacing w:after="0" w:line="240" w:lineRule="auto"/>
        <w:jc w:val="both"/>
        <w:rPr>
          <w:rFonts w:ascii="Book Antiqua" w:eastAsia="Times New Roman" w:hAnsi="Book Antiqua" w:cs="Tahoma"/>
          <w:sz w:val="10"/>
          <w:szCs w:val="24"/>
        </w:rPr>
      </w:pPr>
    </w:p>
    <w:p w:rsidR="00156198" w:rsidRDefault="00156198" w:rsidP="00DA6253">
      <w:pPr>
        <w:pStyle w:val="ListParagraph"/>
        <w:spacing w:after="0" w:line="240" w:lineRule="auto"/>
        <w:jc w:val="both"/>
        <w:rPr>
          <w:rFonts w:ascii="Book Antiqua" w:eastAsia="Times New Roman" w:hAnsi="Book Antiqua" w:cs="Tahoma"/>
          <w:sz w:val="10"/>
          <w:szCs w:val="24"/>
        </w:rPr>
      </w:pPr>
    </w:p>
    <w:p w:rsidR="00156198" w:rsidRDefault="00156198" w:rsidP="00DA6253">
      <w:pPr>
        <w:pStyle w:val="ListParagraph"/>
        <w:spacing w:after="0" w:line="240" w:lineRule="auto"/>
        <w:jc w:val="both"/>
        <w:rPr>
          <w:rFonts w:ascii="Book Antiqua" w:eastAsia="Times New Roman" w:hAnsi="Book Antiqua" w:cs="Tahoma"/>
          <w:sz w:val="10"/>
          <w:szCs w:val="24"/>
        </w:rPr>
      </w:pPr>
    </w:p>
    <w:p w:rsidR="00156198" w:rsidRDefault="00156198" w:rsidP="00DA6253">
      <w:pPr>
        <w:pStyle w:val="ListParagraph"/>
        <w:spacing w:after="0" w:line="240" w:lineRule="auto"/>
        <w:jc w:val="both"/>
        <w:rPr>
          <w:rFonts w:ascii="Book Antiqua" w:eastAsia="Times New Roman" w:hAnsi="Book Antiqua" w:cs="Tahoma"/>
          <w:sz w:val="10"/>
          <w:szCs w:val="24"/>
        </w:rPr>
      </w:pPr>
    </w:p>
    <w:p w:rsidR="00156198" w:rsidRDefault="00156198" w:rsidP="00DA6253">
      <w:pPr>
        <w:pStyle w:val="ListParagraph"/>
        <w:spacing w:after="0" w:line="240" w:lineRule="auto"/>
        <w:jc w:val="both"/>
        <w:rPr>
          <w:rFonts w:ascii="Book Antiqua" w:eastAsia="Times New Roman" w:hAnsi="Book Antiqua" w:cs="Tahoma"/>
          <w:sz w:val="10"/>
          <w:szCs w:val="24"/>
        </w:rPr>
      </w:pPr>
    </w:p>
    <w:p w:rsidR="00156198" w:rsidRDefault="00156198" w:rsidP="00DA6253">
      <w:pPr>
        <w:pStyle w:val="ListParagraph"/>
        <w:spacing w:after="0" w:line="240" w:lineRule="auto"/>
        <w:jc w:val="both"/>
        <w:rPr>
          <w:rFonts w:ascii="Book Antiqua" w:eastAsia="Times New Roman" w:hAnsi="Book Antiqua" w:cs="Tahoma"/>
          <w:sz w:val="10"/>
          <w:szCs w:val="24"/>
        </w:rPr>
      </w:pPr>
    </w:p>
    <w:p w:rsidR="00156198" w:rsidRDefault="00156198" w:rsidP="00DA6253">
      <w:pPr>
        <w:pStyle w:val="ListParagraph"/>
        <w:spacing w:after="0" w:line="240" w:lineRule="auto"/>
        <w:jc w:val="both"/>
        <w:rPr>
          <w:rFonts w:ascii="Book Antiqua" w:eastAsia="Times New Roman" w:hAnsi="Book Antiqua" w:cs="Tahoma"/>
          <w:sz w:val="10"/>
          <w:szCs w:val="24"/>
        </w:rPr>
      </w:pPr>
    </w:p>
    <w:p w:rsidR="00156198" w:rsidRDefault="00156198" w:rsidP="00DA6253">
      <w:pPr>
        <w:pStyle w:val="ListParagraph"/>
        <w:spacing w:after="0" w:line="240" w:lineRule="auto"/>
        <w:jc w:val="both"/>
        <w:rPr>
          <w:rFonts w:ascii="Book Antiqua" w:eastAsia="Times New Roman" w:hAnsi="Book Antiqua" w:cs="Tahoma"/>
          <w:sz w:val="10"/>
          <w:szCs w:val="24"/>
        </w:rPr>
      </w:pPr>
    </w:p>
    <w:p w:rsidR="00156198" w:rsidRDefault="00156198" w:rsidP="00DA6253">
      <w:pPr>
        <w:pStyle w:val="ListParagraph"/>
        <w:spacing w:after="0" w:line="240" w:lineRule="auto"/>
        <w:jc w:val="both"/>
        <w:rPr>
          <w:rFonts w:ascii="Book Antiqua" w:eastAsia="Times New Roman" w:hAnsi="Book Antiqua" w:cs="Tahoma"/>
          <w:sz w:val="10"/>
          <w:szCs w:val="24"/>
        </w:rPr>
      </w:pPr>
    </w:p>
    <w:p w:rsidR="00156198" w:rsidRDefault="00156198" w:rsidP="00DA6253">
      <w:pPr>
        <w:pStyle w:val="ListParagraph"/>
        <w:spacing w:after="0" w:line="240" w:lineRule="auto"/>
        <w:jc w:val="both"/>
        <w:rPr>
          <w:rFonts w:ascii="Book Antiqua" w:eastAsia="Times New Roman" w:hAnsi="Book Antiqua" w:cs="Tahoma"/>
          <w:sz w:val="10"/>
          <w:szCs w:val="24"/>
        </w:rPr>
      </w:pPr>
    </w:p>
    <w:p w:rsidR="00156198" w:rsidRDefault="00156198" w:rsidP="00DA6253">
      <w:pPr>
        <w:pStyle w:val="ListParagraph"/>
        <w:spacing w:after="0" w:line="240" w:lineRule="auto"/>
        <w:jc w:val="both"/>
        <w:rPr>
          <w:rFonts w:ascii="Book Antiqua" w:eastAsia="Times New Roman" w:hAnsi="Book Antiqua" w:cs="Tahoma"/>
          <w:sz w:val="10"/>
          <w:szCs w:val="24"/>
        </w:rPr>
      </w:pPr>
    </w:p>
    <w:p w:rsidR="00156198" w:rsidRDefault="00156198" w:rsidP="00DA6253">
      <w:pPr>
        <w:pStyle w:val="ListParagraph"/>
        <w:spacing w:after="0" w:line="240" w:lineRule="auto"/>
        <w:jc w:val="both"/>
        <w:rPr>
          <w:rFonts w:ascii="Book Antiqua" w:eastAsia="Times New Roman" w:hAnsi="Book Antiqua" w:cs="Tahoma"/>
          <w:sz w:val="10"/>
          <w:szCs w:val="24"/>
        </w:rPr>
      </w:pPr>
    </w:p>
    <w:p w:rsidR="00156198" w:rsidRDefault="00156198" w:rsidP="00DA6253">
      <w:pPr>
        <w:pStyle w:val="ListParagraph"/>
        <w:spacing w:after="0" w:line="240" w:lineRule="auto"/>
        <w:jc w:val="both"/>
        <w:rPr>
          <w:rFonts w:ascii="Book Antiqua" w:eastAsia="Times New Roman" w:hAnsi="Book Antiqua" w:cs="Tahoma"/>
          <w:sz w:val="10"/>
          <w:szCs w:val="24"/>
        </w:rPr>
      </w:pPr>
    </w:p>
    <w:p w:rsidR="00156198" w:rsidRDefault="00156198" w:rsidP="00DA6253">
      <w:pPr>
        <w:pStyle w:val="ListParagraph"/>
        <w:spacing w:after="0" w:line="240" w:lineRule="auto"/>
        <w:jc w:val="both"/>
        <w:rPr>
          <w:rFonts w:ascii="Book Antiqua" w:eastAsia="Times New Roman" w:hAnsi="Book Antiqua" w:cs="Tahoma"/>
          <w:sz w:val="10"/>
          <w:szCs w:val="24"/>
        </w:rPr>
      </w:pPr>
    </w:p>
    <w:p w:rsidR="00156198" w:rsidRDefault="00156198" w:rsidP="00DA6253">
      <w:pPr>
        <w:pStyle w:val="ListParagraph"/>
        <w:spacing w:after="0" w:line="240" w:lineRule="auto"/>
        <w:jc w:val="both"/>
        <w:rPr>
          <w:rFonts w:ascii="Book Antiqua" w:eastAsia="Times New Roman" w:hAnsi="Book Antiqua" w:cs="Tahoma"/>
          <w:sz w:val="10"/>
          <w:szCs w:val="24"/>
        </w:rPr>
      </w:pPr>
    </w:p>
    <w:p w:rsidR="00156198" w:rsidRDefault="00156198" w:rsidP="00DA6253">
      <w:pPr>
        <w:pStyle w:val="ListParagraph"/>
        <w:spacing w:after="0" w:line="240" w:lineRule="auto"/>
        <w:jc w:val="both"/>
        <w:rPr>
          <w:rFonts w:ascii="Book Antiqua" w:eastAsia="Times New Roman" w:hAnsi="Book Antiqua" w:cs="Tahoma"/>
          <w:sz w:val="10"/>
          <w:szCs w:val="24"/>
        </w:rPr>
      </w:pPr>
    </w:p>
    <w:p w:rsidR="00156198" w:rsidRDefault="00156198" w:rsidP="00DA6253">
      <w:pPr>
        <w:pStyle w:val="ListParagraph"/>
        <w:spacing w:after="0" w:line="240" w:lineRule="auto"/>
        <w:jc w:val="both"/>
        <w:rPr>
          <w:rFonts w:ascii="Book Antiqua" w:eastAsia="Times New Roman" w:hAnsi="Book Antiqua" w:cs="Tahoma"/>
          <w:sz w:val="10"/>
          <w:szCs w:val="24"/>
        </w:rPr>
      </w:pPr>
    </w:p>
    <w:p w:rsidR="00156198" w:rsidRDefault="00156198" w:rsidP="00DA6253">
      <w:pPr>
        <w:pStyle w:val="ListParagraph"/>
        <w:spacing w:after="0" w:line="240" w:lineRule="auto"/>
        <w:jc w:val="both"/>
        <w:rPr>
          <w:rFonts w:ascii="Book Antiqua" w:eastAsia="Times New Roman" w:hAnsi="Book Antiqua" w:cs="Tahoma"/>
          <w:sz w:val="10"/>
          <w:szCs w:val="24"/>
        </w:rPr>
      </w:pPr>
    </w:p>
    <w:p w:rsidR="00156198" w:rsidRDefault="00156198" w:rsidP="00DA6253">
      <w:pPr>
        <w:pStyle w:val="ListParagraph"/>
        <w:spacing w:after="0" w:line="240" w:lineRule="auto"/>
        <w:jc w:val="both"/>
        <w:rPr>
          <w:rFonts w:ascii="Book Antiqua" w:eastAsia="Times New Roman" w:hAnsi="Book Antiqua" w:cs="Tahoma"/>
          <w:sz w:val="10"/>
          <w:szCs w:val="24"/>
        </w:rPr>
      </w:pPr>
    </w:p>
    <w:p w:rsidR="00156198" w:rsidRDefault="00156198" w:rsidP="00DA6253">
      <w:pPr>
        <w:pStyle w:val="ListParagraph"/>
        <w:spacing w:after="0" w:line="240" w:lineRule="auto"/>
        <w:jc w:val="both"/>
        <w:rPr>
          <w:rFonts w:ascii="Book Antiqua" w:eastAsia="Times New Roman" w:hAnsi="Book Antiqua" w:cs="Tahoma"/>
          <w:sz w:val="10"/>
          <w:szCs w:val="24"/>
        </w:rPr>
      </w:pPr>
    </w:p>
    <w:p w:rsidR="00156198" w:rsidRDefault="00156198" w:rsidP="00DA6253">
      <w:pPr>
        <w:pStyle w:val="ListParagraph"/>
        <w:spacing w:after="0" w:line="240" w:lineRule="auto"/>
        <w:jc w:val="both"/>
        <w:rPr>
          <w:rFonts w:ascii="Book Antiqua" w:eastAsia="Times New Roman" w:hAnsi="Book Antiqua" w:cs="Tahoma"/>
          <w:sz w:val="10"/>
          <w:szCs w:val="24"/>
        </w:rPr>
      </w:pPr>
    </w:p>
    <w:p w:rsidR="00156198" w:rsidRDefault="00156198" w:rsidP="00DA6253">
      <w:pPr>
        <w:pStyle w:val="ListParagraph"/>
        <w:spacing w:after="0" w:line="240" w:lineRule="auto"/>
        <w:jc w:val="both"/>
        <w:rPr>
          <w:rFonts w:ascii="Book Antiqua" w:eastAsia="Times New Roman" w:hAnsi="Book Antiqua" w:cs="Tahoma"/>
          <w:sz w:val="10"/>
          <w:szCs w:val="24"/>
        </w:rPr>
      </w:pPr>
    </w:p>
    <w:p w:rsidR="00156198" w:rsidRDefault="00156198" w:rsidP="00DA6253">
      <w:pPr>
        <w:pStyle w:val="ListParagraph"/>
        <w:spacing w:after="0" w:line="240" w:lineRule="auto"/>
        <w:jc w:val="both"/>
        <w:rPr>
          <w:rFonts w:ascii="Book Antiqua" w:eastAsia="Times New Roman" w:hAnsi="Book Antiqua" w:cs="Tahoma"/>
          <w:sz w:val="10"/>
          <w:szCs w:val="24"/>
        </w:rPr>
      </w:pPr>
    </w:p>
    <w:p w:rsidR="00156198" w:rsidRDefault="00156198" w:rsidP="00DA6253">
      <w:pPr>
        <w:pStyle w:val="ListParagraph"/>
        <w:spacing w:after="0" w:line="240" w:lineRule="auto"/>
        <w:jc w:val="both"/>
        <w:rPr>
          <w:rFonts w:ascii="Book Antiqua" w:eastAsia="Times New Roman" w:hAnsi="Book Antiqua" w:cs="Tahoma"/>
          <w:sz w:val="10"/>
          <w:szCs w:val="24"/>
        </w:rPr>
      </w:pPr>
    </w:p>
    <w:p w:rsidR="00156198" w:rsidRDefault="00156198" w:rsidP="00DA6253">
      <w:pPr>
        <w:pStyle w:val="ListParagraph"/>
        <w:spacing w:after="0" w:line="240" w:lineRule="auto"/>
        <w:jc w:val="both"/>
        <w:rPr>
          <w:rFonts w:ascii="Book Antiqua" w:eastAsia="Times New Roman" w:hAnsi="Book Antiqua" w:cs="Tahoma"/>
          <w:sz w:val="10"/>
          <w:szCs w:val="24"/>
        </w:rPr>
      </w:pPr>
    </w:p>
    <w:p w:rsidR="00156198" w:rsidRDefault="00156198" w:rsidP="00DA6253">
      <w:pPr>
        <w:pStyle w:val="ListParagraph"/>
        <w:spacing w:after="0" w:line="240" w:lineRule="auto"/>
        <w:jc w:val="both"/>
        <w:rPr>
          <w:rFonts w:ascii="Book Antiqua" w:eastAsia="Times New Roman" w:hAnsi="Book Antiqua" w:cs="Tahoma"/>
          <w:sz w:val="10"/>
          <w:szCs w:val="24"/>
        </w:rPr>
      </w:pPr>
    </w:p>
    <w:p w:rsidR="00156198" w:rsidRPr="00691742" w:rsidRDefault="00156198" w:rsidP="00DA6253">
      <w:pPr>
        <w:pStyle w:val="ListParagraph"/>
        <w:spacing w:after="0" w:line="240" w:lineRule="auto"/>
        <w:jc w:val="both"/>
        <w:rPr>
          <w:rFonts w:ascii="Book Antiqua" w:eastAsia="Times New Roman" w:hAnsi="Book Antiqua" w:cs="Tahoma"/>
          <w:sz w:val="10"/>
          <w:szCs w:val="24"/>
        </w:rPr>
      </w:pPr>
    </w:p>
    <w:sectPr w:rsidR="00156198" w:rsidRPr="00691742" w:rsidSect="00255113">
      <w:footerReference w:type="default" r:id="rId9"/>
      <w:pgSz w:w="11906" w:h="16838"/>
      <w:pgMar w:top="567" w:right="1440" w:bottom="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6D78" w:rsidRDefault="00A96D78" w:rsidP="001934D1">
      <w:pPr>
        <w:spacing w:after="0" w:line="240" w:lineRule="auto"/>
      </w:pPr>
      <w:r>
        <w:separator/>
      </w:r>
    </w:p>
  </w:endnote>
  <w:endnote w:type="continuationSeparator" w:id="1">
    <w:p w:rsidR="00A96D78" w:rsidRDefault="00A96D78" w:rsidP="001934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9631136"/>
      <w:docPartObj>
        <w:docPartGallery w:val="Page Numbers (Bottom of Page)"/>
        <w:docPartUnique/>
      </w:docPartObj>
    </w:sdtPr>
    <w:sdtEndPr>
      <w:rPr>
        <w:noProof/>
      </w:rPr>
    </w:sdtEndPr>
    <w:sdtContent>
      <w:p w:rsidR="00A96D78" w:rsidRDefault="00A96D78">
        <w:pPr>
          <w:pStyle w:val="Footer"/>
          <w:jc w:val="center"/>
        </w:pPr>
        <w:fldSimple w:instr=" PAGE   \* MERGEFORMAT ">
          <w:r w:rsidR="007745EA">
            <w:rPr>
              <w:noProof/>
            </w:rPr>
            <w:t>1</w:t>
          </w:r>
        </w:fldSimple>
      </w:p>
    </w:sdtContent>
  </w:sdt>
  <w:p w:rsidR="00A96D78" w:rsidRDefault="00A96D7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6D78" w:rsidRDefault="00A96D78" w:rsidP="001934D1">
      <w:pPr>
        <w:spacing w:after="0" w:line="240" w:lineRule="auto"/>
      </w:pPr>
      <w:r>
        <w:separator/>
      </w:r>
    </w:p>
  </w:footnote>
  <w:footnote w:type="continuationSeparator" w:id="1">
    <w:p w:rsidR="00A96D78" w:rsidRDefault="00A96D78" w:rsidP="001934D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F2FC9"/>
    <w:multiLevelType w:val="hybridMultilevel"/>
    <w:tmpl w:val="4940755A"/>
    <w:lvl w:ilvl="0" w:tplc="3ABC95C6">
      <w:start w:val="1"/>
      <w:numFmt w:val="lowerRoman"/>
      <w:lvlText w:val="(%1)"/>
      <w:lvlJc w:val="left"/>
      <w:pPr>
        <w:ind w:left="1364" w:hanging="720"/>
      </w:pPr>
      <w:rPr>
        <w:rFonts w:hint="default"/>
        <w:b/>
      </w:rPr>
    </w:lvl>
    <w:lvl w:ilvl="1" w:tplc="00000019" w:tentative="1">
      <w:start w:val="1"/>
      <w:numFmt w:val="lowerLetter"/>
      <w:lvlText w:val="%2."/>
      <w:lvlJc w:val="left"/>
      <w:pPr>
        <w:ind w:left="1724" w:hanging="360"/>
      </w:pPr>
    </w:lvl>
    <w:lvl w:ilvl="2" w:tplc="0000001B" w:tentative="1">
      <w:start w:val="1"/>
      <w:numFmt w:val="lowerRoman"/>
      <w:lvlText w:val="%3."/>
      <w:lvlJc w:val="right"/>
      <w:pPr>
        <w:ind w:left="2444" w:hanging="180"/>
      </w:pPr>
    </w:lvl>
    <w:lvl w:ilvl="3" w:tplc="0000000F" w:tentative="1">
      <w:start w:val="1"/>
      <w:numFmt w:val="decimal"/>
      <w:lvlText w:val="%4."/>
      <w:lvlJc w:val="left"/>
      <w:pPr>
        <w:ind w:left="3164" w:hanging="360"/>
      </w:pPr>
    </w:lvl>
    <w:lvl w:ilvl="4" w:tplc="00000019" w:tentative="1">
      <w:start w:val="1"/>
      <w:numFmt w:val="lowerLetter"/>
      <w:lvlText w:val="%5."/>
      <w:lvlJc w:val="left"/>
      <w:pPr>
        <w:ind w:left="3884" w:hanging="360"/>
      </w:pPr>
    </w:lvl>
    <w:lvl w:ilvl="5" w:tplc="0000001B" w:tentative="1">
      <w:start w:val="1"/>
      <w:numFmt w:val="lowerRoman"/>
      <w:lvlText w:val="%6."/>
      <w:lvlJc w:val="right"/>
      <w:pPr>
        <w:ind w:left="4604" w:hanging="180"/>
      </w:pPr>
    </w:lvl>
    <w:lvl w:ilvl="6" w:tplc="0000000F" w:tentative="1">
      <w:start w:val="1"/>
      <w:numFmt w:val="decimal"/>
      <w:lvlText w:val="%7."/>
      <w:lvlJc w:val="left"/>
      <w:pPr>
        <w:ind w:left="5324" w:hanging="360"/>
      </w:pPr>
    </w:lvl>
    <w:lvl w:ilvl="7" w:tplc="00000019" w:tentative="1">
      <w:start w:val="1"/>
      <w:numFmt w:val="lowerLetter"/>
      <w:lvlText w:val="%8."/>
      <w:lvlJc w:val="left"/>
      <w:pPr>
        <w:ind w:left="6044" w:hanging="360"/>
      </w:pPr>
    </w:lvl>
    <w:lvl w:ilvl="8" w:tplc="0000001B" w:tentative="1">
      <w:start w:val="1"/>
      <w:numFmt w:val="lowerRoman"/>
      <w:lvlText w:val="%9."/>
      <w:lvlJc w:val="right"/>
      <w:pPr>
        <w:ind w:left="6764" w:hanging="180"/>
      </w:pPr>
    </w:lvl>
  </w:abstractNum>
  <w:abstractNum w:abstractNumId="1">
    <w:nsid w:val="06895DF4"/>
    <w:multiLevelType w:val="hybridMultilevel"/>
    <w:tmpl w:val="7D86209A"/>
    <w:lvl w:ilvl="0" w:tplc="4D9A840E">
      <w:start w:val="1"/>
      <w:numFmt w:val="decimal"/>
      <w:lvlText w:val="%1."/>
      <w:lvlJc w:val="left"/>
      <w:pPr>
        <w:ind w:left="1364" w:hanging="360"/>
      </w:pPr>
      <w:rPr>
        <w:rFonts w:eastAsia="Calibri" w:hint="default"/>
        <w:b/>
      </w:rPr>
    </w:lvl>
    <w:lvl w:ilvl="1" w:tplc="1C090019" w:tentative="1">
      <w:start w:val="1"/>
      <w:numFmt w:val="lowerLetter"/>
      <w:lvlText w:val="%2."/>
      <w:lvlJc w:val="left"/>
      <w:pPr>
        <w:ind w:left="2084" w:hanging="360"/>
      </w:pPr>
    </w:lvl>
    <w:lvl w:ilvl="2" w:tplc="1C09001B" w:tentative="1">
      <w:start w:val="1"/>
      <w:numFmt w:val="lowerRoman"/>
      <w:lvlText w:val="%3."/>
      <w:lvlJc w:val="right"/>
      <w:pPr>
        <w:ind w:left="2804" w:hanging="180"/>
      </w:pPr>
    </w:lvl>
    <w:lvl w:ilvl="3" w:tplc="1C09000F" w:tentative="1">
      <w:start w:val="1"/>
      <w:numFmt w:val="decimal"/>
      <w:lvlText w:val="%4."/>
      <w:lvlJc w:val="left"/>
      <w:pPr>
        <w:ind w:left="3524" w:hanging="360"/>
      </w:pPr>
    </w:lvl>
    <w:lvl w:ilvl="4" w:tplc="1C090019" w:tentative="1">
      <w:start w:val="1"/>
      <w:numFmt w:val="lowerLetter"/>
      <w:lvlText w:val="%5."/>
      <w:lvlJc w:val="left"/>
      <w:pPr>
        <w:ind w:left="4244" w:hanging="360"/>
      </w:pPr>
    </w:lvl>
    <w:lvl w:ilvl="5" w:tplc="1C09001B" w:tentative="1">
      <w:start w:val="1"/>
      <w:numFmt w:val="lowerRoman"/>
      <w:lvlText w:val="%6."/>
      <w:lvlJc w:val="right"/>
      <w:pPr>
        <w:ind w:left="4964" w:hanging="180"/>
      </w:pPr>
    </w:lvl>
    <w:lvl w:ilvl="6" w:tplc="1C09000F" w:tentative="1">
      <w:start w:val="1"/>
      <w:numFmt w:val="decimal"/>
      <w:lvlText w:val="%7."/>
      <w:lvlJc w:val="left"/>
      <w:pPr>
        <w:ind w:left="5684" w:hanging="360"/>
      </w:pPr>
    </w:lvl>
    <w:lvl w:ilvl="7" w:tplc="1C090019" w:tentative="1">
      <w:start w:val="1"/>
      <w:numFmt w:val="lowerLetter"/>
      <w:lvlText w:val="%8."/>
      <w:lvlJc w:val="left"/>
      <w:pPr>
        <w:ind w:left="6404" w:hanging="360"/>
      </w:pPr>
    </w:lvl>
    <w:lvl w:ilvl="8" w:tplc="1C09001B" w:tentative="1">
      <w:start w:val="1"/>
      <w:numFmt w:val="lowerRoman"/>
      <w:lvlText w:val="%9."/>
      <w:lvlJc w:val="right"/>
      <w:pPr>
        <w:ind w:left="7124" w:hanging="180"/>
      </w:pPr>
    </w:lvl>
  </w:abstractNum>
  <w:abstractNum w:abstractNumId="2">
    <w:nsid w:val="079A5364"/>
    <w:multiLevelType w:val="hybridMultilevel"/>
    <w:tmpl w:val="DA58FCB6"/>
    <w:lvl w:ilvl="0" w:tplc="1C09001B">
      <w:start w:val="1"/>
      <w:numFmt w:val="lowerRoman"/>
      <w:lvlText w:val="%1."/>
      <w:lvlJc w:val="right"/>
      <w:pPr>
        <w:ind w:left="1872" w:hanging="360"/>
      </w:pPr>
    </w:lvl>
    <w:lvl w:ilvl="1" w:tplc="1C090019" w:tentative="1">
      <w:start w:val="1"/>
      <w:numFmt w:val="lowerLetter"/>
      <w:lvlText w:val="%2."/>
      <w:lvlJc w:val="left"/>
      <w:pPr>
        <w:ind w:left="2592" w:hanging="360"/>
      </w:pPr>
    </w:lvl>
    <w:lvl w:ilvl="2" w:tplc="1C09001B" w:tentative="1">
      <w:start w:val="1"/>
      <w:numFmt w:val="lowerRoman"/>
      <w:lvlText w:val="%3."/>
      <w:lvlJc w:val="right"/>
      <w:pPr>
        <w:ind w:left="3312" w:hanging="180"/>
      </w:pPr>
    </w:lvl>
    <w:lvl w:ilvl="3" w:tplc="1C09000F" w:tentative="1">
      <w:start w:val="1"/>
      <w:numFmt w:val="decimal"/>
      <w:lvlText w:val="%4."/>
      <w:lvlJc w:val="left"/>
      <w:pPr>
        <w:ind w:left="4032" w:hanging="360"/>
      </w:pPr>
    </w:lvl>
    <w:lvl w:ilvl="4" w:tplc="1C090019" w:tentative="1">
      <w:start w:val="1"/>
      <w:numFmt w:val="lowerLetter"/>
      <w:lvlText w:val="%5."/>
      <w:lvlJc w:val="left"/>
      <w:pPr>
        <w:ind w:left="4752" w:hanging="360"/>
      </w:pPr>
    </w:lvl>
    <w:lvl w:ilvl="5" w:tplc="1C09001B" w:tentative="1">
      <w:start w:val="1"/>
      <w:numFmt w:val="lowerRoman"/>
      <w:lvlText w:val="%6."/>
      <w:lvlJc w:val="right"/>
      <w:pPr>
        <w:ind w:left="5472" w:hanging="180"/>
      </w:pPr>
    </w:lvl>
    <w:lvl w:ilvl="6" w:tplc="1C09000F" w:tentative="1">
      <w:start w:val="1"/>
      <w:numFmt w:val="decimal"/>
      <w:lvlText w:val="%7."/>
      <w:lvlJc w:val="left"/>
      <w:pPr>
        <w:ind w:left="6192" w:hanging="360"/>
      </w:pPr>
    </w:lvl>
    <w:lvl w:ilvl="7" w:tplc="1C090019" w:tentative="1">
      <w:start w:val="1"/>
      <w:numFmt w:val="lowerLetter"/>
      <w:lvlText w:val="%8."/>
      <w:lvlJc w:val="left"/>
      <w:pPr>
        <w:ind w:left="6912" w:hanging="360"/>
      </w:pPr>
    </w:lvl>
    <w:lvl w:ilvl="8" w:tplc="1C09001B" w:tentative="1">
      <w:start w:val="1"/>
      <w:numFmt w:val="lowerRoman"/>
      <w:lvlText w:val="%9."/>
      <w:lvlJc w:val="right"/>
      <w:pPr>
        <w:ind w:left="7632" w:hanging="180"/>
      </w:pPr>
    </w:lvl>
  </w:abstractNum>
  <w:abstractNum w:abstractNumId="3">
    <w:nsid w:val="085129EC"/>
    <w:multiLevelType w:val="hybridMultilevel"/>
    <w:tmpl w:val="DCA093CC"/>
    <w:lvl w:ilvl="0" w:tplc="18E6869A">
      <w:start w:val="1"/>
      <w:numFmt w:val="lowerRoman"/>
      <w:lvlText w:val="%1."/>
      <w:lvlJc w:val="left"/>
      <w:pPr>
        <w:ind w:left="1080" w:hanging="720"/>
      </w:pPr>
      <w:rPr>
        <w:b/>
        <w:i w:val="0"/>
      </w:rPr>
    </w:lvl>
    <w:lvl w:ilvl="1" w:tplc="04410019">
      <w:start w:val="1"/>
      <w:numFmt w:val="lowerLetter"/>
      <w:lvlText w:val="%2."/>
      <w:lvlJc w:val="left"/>
      <w:pPr>
        <w:ind w:left="1440" w:hanging="360"/>
      </w:pPr>
    </w:lvl>
    <w:lvl w:ilvl="2" w:tplc="0441001B">
      <w:start w:val="1"/>
      <w:numFmt w:val="lowerRoman"/>
      <w:lvlText w:val="%3."/>
      <w:lvlJc w:val="right"/>
      <w:pPr>
        <w:ind w:left="2160" w:hanging="180"/>
      </w:pPr>
    </w:lvl>
    <w:lvl w:ilvl="3" w:tplc="0441000F">
      <w:start w:val="1"/>
      <w:numFmt w:val="decimal"/>
      <w:lvlText w:val="%4."/>
      <w:lvlJc w:val="left"/>
      <w:pPr>
        <w:ind w:left="2880" w:hanging="360"/>
      </w:pPr>
    </w:lvl>
    <w:lvl w:ilvl="4" w:tplc="04410019">
      <w:start w:val="1"/>
      <w:numFmt w:val="lowerLetter"/>
      <w:lvlText w:val="%5."/>
      <w:lvlJc w:val="left"/>
      <w:pPr>
        <w:ind w:left="3600" w:hanging="360"/>
      </w:pPr>
    </w:lvl>
    <w:lvl w:ilvl="5" w:tplc="0441001B">
      <w:start w:val="1"/>
      <w:numFmt w:val="lowerRoman"/>
      <w:lvlText w:val="%6."/>
      <w:lvlJc w:val="right"/>
      <w:pPr>
        <w:ind w:left="4320" w:hanging="180"/>
      </w:pPr>
    </w:lvl>
    <w:lvl w:ilvl="6" w:tplc="0441000F">
      <w:start w:val="1"/>
      <w:numFmt w:val="decimal"/>
      <w:lvlText w:val="%7."/>
      <w:lvlJc w:val="left"/>
      <w:pPr>
        <w:ind w:left="5040" w:hanging="360"/>
      </w:pPr>
    </w:lvl>
    <w:lvl w:ilvl="7" w:tplc="04410019">
      <w:start w:val="1"/>
      <w:numFmt w:val="lowerLetter"/>
      <w:lvlText w:val="%8."/>
      <w:lvlJc w:val="left"/>
      <w:pPr>
        <w:ind w:left="5760" w:hanging="360"/>
      </w:pPr>
    </w:lvl>
    <w:lvl w:ilvl="8" w:tplc="0441001B">
      <w:start w:val="1"/>
      <w:numFmt w:val="lowerRoman"/>
      <w:lvlText w:val="%9."/>
      <w:lvlJc w:val="right"/>
      <w:pPr>
        <w:ind w:left="6480" w:hanging="180"/>
      </w:pPr>
    </w:lvl>
  </w:abstractNum>
  <w:abstractNum w:abstractNumId="4">
    <w:nsid w:val="15592B31"/>
    <w:multiLevelType w:val="hybridMultilevel"/>
    <w:tmpl w:val="C8A63E90"/>
    <w:lvl w:ilvl="0" w:tplc="4ACA77BC">
      <w:start w:val="1"/>
      <w:numFmt w:val="lowerLetter"/>
      <w:lvlText w:val="(%1)"/>
      <w:lvlJc w:val="left"/>
      <w:pPr>
        <w:ind w:left="1440" w:hanging="360"/>
      </w:pPr>
      <w:rPr>
        <w:rFonts w:hint="default"/>
        <w:b/>
        <w:i w:val="0"/>
      </w:rPr>
    </w:lvl>
    <w:lvl w:ilvl="1" w:tplc="00000019" w:tentative="1">
      <w:start w:val="1"/>
      <w:numFmt w:val="lowerLetter"/>
      <w:lvlText w:val="%2."/>
      <w:lvlJc w:val="left"/>
      <w:pPr>
        <w:ind w:left="2160" w:hanging="360"/>
      </w:pPr>
    </w:lvl>
    <w:lvl w:ilvl="2" w:tplc="0000001B" w:tentative="1">
      <w:start w:val="1"/>
      <w:numFmt w:val="lowerRoman"/>
      <w:lvlText w:val="%3."/>
      <w:lvlJc w:val="right"/>
      <w:pPr>
        <w:ind w:left="2880" w:hanging="180"/>
      </w:pPr>
    </w:lvl>
    <w:lvl w:ilvl="3" w:tplc="0000000F" w:tentative="1">
      <w:start w:val="1"/>
      <w:numFmt w:val="decimal"/>
      <w:lvlText w:val="%4."/>
      <w:lvlJc w:val="left"/>
      <w:pPr>
        <w:ind w:left="3600" w:hanging="360"/>
      </w:pPr>
    </w:lvl>
    <w:lvl w:ilvl="4" w:tplc="00000019" w:tentative="1">
      <w:start w:val="1"/>
      <w:numFmt w:val="lowerLetter"/>
      <w:lvlText w:val="%5."/>
      <w:lvlJc w:val="left"/>
      <w:pPr>
        <w:ind w:left="4320" w:hanging="360"/>
      </w:pPr>
    </w:lvl>
    <w:lvl w:ilvl="5" w:tplc="0000001B" w:tentative="1">
      <w:start w:val="1"/>
      <w:numFmt w:val="lowerRoman"/>
      <w:lvlText w:val="%6."/>
      <w:lvlJc w:val="right"/>
      <w:pPr>
        <w:ind w:left="5040" w:hanging="180"/>
      </w:pPr>
    </w:lvl>
    <w:lvl w:ilvl="6" w:tplc="0000000F" w:tentative="1">
      <w:start w:val="1"/>
      <w:numFmt w:val="decimal"/>
      <w:lvlText w:val="%7."/>
      <w:lvlJc w:val="left"/>
      <w:pPr>
        <w:ind w:left="5760" w:hanging="360"/>
      </w:pPr>
    </w:lvl>
    <w:lvl w:ilvl="7" w:tplc="00000019" w:tentative="1">
      <w:start w:val="1"/>
      <w:numFmt w:val="lowerLetter"/>
      <w:lvlText w:val="%8."/>
      <w:lvlJc w:val="left"/>
      <w:pPr>
        <w:ind w:left="6480" w:hanging="360"/>
      </w:pPr>
    </w:lvl>
    <w:lvl w:ilvl="8" w:tplc="0000001B" w:tentative="1">
      <w:start w:val="1"/>
      <w:numFmt w:val="lowerRoman"/>
      <w:lvlText w:val="%9."/>
      <w:lvlJc w:val="right"/>
      <w:pPr>
        <w:ind w:left="7200" w:hanging="180"/>
      </w:pPr>
    </w:lvl>
  </w:abstractNum>
  <w:abstractNum w:abstractNumId="5">
    <w:nsid w:val="19F866C4"/>
    <w:multiLevelType w:val="hybridMultilevel"/>
    <w:tmpl w:val="77FA107C"/>
    <w:lvl w:ilvl="0" w:tplc="4964EB90">
      <w:start w:val="1"/>
      <w:numFmt w:val="lowerRoman"/>
      <w:lvlText w:val="(%1)"/>
      <w:lvlJc w:val="left"/>
      <w:pPr>
        <w:ind w:left="1364" w:hanging="72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1A086134"/>
    <w:multiLevelType w:val="hybridMultilevel"/>
    <w:tmpl w:val="AA54D434"/>
    <w:lvl w:ilvl="0" w:tplc="192ADF3C">
      <w:start w:val="1"/>
      <w:numFmt w:val="decimal"/>
      <w:lvlText w:val="%1."/>
      <w:lvlJc w:val="left"/>
      <w:pPr>
        <w:ind w:left="720" w:hanging="360"/>
      </w:pPr>
      <w:rPr>
        <w:b/>
        <w:color w:val="auto"/>
      </w:rPr>
    </w:lvl>
    <w:lvl w:ilvl="1" w:tplc="1C090019" w:tentative="1">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nsid w:val="1E0C6DC3"/>
    <w:multiLevelType w:val="hybridMultilevel"/>
    <w:tmpl w:val="0A943018"/>
    <w:lvl w:ilvl="0" w:tplc="06AEC5BA">
      <w:start w:val="2"/>
      <w:numFmt w:val="lowerLetter"/>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1F105BE1"/>
    <w:multiLevelType w:val="hybridMultilevel"/>
    <w:tmpl w:val="1CB83CEE"/>
    <w:lvl w:ilvl="0" w:tplc="1C09000F">
      <w:start w:val="1"/>
      <w:numFmt w:val="decimal"/>
      <w:lvlText w:val="%1."/>
      <w:lvlJc w:val="left"/>
      <w:pPr>
        <w:ind w:left="1004" w:hanging="360"/>
      </w:pPr>
    </w:lvl>
    <w:lvl w:ilvl="1" w:tplc="1C090019" w:tentative="1">
      <w:start w:val="1"/>
      <w:numFmt w:val="lowerLetter"/>
      <w:lvlText w:val="%2."/>
      <w:lvlJc w:val="left"/>
      <w:pPr>
        <w:ind w:left="1724" w:hanging="360"/>
      </w:pPr>
    </w:lvl>
    <w:lvl w:ilvl="2" w:tplc="1C09001B" w:tentative="1">
      <w:start w:val="1"/>
      <w:numFmt w:val="lowerRoman"/>
      <w:lvlText w:val="%3."/>
      <w:lvlJc w:val="right"/>
      <w:pPr>
        <w:ind w:left="2444" w:hanging="180"/>
      </w:pPr>
    </w:lvl>
    <w:lvl w:ilvl="3" w:tplc="1C09000F" w:tentative="1">
      <w:start w:val="1"/>
      <w:numFmt w:val="decimal"/>
      <w:lvlText w:val="%4."/>
      <w:lvlJc w:val="left"/>
      <w:pPr>
        <w:ind w:left="3164" w:hanging="360"/>
      </w:pPr>
    </w:lvl>
    <w:lvl w:ilvl="4" w:tplc="1C090019" w:tentative="1">
      <w:start w:val="1"/>
      <w:numFmt w:val="lowerLetter"/>
      <w:lvlText w:val="%5."/>
      <w:lvlJc w:val="left"/>
      <w:pPr>
        <w:ind w:left="3884" w:hanging="360"/>
      </w:pPr>
    </w:lvl>
    <w:lvl w:ilvl="5" w:tplc="1C09001B" w:tentative="1">
      <w:start w:val="1"/>
      <w:numFmt w:val="lowerRoman"/>
      <w:lvlText w:val="%6."/>
      <w:lvlJc w:val="right"/>
      <w:pPr>
        <w:ind w:left="4604" w:hanging="180"/>
      </w:pPr>
    </w:lvl>
    <w:lvl w:ilvl="6" w:tplc="1C09000F" w:tentative="1">
      <w:start w:val="1"/>
      <w:numFmt w:val="decimal"/>
      <w:lvlText w:val="%7."/>
      <w:lvlJc w:val="left"/>
      <w:pPr>
        <w:ind w:left="5324" w:hanging="360"/>
      </w:pPr>
    </w:lvl>
    <w:lvl w:ilvl="7" w:tplc="1C090019" w:tentative="1">
      <w:start w:val="1"/>
      <w:numFmt w:val="lowerLetter"/>
      <w:lvlText w:val="%8."/>
      <w:lvlJc w:val="left"/>
      <w:pPr>
        <w:ind w:left="6044" w:hanging="360"/>
      </w:pPr>
    </w:lvl>
    <w:lvl w:ilvl="8" w:tplc="1C09001B" w:tentative="1">
      <w:start w:val="1"/>
      <w:numFmt w:val="lowerRoman"/>
      <w:lvlText w:val="%9."/>
      <w:lvlJc w:val="right"/>
      <w:pPr>
        <w:ind w:left="6764" w:hanging="180"/>
      </w:pPr>
    </w:lvl>
  </w:abstractNum>
  <w:abstractNum w:abstractNumId="9">
    <w:nsid w:val="23D5677B"/>
    <w:multiLevelType w:val="hybridMultilevel"/>
    <w:tmpl w:val="44F4BA48"/>
    <w:lvl w:ilvl="0" w:tplc="0F80E32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AC3938"/>
    <w:multiLevelType w:val="hybridMultilevel"/>
    <w:tmpl w:val="5A888EB0"/>
    <w:lvl w:ilvl="0" w:tplc="1C090017">
      <w:start w:val="1"/>
      <w:numFmt w:val="lowerLetter"/>
      <w:lvlText w:val="%1)"/>
      <w:lvlJc w:val="left"/>
      <w:pPr>
        <w:ind w:left="1866" w:hanging="360"/>
      </w:pPr>
    </w:lvl>
    <w:lvl w:ilvl="1" w:tplc="1C090019" w:tentative="1">
      <w:start w:val="1"/>
      <w:numFmt w:val="lowerLetter"/>
      <w:lvlText w:val="%2."/>
      <w:lvlJc w:val="left"/>
      <w:pPr>
        <w:ind w:left="2586" w:hanging="360"/>
      </w:pPr>
    </w:lvl>
    <w:lvl w:ilvl="2" w:tplc="1C09001B" w:tentative="1">
      <w:start w:val="1"/>
      <w:numFmt w:val="lowerRoman"/>
      <w:lvlText w:val="%3."/>
      <w:lvlJc w:val="right"/>
      <w:pPr>
        <w:ind w:left="3306" w:hanging="180"/>
      </w:pPr>
    </w:lvl>
    <w:lvl w:ilvl="3" w:tplc="1C09000F" w:tentative="1">
      <w:start w:val="1"/>
      <w:numFmt w:val="decimal"/>
      <w:lvlText w:val="%4."/>
      <w:lvlJc w:val="left"/>
      <w:pPr>
        <w:ind w:left="4026" w:hanging="360"/>
      </w:pPr>
    </w:lvl>
    <w:lvl w:ilvl="4" w:tplc="1C090019" w:tentative="1">
      <w:start w:val="1"/>
      <w:numFmt w:val="lowerLetter"/>
      <w:lvlText w:val="%5."/>
      <w:lvlJc w:val="left"/>
      <w:pPr>
        <w:ind w:left="4746" w:hanging="360"/>
      </w:pPr>
    </w:lvl>
    <w:lvl w:ilvl="5" w:tplc="1C09001B" w:tentative="1">
      <w:start w:val="1"/>
      <w:numFmt w:val="lowerRoman"/>
      <w:lvlText w:val="%6."/>
      <w:lvlJc w:val="right"/>
      <w:pPr>
        <w:ind w:left="5466" w:hanging="180"/>
      </w:pPr>
    </w:lvl>
    <w:lvl w:ilvl="6" w:tplc="1C09000F" w:tentative="1">
      <w:start w:val="1"/>
      <w:numFmt w:val="decimal"/>
      <w:lvlText w:val="%7."/>
      <w:lvlJc w:val="left"/>
      <w:pPr>
        <w:ind w:left="6186" w:hanging="360"/>
      </w:pPr>
    </w:lvl>
    <w:lvl w:ilvl="7" w:tplc="1C090019" w:tentative="1">
      <w:start w:val="1"/>
      <w:numFmt w:val="lowerLetter"/>
      <w:lvlText w:val="%8."/>
      <w:lvlJc w:val="left"/>
      <w:pPr>
        <w:ind w:left="6906" w:hanging="360"/>
      </w:pPr>
    </w:lvl>
    <w:lvl w:ilvl="8" w:tplc="1C09001B" w:tentative="1">
      <w:start w:val="1"/>
      <w:numFmt w:val="lowerRoman"/>
      <w:lvlText w:val="%9."/>
      <w:lvlJc w:val="right"/>
      <w:pPr>
        <w:ind w:left="7626" w:hanging="180"/>
      </w:pPr>
    </w:lvl>
  </w:abstractNum>
  <w:abstractNum w:abstractNumId="11">
    <w:nsid w:val="2C3D4C21"/>
    <w:multiLevelType w:val="hybridMultilevel"/>
    <w:tmpl w:val="81A62D7A"/>
    <w:lvl w:ilvl="0" w:tplc="1C090017">
      <w:start w:val="1"/>
      <w:numFmt w:val="lowerLetter"/>
      <w:lvlText w:val="%1)"/>
      <w:lvlJc w:val="left"/>
      <w:pPr>
        <w:ind w:left="1146" w:hanging="360"/>
      </w:p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12">
    <w:nsid w:val="2DC50D45"/>
    <w:multiLevelType w:val="hybridMultilevel"/>
    <w:tmpl w:val="8CF644F0"/>
    <w:lvl w:ilvl="0" w:tplc="FFFFFFFF">
      <w:start w:val="1"/>
      <w:numFmt w:val="decimal"/>
      <w:lvlText w:val="%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3">
    <w:nsid w:val="2E8441A2"/>
    <w:multiLevelType w:val="hybridMultilevel"/>
    <w:tmpl w:val="75BE7308"/>
    <w:lvl w:ilvl="0" w:tplc="0409000F">
      <w:start w:val="6"/>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BA43875"/>
    <w:multiLevelType w:val="hybridMultilevel"/>
    <w:tmpl w:val="E5E2AC40"/>
    <w:lvl w:ilvl="0" w:tplc="192ADF3C">
      <w:start w:val="1"/>
      <w:numFmt w:val="decimal"/>
      <w:lvlText w:val="%1."/>
      <w:lvlJc w:val="left"/>
      <w:pPr>
        <w:ind w:left="720" w:hanging="360"/>
      </w:pPr>
      <w:rPr>
        <w:b/>
        <w:color w:val="auto"/>
      </w:rPr>
    </w:lvl>
    <w:lvl w:ilvl="1" w:tplc="04410019">
      <w:start w:val="1"/>
      <w:numFmt w:val="lowerLetter"/>
      <w:lvlText w:val="%2."/>
      <w:lvlJc w:val="left"/>
      <w:pPr>
        <w:ind w:left="1440" w:hanging="360"/>
      </w:pPr>
    </w:lvl>
    <w:lvl w:ilvl="2" w:tplc="0441001B">
      <w:start w:val="1"/>
      <w:numFmt w:val="lowerRoman"/>
      <w:lvlText w:val="%3."/>
      <w:lvlJc w:val="right"/>
      <w:pPr>
        <w:ind w:left="2160" w:hanging="180"/>
      </w:pPr>
    </w:lvl>
    <w:lvl w:ilvl="3" w:tplc="0441000F">
      <w:start w:val="1"/>
      <w:numFmt w:val="decimal"/>
      <w:lvlText w:val="%4."/>
      <w:lvlJc w:val="left"/>
      <w:pPr>
        <w:ind w:left="2880" w:hanging="360"/>
      </w:pPr>
    </w:lvl>
    <w:lvl w:ilvl="4" w:tplc="04410019">
      <w:start w:val="1"/>
      <w:numFmt w:val="lowerLetter"/>
      <w:lvlText w:val="%5."/>
      <w:lvlJc w:val="left"/>
      <w:pPr>
        <w:ind w:left="3600" w:hanging="360"/>
      </w:pPr>
    </w:lvl>
    <w:lvl w:ilvl="5" w:tplc="0441001B">
      <w:start w:val="1"/>
      <w:numFmt w:val="lowerRoman"/>
      <w:lvlText w:val="%6."/>
      <w:lvlJc w:val="right"/>
      <w:pPr>
        <w:ind w:left="4320" w:hanging="180"/>
      </w:pPr>
    </w:lvl>
    <w:lvl w:ilvl="6" w:tplc="0441000F">
      <w:start w:val="1"/>
      <w:numFmt w:val="decimal"/>
      <w:lvlText w:val="%7."/>
      <w:lvlJc w:val="left"/>
      <w:pPr>
        <w:ind w:left="5040" w:hanging="360"/>
      </w:pPr>
    </w:lvl>
    <w:lvl w:ilvl="7" w:tplc="04410019">
      <w:start w:val="1"/>
      <w:numFmt w:val="lowerLetter"/>
      <w:lvlText w:val="%8."/>
      <w:lvlJc w:val="left"/>
      <w:pPr>
        <w:ind w:left="5760" w:hanging="360"/>
      </w:pPr>
    </w:lvl>
    <w:lvl w:ilvl="8" w:tplc="0441001B">
      <w:start w:val="1"/>
      <w:numFmt w:val="lowerRoman"/>
      <w:lvlText w:val="%9."/>
      <w:lvlJc w:val="right"/>
      <w:pPr>
        <w:ind w:left="6480" w:hanging="180"/>
      </w:pPr>
    </w:lvl>
  </w:abstractNum>
  <w:abstractNum w:abstractNumId="15">
    <w:nsid w:val="3C2A6A33"/>
    <w:multiLevelType w:val="hybridMultilevel"/>
    <w:tmpl w:val="B994E5E4"/>
    <w:lvl w:ilvl="0" w:tplc="4B7AFC9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C5C5149"/>
    <w:multiLevelType w:val="hybridMultilevel"/>
    <w:tmpl w:val="39FE3200"/>
    <w:lvl w:ilvl="0" w:tplc="A558B1B0">
      <w:start w:val="10"/>
      <w:numFmt w:val="decimal"/>
      <w:lvlText w:val="%1."/>
      <w:lvlJc w:val="left"/>
      <w:pPr>
        <w:ind w:left="750" w:hanging="39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3C5E359A"/>
    <w:multiLevelType w:val="hybridMultilevel"/>
    <w:tmpl w:val="D0003300"/>
    <w:lvl w:ilvl="0" w:tplc="4F026D90">
      <w:start w:val="1"/>
      <w:numFmt w:val="lowerRoman"/>
      <w:lvlText w:val="(%1)"/>
      <w:lvlJc w:val="left"/>
      <w:pPr>
        <w:ind w:left="2084" w:hanging="720"/>
      </w:pPr>
      <w:rPr>
        <w:rFonts w:hint="default"/>
      </w:r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18">
    <w:nsid w:val="4069340D"/>
    <w:multiLevelType w:val="hybridMultilevel"/>
    <w:tmpl w:val="F88A6B34"/>
    <w:lvl w:ilvl="0" w:tplc="CA48B02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0E66795"/>
    <w:multiLevelType w:val="hybridMultilevel"/>
    <w:tmpl w:val="25383492"/>
    <w:lvl w:ilvl="0" w:tplc="FD94D288">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nsid w:val="44890583"/>
    <w:multiLevelType w:val="hybridMultilevel"/>
    <w:tmpl w:val="3AD8DCB6"/>
    <w:lvl w:ilvl="0" w:tplc="04090017">
      <w:start w:val="1"/>
      <w:numFmt w:val="lowerLetter"/>
      <w:lvlText w:val="%1)"/>
      <w:lvlJc w:val="left"/>
      <w:pPr>
        <w:tabs>
          <w:tab w:val="num" w:pos="1140"/>
        </w:tabs>
        <w:ind w:left="114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56D4525D"/>
    <w:multiLevelType w:val="hybridMultilevel"/>
    <w:tmpl w:val="E4B80E76"/>
    <w:lvl w:ilvl="0" w:tplc="635AE71C">
      <w:start w:val="1"/>
      <w:numFmt w:val="lowerLetter"/>
      <w:lvlText w:val="(%1)"/>
      <w:lvlJc w:val="left"/>
      <w:pPr>
        <w:ind w:left="1004" w:hanging="360"/>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582B3CCB"/>
    <w:multiLevelType w:val="hybridMultilevel"/>
    <w:tmpl w:val="CB46F9F6"/>
    <w:lvl w:ilvl="0" w:tplc="436CD66E">
      <w:start w:val="1"/>
      <w:numFmt w:val="lowerRoman"/>
      <w:lvlText w:val="(%1)"/>
      <w:lvlJc w:val="left"/>
      <w:pPr>
        <w:ind w:left="2008" w:hanging="72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23">
    <w:nsid w:val="58E21D59"/>
    <w:multiLevelType w:val="hybridMultilevel"/>
    <w:tmpl w:val="13948880"/>
    <w:lvl w:ilvl="0" w:tplc="1C090011">
      <w:start w:val="1"/>
      <w:numFmt w:val="decimal"/>
      <w:lvlText w:val="%1)"/>
      <w:lvlJc w:val="left"/>
      <w:pPr>
        <w:ind w:left="1146" w:hanging="360"/>
      </w:p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24">
    <w:nsid w:val="5CA31181"/>
    <w:multiLevelType w:val="hybridMultilevel"/>
    <w:tmpl w:val="408CA296"/>
    <w:lvl w:ilvl="0" w:tplc="F39EAF10">
      <w:start w:val="1"/>
      <w:numFmt w:val="lowerLetter"/>
      <w:lvlText w:val="%1)"/>
      <w:lvlJc w:val="left"/>
      <w:pPr>
        <w:ind w:left="1296" w:hanging="360"/>
      </w:pPr>
      <w:rPr>
        <w:b/>
      </w:rPr>
    </w:lvl>
    <w:lvl w:ilvl="1" w:tplc="1C090019" w:tentative="1">
      <w:start w:val="1"/>
      <w:numFmt w:val="lowerLetter"/>
      <w:lvlText w:val="%2."/>
      <w:lvlJc w:val="left"/>
      <w:pPr>
        <w:ind w:left="2016" w:hanging="360"/>
      </w:pPr>
    </w:lvl>
    <w:lvl w:ilvl="2" w:tplc="1C09001B" w:tentative="1">
      <w:start w:val="1"/>
      <w:numFmt w:val="lowerRoman"/>
      <w:lvlText w:val="%3."/>
      <w:lvlJc w:val="right"/>
      <w:pPr>
        <w:ind w:left="2736" w:hanging="180"/>
      </w:pPr>
    </w:lvl>
    <w:lvl w:ilvl="3" w:tplc="1C09000F" w:tentative="1">
      <w:start w:val="1"/>
      <w:numFmt w:val="decimal"/>
      <w:lvlText w:val="%4."/>
      <w:lvlJc w:val="left"/>
      <w:pPr>
        <w:ind w:left="3456" w:hanging="360"/>
      </w:pPr>
    </w:lvl>
    <w:lvl w:ilvl="4" w:tplc="1C090019" w:tentative="1">
      <w:start w:val="1"/>
      <w:numFmt w:val="lowerLetter"/>
      <w:lvlText w:val="%5."/>
      <w:lvlJc w:val="left"/>
      <w:pPr>
        <w:ind w:left="4176" w:hanging="360"/>
      </w:pPr>
    </w:lvl>
    <w:lvl w:ilvl="5" w:tplc="1C09001B" w:tentative="1">
      <w:start w:val="1"/>
      <w:numFmt w:val="lowerRoman"/>
      <w:lvlText w:val="%6."/>
      <w:lvlJc w:val="right"/>
      <w:pPr>
        <w:ind w:left="4896" w:hanging="180"/>
      </w:pPr>
    </w:lvl>
    <w:lvl w:ilvl="6" w:tplc="1C09000F" w:tentative="1">
      <w:start w:val="1"/>
      <w:numFmt w:val="decimal"/>
      <w:lvlText w:val="%7."/>
      <w:lvlJc w:val="left"/>
      <w:pPr>
        <w:ind w:left="5616" w:hanging="360"/>
      </w:pPr>
    </w:lvl>
    <w:lvl w:ilvl="7" w:tplc="1C090019" w:tentative="1">
      <w:start w:val="1"/>
      <w:numFmt w:val="lowerLetter"/>
      <w:lvlText w:val="%8."/>
      <w:lvlJc w:val="left"/>
      <w:pPr>
        <w:ind w:left="6336" w:hanging="360"/>
      </w:pPr>
    </w:lvl>
    <w:lvl w:ilvl="8" w:tplc="1C09001B" w:tentative="1">
      <w:start w:val="1"/>
      <w:numFmt w:val="lowerRoman"/>
      <w:lvlText w:val="%9."/>
      <w:lvlJc w:val="right"/>
      <w:pPr>
        <w:ind w:left="7056" w:hanging="180"/>
      </w:pPr>
    </w:lvl>
  </w:abstractNum>
  <w:abstractNum w:abstractNumId="25">
    <w:nsid w:val="5E785F6E"/>
    <w:multiLevelType w:val="hybridMultilevel"/>
    <w:tmpl w:val="EFFC55B8"/>
    <w:lvl w:ilvl="0" w:tplc="59D6C5AA">
      <w:start w:val="1"/>
      <w:numFmt w:val="decimal"/>
      <w:lvlText w:val="%1."/>
      <w:lvlJc w:val="left"/>
      <w:pPr>
        <w:ind w:left="644" w:hanging="360"/>
      </w:pPr>
      <w:rPr>
        <w:rFonts w:cs="Times New Roman" w:hint="default"/>
        <w:b w:val="0"/>
        <w:i w:val="0"/>
        <w:sz w:val="24"/>
      </w:rPr>
    </w:lvl>
    <w:lvl w:ilvl="1" w:tplc="04410019">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26">
    <w:nsid w:val="6A5B000A"/>
    <w:multiLevelType w:val="hybridMultilevel"/>
    <w:tmpl w:val="60A89720"/>
    <w:lvl w:ilvl="0" w:tplc="C15C8F06">
      <w:start w:val="1"/>
      <w:numFmt w:val="upperRoman"/>
      <w:lvlText w:val="(%1)"/>
      <w:lvlJc w:val="left"/>
      <w:pPr>
        <w:ind w:left="1724" w:hanging="72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27">
    <w:nsid w:val="6F0034B3"/>
    <w:multiLevelType w:val="hybridMultilevel"/>
    <w:tmpl w:val="A88C8A48"/>
    <w:lvl w:ilvl="0" w:tplc="F84071AE">
      <w:start w:val="1"/>
      <w:numFmt w:val="lowerLetter"/>
      <w:lvlText w:val="%1)"/>
      <w:lvlJc w:val="left"/>
      <w:pPr>
        <w:ind w:left="936" w:hanging="360"/>
      </w:pPr>
      <w:rPr>
        <w:rFonts w:hint="default"/>
      </w:rPr>
    </w:lvl>
    <w:lvl w:ilvl="1" w:tplc="1C090019" w:tentative="1">
      <w:start w:val="1"/>
      <w:numFmt w:val="lowerLetter"/>
      <w:lvlText w:val="%2."/>
      <w:lvlJc w:val="left"/>
      <w:pPr>
        <w:ind w:left="1656" w:hanging="360"/>
      </w:pPr>
    </w:lvl>
    <w:lvl w:ilvl="2" w:tplc="1C09001B" w:tentative="1">
      <w:start w:val="1"/>
      <w:numFmt w:val="lowerRoman"/>
      <w:lvlText w:val="%3."/>
      <w:lvlJc w:val="right"/>
      <w:pPr>
        <w:ind w:left="2376" w:hanging="180"/>
      </w:pPr>
    </w:lvl>
    <w:lvl w:ilvl="3" w:tplc="1C09000F" w:tentative="1">
      <w:start w:val="1"/>
      <w:numFmt w:val="decimal"/>
      <w:lvlText w:val="%4."/>
      <w:lvlJc w:val="left"/>
      <w:pPr>
        <w:ind w:left="3096" w:hanging="360"/>
      </w:pPr>
    </w:lvl>
    <w:lvl w:ilvl="4" w:tplc="1C090019" w:tentative="1">
      <w:start w:val="1"/>
      <w:numFmt w:val="lowerLetter"/>
      <w:lvlText w:val="%5."/>
      <w:lvlJc w:val="left"/>
      <w:pPr>
        <w:ind w:left="3816" w:hanging="360"/>
      </w:pPr>
    </w:lvl>
    <w:lvl w:ilvl="5" w:tplc="1C09001B" w:tentative="1">
      <w:start w:val="1"/>
      <w:numFmt w:val="lowerRoman"/>
      <w:lvlText w:val="%6."/>
      <w:lvlJc w:val="right"/>
      <w:pPr>
        <w:ind w:left="4536" w:hanging="180"/>
      </w:pPr>
    </w:lvl>
    <w:lvl w:ilvl="6" w:tplc="1C09000F" w:tentative="1">
      <w:start w:val="1"/>
      <w:numFmt w:val="decimal"/>
      <w:lvlText w:val="%7."/>
      <w:lvlJc w:val="left"/>
      <w:pPr>
        <w:ind w:left="5256" w:hanging="360"/>
      </w:pPr>
    </w:lvl>
    <w:lvl w:ilvl="7" w:tplc="1C090019" w:tentative="1">
      <w:start w:val="1"/>
      <w:numFmt w:val="lowerLetter"/>
      <w:lvlText w:val="%8."/>
      <w:lvlJc w:val="left"/>
      <w:pPr>
        <w:ind w:left="5976" w:hanging="360"/>
      </w:pPr>
    </w:lvl>
    <w:lvl w:ilvl="8" w:tplc="1C09001B" w:tentative="1">
      <w:start w:val="1"/>
      <w:numFmt w:val="lowerRoman"/>
      <w:lvlText w:val="%9."/>
      <w:lvlJc w:val="right"/>
      <w:pPr>
        <w:ind w:left="6696" w:hanging="180"/>
      </w:pPr>
    </w:lvl>
  </w:abstractNum>
  <w:abstractNum w:abstractNumId="28">
    <w:nsid w:val="700B16C0"/>
    <w:multiLevelType w:val="hybridMultilevel"/>
    <w:tmpl w:val="B01E031C"/>
    <w:lvl w:ilvl="0" w:tplc="27DEBFF6">
      <w:start w:val="1"/>
      <w:numFmt w:val="lowerRoman"/>
      <w:lvlText w:val="(%1)"/>
      <w:lvlJc w:val="left"/>
      <w:pPr>
        <w:ind w:left="1364" w:hanging="72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nsid w:val="736778FA"/>
    <w:multiLevelType w:val="hybridMultilevel"/>
    <w:tmpl w:val="B2EC7462"/>
    <w:lvl w:ilvl="0" w:tplc="6914C6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4A069C4"/>
    <w:multiLevelType w:val="hybridMultilevel"/>
    <w:tmpl w:val="15E2EC3C"/>
    <w:lvl w:ilvl="0" w:tplc="FF46AE08">
      <w:start w:val="1"/>
      <w:numFmt w:val="decimal"/>
      <w:lvlText w:val="%1."/>
      <w:lvlJc w:val="left"/>
      <w:pPr>
        <w:ind w:left="644" w:hanging="360"/>
      </w:pPr>
      <w:rPr>
        <w:b/>
        <w:i w:val="0"/>
      </w:rPr>
    </w:lvl>
    <w:lvl w:ilvl="1" w:tplc="1C090019">
      <w:start w:val="1"/>
      <w:numFmt w:val="lowerLetter"/>
      <w:lvlText w:val="%2."/>
      <w:lvlJc w:val="left"/>
      <w:pPr>
        <w:ind w:left="1364" w:hanging="360"/>
      </w:pPr>
    </w:lvl>
    <w:lvl w:ilvl="2" w:tplc="1C09001B">
      <w:start w:val="1"/>
      <w:numFmt w:val="lowerRoman"/>
      <w:lvlText w:val="%3."/>
      <w:lvlJc w:val="right"/>
      <w:pPr>
        <w:ind w:left="2084" w:hanging="180"/>
      </w:pPr>
    </w:lvl>
    <w:lvl w:ilvl="3" w:tplc="1C09000F">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31">
    <w:nsid w:val="7507578D"/>
    <w:multiLevelType w:val="hybridMultilevel"/>
    <w:tmpl w:val="B0B48C14"/>
    <w:lvl w:ilvl="0" w:tplc="E5B2621A">
      <w:start w:val="1"/>
      <w:numFmt w:val="lowerRoman"/>
      <w:lvlText w:val="%1."/>
      <w:lvlJc w:val="left"/>
      <w:pPr>
        <w:ind w:left="1800" w:hanging="720"/>
      </w:pPr>
      <w:rPr>
        <w:rFonts w:hint="default"/>
      </w:rPr>
    </w:lvl>
    <w:lvl w:ilvl="1" w:tplc="00000019" w:tentative="1">
      <w:start w:val="1"/>
      <w:numFmt w:val="lowerLetter"/>
      <w:lvlText w:val="%2."/>
      <w:lvlJc w:val="left"/>
      <w:pPr>
        <w:ind w:left="2160" w:hanging="360"/>
      </w:pPr>
    </w:lvl>
    <w:lvl w:ilvl="2" w:tplc="0000001B" w:tentative="1">
      <w:start w:val="1"/>
      <w:numFmt w:val="lowerRoman"/>
      <w:lvlText w:val="%3."/>
      <w:lvlJc w:val="right"/>
      <w:pPr>
        <w:ind w:left="2880" w:hanging="180"/>
      </w:pPr>
    </w:lvl>
    <w:lvl w:ilvl="3" w:tplc="0000000F" w:tentative="1">
      <w:start w:val="1"/>
      <w:numFmt w:val="decimal"/>
      <w:lvlText w:val="%4."/>
      <w:lvlJc w:val="left"/>
      <w:pPr>
        <w:ind w:left="3600" w:hanging="360"/>
      </w:pPr>
    </w:lvl>
    <w:lvl w:ilvl="4" w:tplc="00000019" w:tentative="1">
      <w:start w:val="1"/>
      <w:numFmt w:val="lowerLetter"/>
      <w:lvlText w:val="%5."/>
      <w:lvlJc w:val="left"/>
      <w:pPr>
        <w:ind w:left="4320" w:hanging="360"/>
      </w:pPr>
    </w:lvl>
    <w:lvl w:ilvl="5" w:tplc="0000001B" w:tentative="1">
      <w:start w:val="1"/>
      <w:numFmt w:val="lowerRoman"/>
      <w:lvlText w:val="%6."/>
      <w:lvlJc w:val="right"/>
      <w:pPr>
        <w:ind w:left="5040" w:hanging="180"/>
      </w:pPr>
    </w:lvl>
    <w:lvl w:ilvl="6" w:tplc="0000000F" w:tentative="1">
      <w:start w:val="1"/>
      <w:numFmt w:val="decimal"/>
      <w:lvlText w:val="%7."/>
      <w:lvlJc w:val="left"/>
      <w:pPr>
        <w:ind w:left="5760" w:hanging="360"/>
      </w:pPr>
    </w:lvl>
    <w:lvl w:ilvl="7" w:tplc="00000019" w:tentative="1">
      <w:start w:val="1"/>
      <w:numFmt w:val="lowerLetter"/>
      <w:lvlText w:val="%8."/>
      <w:lvlJc w:val="left"/>
      <w:pPr>
        <w:ind w:left="6480" w:hanging="360"/>
      </w:pPr>
    </w:lvl>
    <w:lvl w:ilvl="8" w:tplc="0000001B" w:tentative="1">
      <w:start w:val="1"/>
      <w:numFmt w:val="lowerRoman"/>
      <w:lvlText w:val="%9."/>
      <w:lvlJc w:val="right"/>
      <w:pPr>
        <w:ind w:left="7200" w:hanging="180"/>
      </w:pPr>
    </w:lvl>
  </w:abstractNum>
  <w:abstractNum w:abstractNumId="32">
    <w:nsid w:val="75436046"/>
    <w:multiLevelType w:val="hybridMultilevel"/>
    <w:tmpl w:val="44F4BA48"/>
    <w:lvl w:ilvl="0" w:tplc="0F80E32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6A43C82"/>
    <w:multiLevelType w:val="hybridMultilevel"/>
    <w:tmpl w:val="1BB07230"/>
    <w:lvl w:ilvl="0" w:tplc="28F218C2">
      <w:start w:val="1"/>
      <w:numFmt w:val="decimal"/>
      <w:lvlText w:val="(%1)"/>
      <w:lvlJc w:val="left"/>
      <w:pPr>
        <w:ind w:left="180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7AD92A1E"/>
    <w:multiLevelType w:val="hybridMultilevel"/>
    <w:tmpl w:val="059695B0"/>
    <w:lvl w:ilvl="0" w:tplc="D708D312">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5">
    <w:nsid w:val="7B3E4E07"/>
    <w:multiLevelType w:val="hybridMultilevel"/>
    <w:tmpl w:val="E6120728"/>
    <w:lvl w:ilvl="0" w:tplc="436CD66E">
      <w:start w:val="1"/>
      <w:numFmt w:val="lowerRoman"/>
      <w:lvlText w:val="(%1)"/>
      <w:lvlJc w:val="left"/>
      <w:pPr>
        <w:ind w:left="1364" w:hanging="72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6">
    <w:nsid w:val="7D365CC3"/>
    <w:multiLevelType w:val="hybridMultilevel"/>
    <w:tmpl w:val="C1240514"/>
    <w:lvl w:ilvl="0" w:tplc="35348ECC">
      <w:start w:val="1"/>
      <w:numFmt w:val="lowerLetter"/>
      <w:lvlText w:val="(%1)"/>
      <w:lvlJc w:val="left"/>
      <w:pPr>
        <w:ind w:left="1155" w:hanging="435"/>
      </w:pPr>
      <w:rPr>
        <w:rFonts w:hint="default"/>
        <w:b/>
        <w:i w:val="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7">
    <w:nsid w:val="7EBE202D"/>
    <w:multiLevelType w:val="hybridMultilevel"/>
    <w:tmpl w:val="07EC3F84"/>
    <w:lvl w:ilvl="0" w:tplc="0441001B">
      <w:start w:val="1"/>
      <w:numFmt w:val="lowerRoman"/>
      <w:lvlText w:val="%1."/>
      <w:lvlJc w:val="right"/>
      <w:pPr>
        <w:ind w:left="1146" w:hanging="360"/>
      </w:p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num w:numId="1">
    <w:abstractNumId w:val="14"/>
  </w:num>
  <w:num w:numId="2">
    <w:abstractNumId w:val="3"/>
  </w:num>
  <w:num w:numId="3">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3"/>
  </w:num>
  <w:num w:numId="9">
    <w:abstractNumId w:val="25"/>
  </w:num>
  <w:num w:numId="10">
    <w:abstractNumId w:val="8"/>
  </w:num>
  <w:num w:numId="11">
    <w:abstractNumId w:val="6"/>
  </w:num>
  <w:num w:numId="12">
    <w:abstractNumId w:val="1"/>
  </w:num>
  <w:num w:numId="13">
    <w:abstractNumId w:val="30"/>
  </w:num>
  <w:num w:numId="14">
    <w:abstractNumId w:val="12"/>
  </w:num>
  <w:num w:numId="15">
    <w:abstractNumId w:val="36"/>
  </w:num>
  <w:num w:numId="16">
    <w:abstractNumId w:val="37"/>
  </w:num>
  <w:num w:numId="17">
    <w:abstractNumId w:val="2"/>
  </w:num>
  <w:num w:numId="18">
    <w:abstractNumId w:val="24"/>
  </w:num>
  <w:num w:numId="19">
    <w:abstractNumId w:val="27"/>
  </w:num>
  <w:num w:numId="20">
    <w:abstractNumId w:val="23"/>
  </w:num>
  <w:num w:numId="21">
    <w:abstractNumId w:val="11"/>
  </w:num>
  <w:num w:numId="22">
    <w:abstractNumId w:val="10"/>
  </w:num>
  <w:num w:numId="23">
    <w:abstractNumId w:val="0"/>
  </w:num>
  <w:num w:numId="24">
    <w:abstractNumId w:val="4"/>
  </w:num>
  <w:num w:numId="25">
    <w:abstractNumId w:val="31"/>
  </w:num>
  <w:num w:numId="26">
    <w:abstractNumId w:val="34"/>
  </w:num>
  <w:num w:numId="27">
    <w:abstractNumId w:val="18"/>
  </w:num>
  <w:num w:numId="28">
    <w:abstractNumId w:val="32"/>
  </w:num>
  <w:num w:numId="29">
    <w:abstractNumId w:val="9"/>
  </w:num>
  <w:num w:numId="30">
    <w:abstractNumId w:val="29"/>
  </w:num>
  <w:num w:numId="31">
    <w:abstractNumId w:val="21"/>
  </w:num>
  <w:num w:numId="32">
    <w:abstractNumId w:val="13"/>
  </w:num>
  <w:num w:numId="33">
    <w:abstractNumId w:val="19"/>
  </w:num>
  <w:num w:numId="34">
    <w:abstractNumId w:val="26"/>
  </w:num>
  <w:num w:numId="35">
    <w:abstractNumId w:val="5"/>
  </w:num>
  <w:num w:numId="36">
    <w:abstractNumId w:val="28"/>
  </w:num>
  <w:num w:numId="37">
    <w:abstractNumId w:val="17"/>
  </w:num>
  <w:num w:numId="38">
    <w:abstractNumId w:val="15"/>
  </w:num>
  <w:num w:numId="39">
    <w:abstractNumId w:val="35"/>
  </w:num>
  <w:num w:numId="40">
    <w:abstractNumId w:val="20"/>
  </w:num>
  <w:num w:numId="41">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grammar="clean"/>
  <w:mailMerge>
    <w:mainDocumentType w:val="mailingLabels"/>
    <w:dataType w:val="textFile"/>
    <w:activeRecord w:val="-1"/>
  </w:mailMerge>
  <w:defaultTabStop w:val="720"/>
  <w:characterSpacingControl w:val="doNotCompress"/>
  <w:footnotePr>
    <w:footnote w:id="0"/>
    <w:footnote w:id="1"/>
  </w:footnotePr>
  <w:endnotePr>
    <w:endnote w:id="0"/>
    <w:endnote w:id="1"/>
  </w:endnotePr>
  <w:compat/>
  <w:rsids>
    <w:rsidRoot w:val="00735340"/>
    <w:rsid w:val="000037F5"/>
    <w:rsid w:val="00004AEB"/>
    <w:rsid w:val="0001258C"/>
    <w:rsid w:val="000140D2"/>
    <w:rsid w:val="00020A22"/>
    <w:rsid w:val="000224A2"/>
    <w:rsid w:val="00024FA6"/>
    <w:rsid w:val="00025DBE"/>
    <w:rsid w:val="000260C2"/>
    <w:rsid w:val="0002766E"/>
    <w:rsid w:val="00027D99"/>
    <w:rsid w:val="00032B48"/>
    <w:rsid w:val="00032E2C"/>
    <w:rsid w:val="0003301D"/>
    <w:rsid w:val="00043056"/>
    <w:rsid w:val="00046B8D"/>
    <w:rsid w:val="00073FF7"/>
    <w:rsid w:val="0007670E"/>
    <w:rsid w:val="000816A1"/>
    <w:rsid w:val="00081FB9"/>
    <w:rsid w:val="00091963"/>
    <w:rsid w:val="000A1C4A"/>
    <w:rsid w:val="000A42D4"/>
    <w:rsid w:val="000A7166"/>
    <w:rsid w:val="000A73F1"/>
    <w:rsid w:val="000B1C6C"/>
    <w:rsid w:val="000C5C9F"/>
    <w:rsid w:val="000C7131"/>
    <w:rsid w:val="000D060E"/>
    <w:rsid w:val="000D09BD"/>
    <w:rsid w:val="000D132D"/>
    <w:rsid w:val="000D1A30"/>
    <w:rsid w:val="000D1F4D"/>
    <w:rsid w:val="000D4624"/>
    <w:rsid w:val="000D4841"/>
    <w:rsid w:val="000D646E"/>
    <w:rsid w:val="000D7FC1"/>
    <w:rsid w:val="000E5F1F"/>
    <w:rsid w:val="000F0DD0"/>
    <w:rsid w:val="000F1A8A"/>
    <w:rsid w:val="000F7B4A"/>
    <w:rsid w:val="00105FA5"/>
    <w:rsid w:val="00113B63"/>
    <w:rsid w:val="001162A3"/>
    <w:rsid w:val="00125607"/>
    <w:rsid w:val="001257FD"/>
    <w:rsid w:val="001315F0"/>
    <w:rsid w:val="00131916"/>
    <w:rsid w:val="00132757"/>
    <w:rsid w:val="00132EA2"/>
    <w:rsid w:val="00140195"/>
    <w:rsid w:val="00140C9E"/>
    <w:rsid w:val="00142AF6"/>
    <w:rsid w:val="00147C8E"/>
    <w:rsid w:val="00153C8D"/>
    <w:rsid w:val="0015514F"/>
    <w:rsid w:val="00155307"/>
    <w:rsid w:val="00156198"/>
    <w:rsid w:val="00164480"/>
    <w:rsid w:val="00171A11"/>
    <w:rsid w:val="00173CDE"/>
    <w:rsid w:val="001934D1"/>
    <w:rsid w:val="00194AE1"/>
    <w:rsid w:val="001979B6"/>
    <w:rsid w:val="001A0203"/>
    <w:rsid w:val="001A5E7D"/>
    <w:rsid w:val="001A67CD"/>
    <w:rsid w:val="001B4471"/>
    <w:rsid w:val="001B77D8"/>
    <w:rsid w:val="001B7FCF"/>
    <w:rsid w:val="001C41CE"/>
    <w:rsid w:val="001C4F11"/>
    <w:rsid w:val="001D0F1F"/>
    <w:rsid w:val="001D1767"/>
    <w:rsid w:val="001D3BFA"/>
    <w:rsid w:val="001D54A9"/>
    <w:rsid w:val="001E3745"/>
    <w:rsid w:val="001F0590"/>
    <w:rsid w:val="001F2271"/>
    <w:rsid w:val="001F36BF"/>
    <w:rsid w:val="001F557B"/>
    <w:rsid w:val="002023BE"/>
    <w:rsid w:val="00203258"/>
    <w:rsid w:val="00205FC0"/>
    <w:rsid w:val="00215804"/>
    <w:rsid w:val="00215ED1"/>
    <w:rsid w:val="00216937"/>
    <w:rsid w:val="00232CE6"/>
    <w:rsid w:val="0023595A"/>
    <w:rsid w:val="002418FF"/>
    <w:rsid w:val="00242AE6"/>
    <w:rsid w:val="00242CCA"/>
    <w:rsid w:val="002432A0"/>
    <w:rsid w:val="00243ABF"/>
    <w:rsid w:val="0024492C"/>
    <w:rsid w:val="002508F2"/>
    <w:rsid w:val="00252FA5"/>
    <w:rsid w:val="00254103"/>
    <w:rsid w:val="00255113"/>
    <w:rsid w:val="00266230"/>
    <w:rsid w:val="00274191"/>
    <w:rsid w:val="00276ED4"/>
    <w:rsid w:val="0028421E"/>
    <w:rsid w:val="002851DA"/>
    <w:rsid w:val="00285DA2"/>
    <w:rsid w:val="002A2194"/>
    <w:rsid w:val="002A5766"/>
    <w:rsid w:val="002B1A2F"/>
    <w:rsid w:val="002B473A"/>
    <w:rsid w:val="002C0492"/>
    <w:rsid w:val="002C73FC"/>
    <w:rsid w:val="002D3954"/>
    <w:rsid w:val="002D462D"/>
    <w:rsid w:val="002D5C06"/>
    <w:rsid w:val="002D6355"/>
    <w:rsid w:val="002E00FC"/>
    <w:rsid w:val="002F5360"/>
    <w:rsid w:val="003002D9"/>
    <w:rsid w:val="0030148A"/>
    <w:rsid w:val="00304A6E"/>
    <w:rsid w:val="0031107C"/>
    <w:rsid w:val="0031350E"/>
    <w:rsid w:val="003152AD"/>
    <w:rsid w:val="00320E00"/>
    <w:rsid w:val="00321C30"/>
    <w:rsid w:val="00322372"/>
    <w:rsid w:val="00323BF4"/>
    <w:rsid w:val="00327095"/>
    <w:rsid w:val="0033409C"/>
    <w:rsid w:val="00357BBB"/>
    <w:rsid w:val="00365BDA"/>
    <w:rsid w:val="00372CB5"/>
    <w:rsid w:val="00380C1A"/>
    <w:rsid w:val="003875E6"/>
    <w:rsid w:val="00391686"/>
    <w:rsid w:val="00391A2D"/>
    <w:rsid w:val="00397BFF"/>
    <w:rsid w:val="003A1424"/>
    <w:rsid w:val="003A28C6"/>
    <w:rsid w:val="003B21E7"/>
    <w:rsid w:val="003C44A3"/>
    <w:rsid w:val="003C4FCB"/>
    <w:rsid w:val="003D0FC0"/>
    <w:rsid w:val="003D3DAB"/>
    <w:rsid w:val="003D54EB"/>
    <w:rsid w:val="003D6793"/>
    <w:rsid w:val="003E0A8D"/>
    <w:rsid w:val="003E3AEF"/>
    <w:rsid w:val="003E5324"/>
    <w:rsid w:val="003E6389"/>
    <w:rsid w:val="003F3FC9"/>
    <w:rsid w:val="00401718"/>
    <w:rsid w:val="004117C3"/>
    <w:rsid w:val="00424EBB"/>
    <w:rsid w:val="00425E3B"/>
    <w:rsid w:val="0043375D"/>
    <w:rsid w:val="00436AC5"/>
    <w:rsid w:val="00445D44"/>
    <w:rsid w:val="00447168"/>
    <w:rsid w:val="00450590"/>
    <w:rsid w:val="00453333"/>
    <w:rsid w:val="004656C4"/>
    <w:rsid w:val="00466C1F"/>
    <w:rsid w:val="00472E65"/>
    <w:rsid w:val="00476829"/>
    <w:rsid w:val="00485C5F"/>
    <w:rsid w:val="00487DE2"/>
    <w:rsid w:val="004922D6"/>
    <w:rsid w:val="00493526"/>
    <w:rsid w:val="00493859"/>
    <w:rsid w:val="004952F1"/>
    <w:rsid w:val="004953F6"/>
    <w:rsid w:val="004A17D2"/>
    <w:rsid w:val="004A3227"/>
    <w:rsid w:val="004A60D9"/>
    <w:rsid w:val="004C5F18"/>
    <w:rsid w:val="004C6B0E"/>
    <w:rsid w:val="004D4C17"/>
    <w:rsid w:val="004E0A7A"/>
    <w:rsid w:val="004E3923"/>
    <w:rsid w:val="004E42B7"/>
    <w:rsid w:val="004E437D"/>
    <w:rsid w:val="004F433D"/>
    <w:rsid w:val="00504053"/>
    <w:rsid w:val="00510995"/>
    <w:rsid w:val="0051260C"/>
    <w:rsid w:val="00513373"/>
    <w:rsid w:val="00513BB9"/>
    <w:rsid w:val="0051762A"/>
    <w:rsid w:val="00520D3B"/>
    <w:rsid w:val="00522807"/>
    <w:rsid w:val="005309B0"/>
    <w:rsid w:val="00531C90"/>
    <w:rsid w:val="005368FB"/>
    <w:rsid w:val="00543423"/>
    <w:rsid w:val="00550C44"/>
    <w:rsid w:val="00556745"/>
    <w:rsid w:val="00565DE0"/>
    <w:rsid w:val="00574046"/>
    <w:rsid w:val="00577322"/>
    <w:rsid w:val="00577F32"/>
    <w:rsid w:val="005801A4"/>
    <w:rsid w:val="005836C1"/>
    <w:rsid w:val="00584ACA"/>
    <w:rsid w:val="005A2573"/>
    <w:rsid w:val="005A6349"/>
    <w:rsid w:val="005B1789"/>
    <w:rsid w:val="005B3831"/>
    <w:rsid w:val="005B44CB"/>
    <w:rsid w:val="005C1EB6"/>
    <w:rsid w:val="005D499C"/>
    <w:rsid w:val="005D6701"/>
    <w:rsid w:val="005E0B8B"/>
    <w:rsid w:val="005E4141"/>
    <w:rsid w:val="005F05C5"/>
    <w:rsid w:val="005F18F5"/>
    <w:rsid w:val="005F371C"/>
    <w:rsid w:val="00601AC7"/>
    <w:rsid w:val="006030D8"/>
    <w:rsid w:val="006042A4"/>
    <w:rsid w:val="00610F86"/>
    <w:rsid w:val="00613D8C"/>
    <w:rsid w:val="00631DCB"/>
    <w:rsid w:val="00633A0C"/>
    <w:rsid w:val="00633B02"/>
    <w:rsid w:val="00637311"/>
    <w:rsid w:val="00637CF6"/>
    <w:rsid w:val="0064019C"/>
    <w:rsid w:val="00643ECE"/>
    <w:rsid w:val="0064464A"/>
    <w:rsid w:val="0065302C"/>
    <w:rsid w:val="00653B78"/>
    <w:rsid w:val="00657797"/>
    <w:rsid w:val="0066009E"/>
    <w:rsid w:val="00664BE0"/>
    <w:rsid w:val="0066695B"/>
    <w:rsid w:val="00667E24"/>
    <w:rsid w:val="006735B0"/>
    <w:rsid w:val="00680387"/>
    <w:rsid w:val="0068114A"/>
    <w:rsid w:val="00691583"/>
    <w:rsid w:val="00691742"/>
    <w:rsid w:val="00692270"/>
    <w:rsid w:val="006925B4"/>
    <w:rsid w:val="0069650F"/>
    <w:rsid w:val="006A1792"/>
    <w:rsid w:val="006A3F98"/>
    <w:rsid w:val="006A703D"/>
    <w:rsid w:val="006B24D7"/>
    <w:rsid w:val="006B2846"/>
    <w:rsid w:val="006B4CF8"/>
    <w:rsid w:val="006B7B31"/>
    <w:rsid w:val="006C179F"/>
    <w:rsid w:val="006D37E9"/>
    <w:rsid w:val="006D4E86"/>
    <w:rsid w:val="006D6738"/>
    <w:rsid w:val="006E2470"/>
    <w:rsid w:val="006E431A"/>
    <w:rsid w:val="006E4320"/>
    <w:rsid w:val="006F1336"/>
    <w:rsid w:val="0070591C"/>
    <w:rsid w:val="00706986"/>
    <w:rsid w:val="0071638A"/>
    <w:rsid w:val="00717F6D"/>
    <w:rsid w:val="00720795"/>
    <w:rsid w:val="0072249F"/>
    <w:rsid w:val="00725DA9"/>
    <w:rsid w:val="00725FA5"/>
    <w:rsid w:val="00732F72"/>
    <w:rsid w:val="00735340"/>
    <w:rsid w:val="00735FA3"/>
    <w:rsid w:val="00737756"/>
    <w:rsid w:val="007531E4"/>
    <w:rsid w:val="00757070"/>
    <w:rsid w:val="007647CE"/>
    <w:rsid w:val="00771B2C"/>
    <w:rsid w:val="007745EA"/>
    <w:rsid w:val="0078347F"/>
    <w:rsid w:val="00791B46"/>
    <w:rsid w:val="007A04FC"/>
    <w:rsid w:val="007A0D56"/>
    <w:rsid w:val="007B7767"/>
    <w:rsid w:val="007D7AAF"/>
    <w:rsid w:val="007E010F"/>
    <w:rsid w:val="007E0F90"/>
    <w:rsid w:val="007E6D37"/>
    <w:rsid w:val="007E7831"/>
    <w:rsid w:val="00823562"/>
    <w:rsid w:val="00832710"/>
    <w:rsid w:val="008521D6"/>
    <w:rsid w:val="00855625"/>
    <w:rsid w:val="008603D7"/>
    <w:rsid w:val="008607BA"/>
    <w:rsid w:val="00860FB3"/>
    <w:rsid w:val="00862B32"/>
    <w:rsid w:val="00863203"/>
    <w:rsid w:val="00872024"/>
    <w:rsid w:val="0087316B"/>
    <w:rsid w:val="00876B2C"/>
    <w:rsid w:val="00880598"/>
    <w:rsid w:val="008864DA"/>
    <w:rsid w:val="008874A9"/>
    <w:rsid w:val="00887D18"/>
    <w:rsid w:val="00887E27"/>
    <w:rsid w:val="00896BD5"/>
    <w:rsid w:val="008975DE"/>
    <w:rsid w:val="008977B6"/>
    <w:rsid w:val="008A1197"/>
    <w:rsid w:val="008A1BB6"/>
    <w:rsid w:val="008A200D"/>
    <w:rsid w:val="008B03E3"/>
    <w:rsid w:val="008B0915"/>
    <w:rsid w:val="008B1A95"/>
    <w:rsid w:val="008B5FA7"/>
    <w:rsid w:val="008B612D"/>
    <w:rsid w:val="008C6217"/>
    <w:rsid w:val="008D0E7B"/>
    <w:rsid w:val="008D55B5"/>
    <w:rsid w:val="008E21D3"/>
    <w:rsid w:val="008E6F78"/>
    <w:rsid w:val="008E70C3"/>
    <w:rsid w:val="008F1CB8"/>
    <w:rsid w:val="008F22A7"/>
    <w:rsid w:val="008F5A98"/>
    <w:rsid w:val="008F7061"/>
    <w:rsid w:val="00901F29"/>
    <w:rsid w:val="0092529F"/>
    <w:rsid w:val="0092579E"/>
    <w:rsid w:val="00932F7B"/>
    <w:rsid w:val="00936A12"/>
    <w:rsid w:val="0093793D"/>
    <w:rsid w:val="00940A17"/>
    <w:rsid w:val="00941A80"/>
    <w:rsid w:val="00943A93"/>
    <w:rsid w:val="00943B0A"/>
    <w:rsid w:val="0094489B"/>
    <w:rsid w:val="0094767B"/>
    <w:rsid w:val="0095177A"/>
    <w:rsid w:val="009538C6"/>
    <w:rsid w:val="009550F9"/>
    <w:rsid w:val="00966B74"/>
    <w:rsid w:val="00967857"/>
    <w:rsid w:val="00967DFC"/>
    <w:rsid w:val="00990D21"/>
    <w:rsid w:val="00993AE4"/>
    <w:rsid w:val="009A1C7F"/>
    <w:rsid w:val="009A4C87"/>
    <w:rsid w:val="009A58E8"/>
    <w:rsid w:val="009A7240"/>
    <w:rsid w:val="009A7D60"/>
    <w:rsid w:val="009B200D"/>
    <w:rsid w:val="009C6168"/>
    <w:rsid w:val="009D3E47"/>
    <w:rsid w:val="009D6CE9"/>
    <w:rsid w:val="009E0F21"/>
    <w:rsid w:val="009E284F"/>
    <w:rsid w:val="009F33C2"/>
    <w:rsid w:val="00A028EF"/>
    <w:rsid w:val="00A05389"/>
    <w:rsid w:val="00A112D6"/>
    <w:rsid w:val="00A1495D"/>
    <w:rsid w:val="00A2604D"/>
    <w:rsid w:val="00A46797"/>
    <w:rsid w:val="00A5499D"/>
    <w:rsid w:val="00A5676C"/>
    <w:rsid w:val="00A66798"/>
    <w:rsid w:val="00A837AD"/>
    <w:rsid w:val="00A95BC4"/>
    <w:rsid w:val="00A96D78"/>
    <w:rsid w:val="00AA41A7"/>
    <w:rsid w:val="00AA7929"/>
    <w:rsid w:val="00AB00F8"/>
    <w:rsid w:val="00AB23A4"/>
    <w:rsid w:val="00AB4EEA"/>
    <w:rsid w:val="00AB771F"/>
    <w:rsid w:val="00AC1421"/>
    <w:rsid w:val="00AC2759"/>
    <w:rsid w:val="00AE5ED4"/>
    <w:rsid w:val="00B00CB9"/>
    <w:rsid w:val="00B00EC4"/>
    <w:rsid w:val="00B07030"/>
    <w:rsid w:val="00B11B22"/>
    <w:rsid w:val="00B21D78"/>
    <w:rsid w:val="00B22B7D"/>
    <w:rsid w:val="00B3333D"/>
    <w:rsid w:val="00B34B13"/>
    <w:rsid w:val="00B356E9"/>
    <w:rsid w:val="00B4156B"/>
    <w:rsid w:val="00B45C8A"/>
    <w:rsid w:val="00B51A95"/>
    <w:rsid w:val="00B625A9"/>
    <w:rsid w:val="00B633F8"/>
    <w:rsid w:val="00B6428D"/>
    <w:rsid w:val="00B65C5A"/>
    <w:rsid w:val="00B768F2"/>
    <w:rsid w:val="00B87BBB"/>
    <w:rsid w:val="00B93FB4"/>
    <w:rsid w:val="00BA032B"/>
    <w:rsid w:val="00BC66C0"/>
    <w:rsid w:val="00BD3635"/>
    <w:rsid w:val="00BD408C"/>
    <w:rsid w:val="00BE4E29"/>
    <w:rsid w:val="00BF34F4"/>
    <w:rsid w:val="00C07F00"/>
    <w:rsid w:val="00C12E0C"/>
    <w:rsid w:val="00C243ED"/>
    <w:rsid w:val="00C26936"/>
    <w:rsid w:val="00C329E3"/>
    <w:rsid w:val="00C34B48"/>
    <w:rsid w:val="00C41788"/>
    <w:rsid w:val="00C51CBF"/>
    <w:rsid w:val="00C55F85"/>
    <w:rsid w:val="00C5742A"/>
    <w:rsid w:val="00C64A5C"/>
    <w:rsid w:val="00C71DAD"/>
    <w:rsid w:val="00C72F0B"/>
    <w:rsid w:val="00C750E7"/>
    <w:rsid w:val="00C9578B"/>
    <w:rsid w:val="00C957A2"/>
    <w:rsid w:val="00C96488"/>
    <w:rsid w:val="00CA4965"/>
    <w:rsid w:val="00CB2026"/>
    <w:rsid w:val="00CB4E8F"/>
    <w:rsid w:val="00CB5405"/>
    <w:rsid w:val="00CC06D7"/>
    <w:rsid w:val="00CC56C4"/>
    <w:rsid w:val="00CD1584"/>
    <w:rsid w:val="00CD760B"/>
    <w:rsid w:val="00CF4FF2"/>
    <w:rsid w:val="00D01338"/>
    <w:rsid w:val="00D0160F"/>
    <w:rsid w:val="00D035F0"/>
    <w:rsid w:val="00D11881"/>
    <w:rsid w:val="00D17E45"/>
    <w:rsid w:val="00D23568"/>
    <w:rsid w:val="00D37592"/>
    <w:rsid w:val="00D47528"/>
    <w:rsid w:val="00D521C2"/>
    <w:rsid w:val="00D52DA2"/>
    <w:rsid w:val="00D55910"/>
    <w:rsid w:val="00D5728C"/>
    <w:rsid w:val="00D62F2F"/>
    <w:rsid w:val="00D67742"/>
    <w:rsid w:val="00D716BF"/>
    <w:rsid w:val="00D80071"/>
    <w:rsid w:val="00D93881"/>
    <w:rsid w:val="00D93D8C"/>
    <w:rsid w:val="00D942E2"/>
    <w:rsid w:val="00D95C39"/>
    <w:rsid w:val="00DA0462"/>
    <w:rsid w:val="00DA5F81"/>
    <w:rsid w:val="00DA6253"/>
    <w:rsid w:val="00DB3EF5"/>
    <w:rsid w:val="00DB50E2"/>
    <w:rsid w:val="00DC2CE1"/>
    <w:rsid w:val="00DC41E6"/>
    <w:rsid w:val="00DC7605"/>
    <w:rsid w:val="00DD5589"/>
    <w:rsid w:val="00DE070C"/>
    <w:rsid w:val="00DE3307"/>
    <w:rsid w:val="00DE7D79"/>
    <w:rsid w:val="00DF2188"/>
    <w:rsid w:val="00DF3E53"/>
    <w:rsid w:val="00E00725"/>
    <w:rsid w:val="00E222BD"/>
    <w:rsid w:val="00E248A2"/>
    <w:rsid w:val="00E26481"/>
    <w:rsid w:val="00E34F9F"/>
    <w:rsid w:val="00E35E61"/>
    <w:rsid w:val="00E43989"/>
    <w:rsid w:val="00E523E2"/>
    <w:rsid w:val="00E568AB"/>
    <w:rsid w:val="00E62E96"/>
    <w:rsid w:val="00E65F0A"/>
    <w:rsid w:val="00E73220"/>
    <w:rsid w:val="00E775C1"/>
    <w:rsid w:val="00E80253"/>
    <w:rsid w:val="00E8172F"/>
    <w:rsid w:val="00E822F6"/>
    <w:rsid w:val="00E83D93"/>
    <w:rsid w:val="00EA69E1"/>
    <w:rsid w:val="00EB4455"/>
    <w:rsid w:val="00EC6050"/>
    <w:rsid w:val="00EC73CC"/>
    <w:rsid w:val="00ED0353"/>
    <w:rsid w:val="00ED5AF5"/>
    <w:rsid w:val="00EE5B43"/>
    <w:rsid w:val="00EE7D8C"/>
    <w:rsid w:val="00EF1014"/>
    <w:rsid w:val="00EF2774"/>
    <w:rsid w:val="00EF426A"/>
    <w:rsid w:val="00F006DE"/>
    <w:rsid w:val="00F21BEF"/>
    <w:rsid w:val="00F23B2B"/>
    <w:rsid w:val="00F3173E"/>
    <w:rsid w:val="00F33252"/>
    <w:rsid w:val="00F35BA9"/>
    <w:rsid w:val="00F37DB1"/>
    <w:rsid w:val="00F37EFE"/>
    <w:rsid w:val="00F45646"/>
    <w:rsid w:val="00F553DE"/>
    <w:rsid w:val="00F57167"/>
    <w:rsid w:val="00F64E98"/>
    <w:rsid w:val="00F71A24"/>
    <w:rsid w:val="00F8038F"/>
    <w:rsid w:val="00F805A1"/>
    <w:rsid w:val="00F80C53"/>
    <w:rsid w:val="00F8461E"/>
    <w:rsid w:val="00F85195"/>
    <w:rsid w:val="00F8706B"/>
    <w:rsid w:val="00F92E18"/>
    <w:rsid w:val="00F971F9"/>
    <w:rsid w:val="00FA1E91"/>
    <w:rsid w:val="00FA5651"/>
    <w:rsid w:val="00FB3E1D"/>
    <w:rsid w:val="00FB7980"/>
    <w:rsid w:val="00FD05BB"/>
    <w:rsid w:val="00FD0AC3"/>
    <w:rsid w:val="00FD68A8"/>
    <w:rsid w:val="00FE0CCA"/>
    <w:rsid w:val="00FF5E68"/>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52F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200D"/>
    <w:pPr>
      <w:ind w:left="720"/>
      <w:contextualSpacing/>
    </w:pPr>
    <w:rPr>
      <w:rFonts w:ascii="Calibri" w:eastAsia="Calibri" w:hAnsi="Calibri" w:cs="Times New Roman"/>
      <w:lang w:val="en-US"/>
    </w:rPr>
  </w:style>
  <w:style w:type="paragraph" w:styleId="Header">
    <w:name w:val="header"/>
    <w:basedOn w:val="Normal"/>
    <w:link w:val="HeaderChar"/>
    <w:uiPriority w:val="99"/>
    <w:unhideWhenUsed/>
    <w:rsid w:val="001934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34D1"/>
  </w:style>
  <w:style w:type="paragraph" w:styleId="Footer">
    <w:name w:val="footer"/>
    <w:basedOn w:val="Normal"/>
    <w:link w:val="FooterChar"/>
    <w:uiPriority w:val="99"/>
    <w:unhideWhenUsed/>
    <w:rsid w:val="001934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34D1"/>
  </w:style>
  <w:style w:type="character" w:styleId="Hyperlink">
    <w:name w:val="Hyperlink"/>
    <w:basedOn w:val="DefaultParagraphFont"/>
    <w:uiPriority w:val="99"/>
    <w:unhideWhenUsed/>
    <w:rsid w:val="005C1EB6"/>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181048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wlibrary.co.t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6B1FF2-D944-4ACE-ACD6-CC61C1AFC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3079</TotalTime>
  <Pages>4</Pages>
  <Words>780</Words>
  <Characters>4448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MANDELA</cp:lastModifiedBy>
  <cp:revision>656</cp:revision>
  <cp:lastPrinted>2022-06-20T08:55:00Z</cp:lastPrinted>
  <dcterms:created xsi:type="dcterms:W3CDTF">2022-11-09T08:28:00Z</dcterms:created>
  <dcterms:modified xsi:type="dcterms:W3CDTF">2024-01-02T09:16:00Z</dcterms:modified>
</cp:coreProperties>
</file>