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TRAINING SCHEME FOR MOTOR VEHICLE MECHANICS ORDER</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 G.N. No. 134 of 1981</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Training Scheme for Motor Vehicle Mechanics Order.</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Training Scheme for Motor Vehicle Mechanics shall be as provided in the Schedule to this Order.</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TRAINING SCHEME FOR MOTOR VEHICLE MECHANICS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Title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scheme shall be called the National Training Scheme for Motor Vehicle Mechanics.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Application</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scheme will apply to all categories of Motor Vehicle Craft Training and the Director of Vocational Training, appointed under section 3 of the Vocational Training Act, will be responsible for the operation of the scheme.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Classification Code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National Title: Motor Vehicle Mechanics.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International Title: Automobile Mechanics.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International Code: 8-43.20.</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Trade Definition </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Examines and locates defects, repairs, services and overhauls the mechanical and related equipment of passenger and delivery of vans, trucks and other motor vehicles. </w:t>
      </w:r>
      <w:proofErr w:type="gramStart"/>
      <w:r w:rsidRPr="006543AB">
        <w:rPr>
          <w:rFonts w:ascii="Times New Roman" w:hAnsi="Times New Roman" w:cs="Times New Roman"/>
          <w:sz w:val="24"/>
          <w:szCs w:val="24"/>
        </w:rPr>
        <w:t>May carry out minor repairs on electrical systems and bodies.</w:t>
      </w:r>
      <w:proofErr w:type="gramEnd"/>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Possible Scope of Activity</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Engaged in repairing and servicing of automobiles, buses, trucks and other automotive vehicles in a repair, maintenance or assembly workshop.</w:t>
      </w:r>
      <w:proofErr w:type="gramEnd"/>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Main Tools and Equipment Used</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Tools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Assorted spanners, box and socket sets, screw drivers, </w:t>
      </w:r>
      <w:proofErr w:type="spellStart"/>
      <w:r w:rsidRPr="006543AB">
        <w:rPr>
          <w:rFonts w:ascii="Times New Roman" w:hAnsi="Times New Roman" w:cs="Times New Roman"/>
          <w:sz w:val="24"/>
          <w:szCs w:val="24"/>
        </w:rPr>
        <w:t>feelergauges</w:t>
      </w:r>
      <w:proofErr w:type="spellEnd"/>
      <w:r w:rsidRPr="006543AB">
        <w:rPr>
          <w:rFonts w:ascii="Times New Roman" w:hAnsi="Times New Roman" w:cs="Times New Roman"/>
          <w:sz w:val="24"/>
          <w:szCs w:val="24"/>
        </w:rPr>
        <w:t xml:space="preserve">, pliers, depth gauges, sheers, soldering irons, hammers cold chisels, assorted files, taps and dies, scrappers, twist drills, reamers, punches, rule, </w:t>
      </w:r>
      <w:proofErr w:type="spellStart"/>
      <w:r w:rsidRPr="006543AB">
        <w:rPr>
          <w:rFonts w:ascii="Times New Roman" w:hAnsi="Times New Roman" w:cs="Times New Roman"/>
          <w:sz w:val="24"/>
          <w:szCs w:val="24"/>
        </w:rPr>
        <w:t>vernier</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callipers</w:t>
      </w:r>
      <w:proofErr w:type="spellEnd"/>
      <w:r w:rsidRPr="006543AB">
        <w:rPr>
          <w:rFonts w:ascii="Times New Roman" w:hAnsi="Times New Roman" w:cs="Times New Roman"/>
          <w:sz w:val="24"/>
          <w:szCs w:val="24"/>
        </w:rPr>
        <w:t>, pullers, micrometers, dial indicators, wrenches, hacksaws, valve lifters.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Equipment</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Screw or hydraulic jacks and hoists, tripod stands, benches and vices, portable drilling machines, hydraulic presses, air compressors, valve, grinding machines, bench and/or pillar drills, bench grinders, engine stands, portable floor cranes, testers and sand blasters for sparking plugs, compression testers, con-rod aligners, front wheel alignment sets, </w:t>
      </w:r>
      <w:proofErr w:type="spellStart"/>
      <w:r w:rsidRPr="006543AB">
        <w:rPr>
          <w:rFonts w:ascii="Times New Roman" w:hAnsi="Times New Roman" w:cs="Times New Roman"/>
          <w:sz w:val="24"/>
          <w:szCs w:val="24"/>
        </w:rPr>
        <w:t>tyre</w:t>
      </w:r>
      <w:proofErr w:type="spellEnd"/>
      <w:r w:rsidRPr="006543AB">
        <w:rPr>
          <w:rFonts w:ascii="Times New Roman" w:hAnsi="Times New Roman" w:cs="Times New Roman"/>
          <w:sz w:val="24"/>
          <w:szCs w:val="24"/>
        </w:rPr>
        <w:t xml:space="preserve"> repair sets, reverting machines, battery servicing sets, voltmeter, ammeter, gas welding sets.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SCHEME "A"</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FORMAL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7.</w:t>
      </w:r>
      <w:r w:rsidRPr="006543AB">
        <w:rPr>
          <w:rFonts w:ascii="Times New Roman" w:hAnsi="Times New Roman" w:cs="Times New Roman"/>
          <w:sz w:val="24"/>
          <w:szCs w:val="24"/>
        </w:rPr>
        <w:tab/>
        <w:t>Entrance Qualifications</w:t>
      </w:r>
    </w:p>
    <w:p w:rsidR="003E44A1" w:rsidRPr="006543AB" w:rsidRDefault="003E44A1" w:rsidP="003E44A1">
      <w:pPr>
        <w:spacing w:line="480" w:lineRule="auto"/>
        <w:rPr>
          <w:rFonts w:ascii="Times New Roman" w:hAnsi="Times New Roman" w:cs="Times New Roman"/>
          <w:sz w:val="24"/>
          <w:szCs w:val="24"/>
        </w:rPr>
      </w:pP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Minimum </w:t>
      </w:r>
      <w:proofErr w:type="gramStart"/>
      <w:r w:rsidRPr="006543AB">
        <w:rPr>
          <w:rFonts w:ascii="Times New Roman" w:hAnsi="Times New Roman" w:cs="Times New Roman"/>
          <w:sz w:val="24"/>
          <w:szCs w:val="24"/>
        </w:rPr>
        <w:t>Education ... ... ... ... ... ... ... ... ...</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Primary School leaving Certificate</w:t>
      </w:r>
      <w:r w:rsidRPr="006543AB">
        <w:rPr>
          <w:rFonts w:ascii="Times New Roman" w:hAnsi="Times New Roman" w:cs="Times New Roman"/>
          <w:sz w:val="24"/>
          <w:szCs w:val="24"/>
        </w:rPr>
        <w:tab/>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Age ... ... ... ... ... ... ... ... ... ... ... ... ... ... ...</w:t>
      </w:r>
      <w:proofErr w:type="gram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16 Years</w:t>
      </w:r>
      <w:r w:rsidRPr="006543AB">
        <w:rPr>
          <w:rFonts w:ascii="Times New Roman" w:hAnsi="Times New Roman" w:cs="Times New Roman"/>
          <w:sz w:val="24"/>
          <w:szCs w:val="24"/>
        </w:rPr>
        <w:tab/>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Medical ... ... ... ... ... ... ... ... ... ... ... ... ... ... ...</w:t>
      </w:r>
      <w:r w:rsidRPr="006543AB">
        <w:rPr>
          <w:rFonts w:ascii="Times New Roman" w:hAnsi="Times New Roman" w:cs="Times New Roman"/>
          <w:sz w:val="24"/>
          <w:szCs w:val="24"/>
        </w:rPr>
        <w:tab/>
        <w:t>Must be passed fit by duly qualified medical practitioner</w:t>
      </w:r>
      <w:r w:rsidRPr="006543AB">
        <w:rPr>
          <w:rFonts w:ascii="Times New Roman" w:hAnsi="Times New Roman" w:cs="Times New Roman"/>
          <w:sz w:val="24"/>
          <w:szCs w:val="24"/>
        </w:rPr>
        <w:tab/>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Test ... ... ... ... ... ... ... ... ... ... ... ... ... ... ...</w:t>
      </w:r>
      <w:proofErr w:type="gramEnd"/>
      <w:r w:rsidRPr="006543AB">
        <w:rPr>
          <w:rFonts w:ascii="Times New Roman" w:hAnsi="Times New Roman" w:cs="Times New Roman"/>
          <w:sz w:val="24"/>
          <w:szCs w:val="24"/>
        </w:rPr>
        <w:t xml:space="preserve"> ... </w:t>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General Intelligence test</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(ii)</w:t>
      </w:r>
      <w:r w:rsidRPr="006543AB">
        <w:rPr>
          <w:rFonts w:ascii="Times New Roman" w:hAnsi="Times New Roman" w:cs="Times New Roman"/>
          <w:sz w:val="24"/>
          <w:szCs w:val="24"/>
        </w:rPr>
        <w:tab/>
        <w:t>Mechanical aptitude test</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(iii)</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Maths</w:t>
      </w:r>
      <w:proofErr w:type="spellEnd"/>
    </w:p>
    <w:p w:rsidR="003E44A1" w:rsidRPr="006543AB" w:rsidRDefault="003E44A1" w:rsidP="003E44A1">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(iv)</w:t>
      </w:r>
      <w:r w:rsidRPr="006543AB">
        <w:rPr>
          <w:rFonts w:ascii="Times New Roman" w:hAnsi="Times New Roman" w:cs="Times New Roman"/>
          <w:sz w:val="24"/>
          <w:szCs w:val="24"/>
        </w:rPr>
        <w:tab/>
        <w:t>English</w:t>
      </w:r>
      <w:proofErr w:type="gramEnd"/>
      <w:r w:rsidRPr="006543AB">
        <w:rPr>
          <w:rFonts w:ascii="Times New Roman" w:hAnsi="Times New Roman" w:cs="Times New Roman"/>
          <w:sz w:val="24"/>
          <w:szCs w:val="24"/>
        </w:rPr>
        <w:tab/>
      </w:r>
    </w:p>
    <w:p w:rsidR="003E44A1" w:rsidRPr="006543AB" w:rsidRDefault="003E44A1" w:rsidP="003E44A1">
      <w:pPr>
        <w:spacing w:line="480" w:lineRule="auto"/>
        <w:rPr>
          <w:rFonts w:ascii="Times New Roman" w:hAnsi="Times New Roman" w:cs="Times New Roman"/>
          <w:sz w:val="24"/>
          <w:szCs w:val="24"/>
        </w:rPr>
      </w:pP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Suitability</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Candidates must be capable of clambering about and crawling under vehicles and their manipulative ability must not be seriously impaired. Eye sight must be normal, with or without glasses. Good </w:t>
      </w:r>
      <w:proofErr w:type="spellStart"/>
      <w:r w:rsidRPr="006543AB">
        <w:rPr>
          <w:rFonts w:ascii="Times New Roman" w:hAnsi="Times New Roman" w:cs="Times New Roman"/>
          <w:sz w:val="24"/>
          <w:szCs w:val="24"/>
        </w:rPr>
        <w:t>colour</w:t>
      </w:r>
      <w:proofErr w:type="spellEnd"/>
      <w:r w:rsidRPr="006543AB">
        <w:rPr>
          <w:rFonts w:ascii="Times New Roman" w:hAnsi="Times New Roman" w:cs="Times New Roman"/>
          <w:sz w:val="24"/>
          <w:szCs w:val="24"/>
        </w:rPr>
        <w:t xml:space="preserve"> vision is necessary. Deafness in any degree is regarded as a handicap. Epileptics and persons subject to fits are generally unsuitable and freedom from skin complaints is necessary.</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9.</w:t>
      </w:r>
      <w:r w:rsidRPr="006543AB">
        <w:rPr>
          <w:rFonts w:ascii="Times New Roman" w:hAnsi="Times New Roman" w:cs="Times New Roman"/>
          <w:sz w:val="24"/>
          <w:szCs w:val="24"/>
        </w:rPr>
        <w:tab/>
        <w:t xml:space="preserve">Duration of Training </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total period of training is four years. The first stage of this period will be spent full time in a vocational training centre approved by the National Vocational Training Board. Such a centre could be either on an employer's premises or normal education institution. The Motor Vehicle training committee will determine the length of full-time basic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remaining portion of the total period of training will be spent on the job, when apprentices will be assigned to selected skilled workers. During this period, they will be released for continued part-time theoretical instruction at an appropriate Vocational Training Centre. Training courses during the four years will be based on syllabus prepared by the motor vehicle trade training committee and approved by the council.</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Basic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Basic training will consist of practical and related theoretical training offered at an approved Vocational Training Centre consisting of 40 weeks and 1200 hours of instruction of which 70% will be fraction training and 30% related theoretical instruction. Training will be imparted according to skills, knowledge and operations approved by the motor vehicle trade training committee, based on current job standards.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Proficiency Testing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At the end of the basic training trainees shall undergo a proficiency test consisting of practical and related theory which will ascertain if the trainee has reached the required standard by being able to–</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select</w:t>
      </w:r>
      <w:proofErr w:type="gramEnd"/>
      <w:r w:rsidRPr="006543AB">
        <w:rPr>
          <w:rFonts w:ascii="Times New Roman" w:hAnsi="Times New Roman" w:cs="Times New Roman"/>
          <w:sz w:val="24"/>
          <w:szCs w:val="24"/>
        </w:rPr>
        <w:t xml:space="preserve"> and use the basic tools and equipment in a correct and safe manner;</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identify</w:t>
      </w:r>
      <w:proofErr w:type="gramEnd"/>
      <w:r w:rsidRPr="006543AB">
        <w:rPr>
          <w:rFonts w:ascii="Times New Roman" w:hAnsi="Times New Roman" w:cs="Times New Roman"/>
          <w:sz w:val="24"/>
          <w:szCs w:val="24"/>
        </w:rPr>
        <w:t xml:space="preserve"> and select the correct materials for a particular use including the fabrication of simple components such as exhaust brackets;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undertake</w:t>
      </w:r>
      <w:proofErr w:type="gramEnd"/>
      <w:r w:rsidRPr="006543AB">
        <w:rPr>
          <w:rFonts w:ascii="Times New Roman" w:hAnsi="Times New Roman" w:cs="Times New Roman"/>
          <w:sz w:val="24"/>
          <w:szCs w:val="24"/>
        </w:rPr>
        <w:t xml:space="preserve"> routine maintenance, servicing, simple repairs and adjustments according to specified time and workmanship in the following–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petrol</w:t>
      </w:r>
      <w:proofErr w:type="gramEnd"/>
      <w:r w:rsidRPr="006543AB">
        <w:rPr>
          <w:rFonts w:ascii="Times New Roman" w:hAnsi="Times New Roman" w:cs="Times New Roman"/>
          <w:sz w:val="24"/>
          <w:szCs w:val="24"/>
        </w:rPr>
        <w:t xml:space="preserve"> engines including the fuel and ignition systems;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suspension</w:t>
      </w:r>
      <w:proofErr w:type="gramEnd"/>
      <w:r w:rsidRPr="006543AB">
        <w:rPr>
          <w:rFonts w:ascii="Times New Roman" w:hAnsi="Times New Roman" w:cs="Times New Roman"/>
          <w:sz w:val="24"/>
          <w:szCs w:val="24"/>
        </w:rPr>
        <w:t xml:space="preserve"> systems and brakes;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spellStart"/>
      <w:proofErr w:type="gramStart"/>
      <w:r w:rsidRPr="006543AB">
        <w:rPr>
          <w:rFonts w:ascii="Times New Roman" w:hAnsi="Times New Roman" w:cs="Times New Roman"/>
          <w:sz w:val="24"/>
          <w:szCs w:val="24"/>
        </w:rPr>
        <w:t>tyres</w:t>
      </w:r>
      <w:proofErr w:type="spellEnd"/>
      <w:proofErr w:type="gramEnd"/>
      <w:r w:rsidRPr="006543AB">
        <w:rPr>
          <w:rFonts w:ascii="Times New Roman" w:hAnsi="Times New Roman" w:cs="Times New Roman"/>
          <w:sz w:val="24"/>
          <w:szCs w:val="24"/>
        </w:rPr>
        <w:t xml:space="preserve"> and steering assemblies;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t>clutches, gearboxes and prop-shafts;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final</w:t>
      </w:r>
      <w:proofErr w:type="gramEnd"/>
      <w:r w:rsidRPr="006543AB">
        <w:rPr>
          <w:rFonts w:ascii="Times New Roman" w:hAnsi="Times New Roman" w:cs="Times New Roman"/>
          <w:sz w:val="24"/>
          <w:szCs w:val="24"/>
        </w:rPr>
        <w:t xml:space="preserve"> drives.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Successful trainees will be awarded the intern certificate of basic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Placement for Apprenticeship</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Successful trainees will subsequently be placed for apprenticeship training. Employers of undertakings must satisfy the Director of Vocational Training that their establishment offer reasonable facilities for proper training of apprentices in the motor vehicle trade according to the provisions of this training scheme.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Contract of Apprenticeship</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obligations of employers and motor vehicle apprentices are specified in the "Apprenticeship contracts" issued by the National Vocational Training Board. Before commencing apprenticeship training, a contract of apprenticeship will be entered into by every </w:t>
      </w:r>
      <w:r w:rsidRPr="006543AB">
        <w:rPr>
          <w:rFonts w:ascii="Times New Roman" w:hAnsi="Times New Roman" w:cs="Times New Roman"/>
          <w:sz w:val="24"/>
          <w:szCs w:val="24"/>
        </w:rPr>
        <w:lastRenderedPageBreak/>
        <w:t>apprentice and his employer. The contract will be prepared in triplicate, each one copy to be retained by apprentice, the employer and the Director of Vocational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Period of Apprenticeship</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period of apprenticeship will be three years or lesser period as will be determined by the M.V. training committee and will consist of 4800 hours of on-the-job-training which will be imparted according to the job training guide shown as a schedule to this scheme.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Progress Reports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Employers will submit to the Director of Vocational Training individual progress reports for each apprentice in every six months according to the requirements of the job training guide shown in this scheme. The report will be made on form NVTD/6.</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Conduct of Practical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Employers will be responsible for the proper and efficient professional supervision of apprentices and their training. For this purpose the employer shall appoint a qualified person in the motor vehicle trade from amongst his employees who will be responsible for supervising the day to day work of Motor Vehicle apprentices, in matters concerning their trade. Practical training provided will be according to the training scheme shown in the schedule of this regulation.</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17.</w:t>
      </w:r>
      <w:r w:rsidRPr="006543AB">
        <w:rPr>
          <w:rFonts w:ascii="Times New Roman" w:hAnsi="Times New Roman" w:cs="Times New Roman"/>
          <w:sz w:val="24"/>
          <w:szCs w:val="24"/>
        </w:rPr>
        <w:tab/>
        <w:t>Inspection of Apprenticeship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Inspectors appointed by the Minister under section 23 of the Vocational Training Act, will visit and inspect training of motor vehicle apprentices in undertakings according to the provisions of section 24(1-2) of the Act. Inspection reports will be made on form NVTD/7.</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18.</w:t>
      </w:r>
      <w:r w:rsidRPr="006543AB">
        <w:rPr>
          <w:rFonts w:ascii="Times New Roman" w:hAnsi="Times New Roman" w:cs="Times New Roman"/>
          <w:sz w:val="24"/>
          <w:szCs w:val="24"/>
        </w:rPr>
        <w:tab/>
        <w:t>Records of Apprenticeship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Employers will keep records of </w:t>
      </w:r>
      <w:proofErr w:type="spellStart"/>
      <w:r w:rsidRPr="006543AB">
        <w:rPr>
          <w:rFonts w:ascii="Times New Roman" w:hAnsi="Times New Roman" w:cs="Times New Roman"/>
          <w:sz w:val="24"/>
          <w:szCs w:val="24"/>
        </w:rPr>
        <w:t>renumeration</w:t>
      </w:r>
      <w:proofErr w:type="spellEnd"/>
      <w:r w:rsidRPr="006543AB">
        <w:rPr>
          <w:rFonts w:ascii="Times New Roman" w:hAnsi="Times New Roman" w:cs="Times New Roman"/>
          <w:sz w:val="24"/>
          <w:szCs w:val="24"/>
        </w:rPr>
        <w:t xml:space="preserve"> to and of the time worked by every apprentice together with the particulars prescribed below–</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and age of the apprentice;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Educational and Training background;</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Name of the apprentice supervisor and his/her qualifications and experience;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Training log-book and attendance records;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Date of commencement of on-the-job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Certification</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Certificate of apprenticeship will be awarded to the apprentice on successful completion of his on-the-job training according to the provisions of section 18(1-4) of the Vocational Training Act. The Certificate will be issued on the prescribed form NVTD/10.</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SCHEME "B"</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NON-FORMAL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Basic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will be no full-time basic training for those following this scheme. The whole of their practical training will be provided on the premises of under-takings, using actual jobs of commercial value for instruction and practice purposes.</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Period of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period of training for scheme 'B' of the Motor Vehicle Mechanics trade will be four years and will consist of 6400 hours of on-the-job training and 720 hours of part-time related theoretical instruction at an approved Vocational Training Centre. The 6400 hours of on-the-job Training will be imparted according to the Job-Training guide shown as a Schedule to this scheme.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Employment</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can employ trainees under this scheme without having first obtained the written permission of the Director of Vocational Training. Applications to employ trainees in the Motor Vehicle Trade will be made on Form NVTP/4 and approval will specify the maximum number to be employed at any one time.</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Contract of on-the-job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obligations of employers and Motor Vehicle apprentices serving under Scheme 'B' are specified in the contract of on-the-job training and before commencing training the contract in the form set out under FORM NVTP/5, will be entered into by every trainee and his employer. The contract will be prepared in triplicate, each one copy to be retained by the learner, the employer and the Director of Vocational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Qualification for Entry</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Applicants for entry to scheme 'B' will be required to have obtained, as a minimum, a Primary school leaving certificate, attained the age of 16 years and show proof of medical fitness. Employers may take advantage of the selection tests, conducted by the Director of Vocational Training.</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25.</w:t>
      </w:r>
      <w:r w:rsidRPr="006543AB">
        <w:rPr>
          <w:rFonts w:ascii="Times New Roman" w:hAnsi="Times New Roman" w:cs="Times New Roman"/>
          <w:sz w:val="24"/>
          <w:szCs w:val="24"/>
        </w:rPr>
        <w:tab/>
        <w:t>Certification</w:t>
      </w:r>
    </w:p>
    <w:p w:rsidR="003E44A1" w:rsidRPr="006543AB" w:rsidRDefault="003E44A1" w:rsidP="003E44A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certification will be awarded to the learner on the successful completion of the four year contract.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E44A1"/>
    <w:rsid w:val="00171D20"/>
    <w:rsid w:val="003E44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4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1483</Words>
  <Characters>8454</Characters>
  <Application>Microsoft Office Word</Application>
  <DocSecurity>0</DocSecurity>
  <Lines>70</Lines>
  <Paragraphs>19</Paragraphs>
  <ScaleCrop>false</ScaleCrop>
  <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2022-04-16T00:19:00Z</dcterms:created>
  <dcterms:modified xsi:type="dcterms:W3CDTF">2022-04-16T00:19:00Z</dcterms:modified>
</cp:coreProperties>
</file>