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THE</w:t>
      </w:r>
      <w:r>
        <w:rPr>
          <w:rFonts w:ascii="Times New Roman" w:hAnsi="Times New Roman" w:cs="Times New Roman"/>
          <w:sz w:val="24"/>
          <w:szCs w:val="24"/>
        </w:rPr>
        <w:t xml:space="preserve"> ROAD TRAFFIC FOREIGN </w:t>
      </w:r>
      <w:proofErr w:type="gramStart"/>
      <w:r>
        <w:rPr>
          <w:rFonts w:ascii="Times New Roman" w:hAnsi="Times New Roman" w:cs="Times New Roman"/>
          <w:sz w:val="24"/>
          <w:szCs w:val="24"/>
        </w:rPr>
        <w:t>VEHICLES  EXEMPTION</w:t>
      </w:r>
      <w:proofErr w:type="gramEnd"/>
      <w:r>
        <w:rPr>
          <w:rFonts w:ascii="Times New Roman" w:hAnsi="Times New Roman" w:cs="Times New Roman"/>
          <w:sz w:val="24"/>
          <w:szCs w:val="24"/>
        </w:rPr>
        <w:t xml:space="preserve"> FROM REGISTRATION </w:t>
      </w:r>
      <w:r w:rsidRPr="006543AB">
        <w:rPr>
          <w:rFonts w:ascii="Times New Roman" w:hAnsi="Times New Roman" w:cs="Times New Roman"/>
          <w:sz w:val="24"/>
          <w:szCs w:val="24"/>
        </w:rPr>
        <w:t>ORDER</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187 of 1976</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386 of 1986</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126 of 1999</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Road Traffic (Foreign Vehicles) (Exemption from Registration) Order.</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"foreign vehicle" means a motor vehicle duly registered and licensed in any country other than Tanzania but not registered in Tanzania pursuant to the provisions of Part II of the Road Traffic Act *, but does not include any such motor vehicle to which the provisions of the Foreign Commercial Vehicles (Licensing) Act * apply;</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permit</w:t>
      </w:r>
      <w:proofErr w:type="gramEnd"/>
      <w:r w:rsidRPr="006543AB">
        <w:rPr>
          <w:rFonts w:ascii="Times New Roman" w:hAnsi="Times New Roman" w:cs="Times New Roman"/>
          <w:sz w:val="24"/>
          <w:szCs w:val="24"/>
        </w:rPr>
        <w:t>" means a foreign vehicle permit issued under this Order.</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Foreign vehicles may be issued with permits</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 foreign vehicle in respect of which a valid permit exists shall during the validity of such permit, be exempt from the provisions of Part II of the Road Traffic Act *, which requires every motor vehicle to be registered under that Act.</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Application form for permit G.Ns. Nos. 386 of 1986; 126 of 1999</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On application made </w:t>
      </w:r>
      <w:proofErr w:type="spellStart"/>
      <w:r w:rsidRPr="006543AB">
        <w:rPr>
          <w:rFonts w:ascii="Times New Roman" w:hAnsi="Times New Roman" w:cs="Times New Roman"/>
          <w:sz w:val="24"/>
          <w:szCs w:val="24"/>
        </w:rPr>
        <w:t>therefor</w:t>
      </w:r>
      <w:proofErr w:type="spellEnd"/>
      <w:r w:rsidRPr="006543AB">
        <w:rPr>
          <w:rFonts w:ascii="Times New Roman" w:hAnsi="Times New Roman" w:cs="Times New Roman"/>
          <w:sz w:val="24"/>
          <w:szCs w:val="24"/>
        </w:rPr>
        <w:t xml:space="preserve"> to an Internal Revenue Officer by the owner or person having charge of a foreign </w:t>
      </w:r>
      <w:proofErr w:type="gramStart"/>
      <w:r w:rsidRPr="006543AB">
        <w:rPr>
          <w:rFonts w:ascii="Times New Roman" w:hAnsi="Times New Roman" w:cs="Times New Roman"/>
          <w:sz w:val="24"/>
          <w:szCs w:val="24"/>
        </w:rPr>
        <w:t>vehicle,</w:t>
      </w:r>
      <w:proofErr w:type="gramEnd"/>
      <w:r w:rsidRPr="006543AB">
        <w:rPr>
          <w:rFonts w:ascii="Times New Roman" w:hAnsi="Times New Roman" w:cs="Times New Roman"/>
          <w:sz w:val="24"/>
          <w:szCs w:val="24"/>
        </w:rPr>
        <w:t xml:space="preserve"> and on payment by such person of the fee prescribed in the Schedule hereto the Internal Revenue Officer may issue in respect of the foreign vehicle a permit in the form approved by the Permanent Secretary to the Treasury.</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fee payable under subsection (1) shall be paid in such foreign currency or other convertible currency approved by the Minister for the time being responsible for finance prescribed in the Schedule hereto.</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permit shall be valid for a period of ninety days from the date when the motor vehicle first entered Mainland Tanzania.</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Notwithstanding the provisions of subparagraph (3) of this paragraph, the Permanent Secretary to the Treasury may, by order under his hand, extend the period of the validity of any permit issued under this Order or </w:t>
      </w:r>
      <w:proofErr w:type="spellStart"/>
      <w:r w:rsidRPr="006543AB">
        <w:rPr>
          <w:rFonts w:ascii="Times New Roman" w:hAnsi="Times New Roman" w:cs="Times New Roman"/>
          <w:sz w:val="24"/>
          <w:szCs w:val="24"/>
        </w:rPr>
        <w:t>authorise</w:t>
      </w:r>
      <w:proofErr w:type="spellEnd"/>
      <w:r w:rsidRPr="006543AB">
        <w:rPr>
          <w:rFonts w:ascii="Times New Roman" w:hAnsi="Times New Roman" w:cs="Times New Roman"/>
          <w:sz w:val="24"/>
          <w:szCs w:val="24"/>
        </w:rPr>
        <w:t xml:space="preserve"> the grant of a second or subsequent permit in respect of the same vehicle in the same calendar year, subject to such conditions (including limitation as to duration) as he may in such order specify.</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Defence</w:t>
      </w:r>
      <w:proofErr w:type="spellEnd"/>
      <w:r w:rsidRPr="006543AB">
        <w:rPr>
          <w:rFonts w:ascii="Times New Roman" w:hAnsi="Times New Roman" w:cs="Times New Roman"/>
          <w:sz w:val="24"/>
          <w:szCs w:val="24"/>
        </w:rPr>
        <w:t xml:space="preserve"> in prosecution for offence under section 8 of the Road Traffic Act</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a person is charged with an offence under section 8 of the Road Traffic Act in relation to a foreign vehicle it shall be a good </w:t>
      </w:r>
      <w:proofErr w:type="spellStart"/>
      <w:r w:rsidRPr="006543AB">
        <w:rPr>
          <w:rFonts w:ascii="Times New Roman" w:hAnsi="Times New Roman" w:cs="Times New Roman"/>
          <w:sz w:val="24"/>
          <w:szCs w:val="24"/>
        </w:rPr>
        <w:t>defence</w:t>
      </w:r>
      <w:proofErr w:type="spellEnd"/>
      <w:r w:rsidRPr="006543AB">
        <w:rPr>
          <w:rFonts w:ascii="Times New Roman" w:hAnsi="Times New Roman" w:cs="Times New Roman"/>
          <w:sz w:val="24"/>
          <w:szCs w:val="24"/>
        </w:rPr>
        <w:t xml:space="preserve"> if he proves to the satisfaction of the court </w:t>
      </w:r>
      <w:r w:rsidRPr="006543AB">
        <w:rPr>
          <w:rFonts w:ascii="Times New Roman" w:hAnsi="Times New Roman" w:cs="Times New Roman"/>
          <w:sz w:val="24"/>
          <w:szCs w:val="24"/>
        </w:rPr>
        <w:lastRenderedPageBreak/>
        <w:t>that the vehicle first entered Tanzania not earlier than six days immediately preceding the date on which he was first charged with the offence.</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Foreign commercial vehicles</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Every foreign commercial vehicle in respect of which a valid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issued under the provisions of the Foreign Commercial Vehicles (Licensing) Act * exists, shall, during the validity of such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be exempt from the provisions of section 8 of the Road Traffic Act *, which requires every motor vehicle to be registered under that Act.</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the purposes of this paragraph "foreign commercial vehicle" has the meaning assigned to that expression in the Foreign Commercial Vehicles (Licensing) Act.</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Revocation of G.N. No. 161 of 1974</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[Revokes the Road Traffic (Foreign Vehicles) (Exemption from Registration) Order.]</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OF APPLICATION FOR PERMIT G.N. No. 126 of 1999</w:t>
      </w:r>
    </w:p>
    <w:p w:rsidR="009F0813" w:rsidRPr="006543AB" w:rsidRDefault="009F0813" w:rsidP="009F0813">
      <w:pPr>
        <w:spacing w:line="480" w:lineRule="auto"/>
        <w:rPr>
          <w:rFonts w:ascii="Times New Roman" w:hAnsi="Times New Roman" w:cs="Times New Roman"/>
          <w:sz w:val="24"/>
          <w:szCs w:val="24"/>
        </w:rPr>
      </w:pP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proofErr w:type="gramStart"/>
      <w:r w:rsidRPr="006543AB">
        <w:rPr>
          <w:rFonts w:ascii="Times New Roman" w:hAnsi="Times New Roman" w:cs="Times New Roman"/>
          <w:sz w:val="24"/>
          <w:szCs w:val="24"/>
        </w:rPr>
        <w:t>, ................................................................................................................................</w:t>
      </w:r>
      <w:proofErr w:type="gramEnd"/>
    </w:p>
    <w:p w:rsidR="009F0813" w:rsidRPr="006543AB" w:rsidRDefault="009F0813" w:rsidP="009F0813">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of ...................................................................................................................................</w:t>
      </w:r>
      <w:proofErr w:type="gramEnd"/>
    </w:p>
    <w:p w:rsidR="009F0813" w:rsidRPr="006543AB" w:rsidRDefault="009F0813" w:rsidP="009F0813">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hereby</w:t>
      </w:r>
      <w:proofErr w:type="gramEnd"/>
      <w:r w:rsidRPr="006543AB">
        <w:rPr>
          <w:rFonts w:ascii="Times New Roman" w:hAnsi="Times New Roman" w:cs="Times New Roman"/>
          <w:sz w:val="24"/>
          <w:szCs w:val="24"/>
        </w:rPr>
        <w:t xml:space="preserve"> apply for a foreign vehicle permit in respect of the following vehicle:</w:t>
      </w:r>
      <w:r w:rsidRPr="006543AB">
        <w:rPr>
          <w:rFonts w:ascii="Times New Roman" w:hAnsi="Times New Roman" w:cs="Times New Roman"/>
          <w:sz w:val="24"/>
          <w:szCs w:val="24"/>
        </w:rPr>
        <w:tab/>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Description of the </w:t>
      </w:r>
      <w:proofErr w:type="gramStart"/>
      <w:r w:rsidRPr="006543AB">
        <w:rPr>
          <w:rFonts w:ascii="Times New Roman" w:hAnsi="Times New Roman" w:cs="Times New Roman"/>
          <w:sz w:val="24"/>
          <w:szCs w:val="24"/>
        </w:rPr>
        <w:t>vehicle ...................................................................................</w:t>
      </w:r>
      <w:r w:rsidRPr="006543AB">
        <w:rPr>
          <w:rFonts w:ascii="Times New Roman" w:hAnsi="Times New Roman" w:cs="Times New Roman"/>
          <w:sz w:val="24"/>
          <w:szCs w:val="24"/>
        </w:rPr>
        <w:tab/>
      </w:r>
      <w:proofErr w:type="gramEnd"/>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Name of the </w:t>
      </w:r>
      <w:proofErr w:type="gramStart"/>
      <w:r w:rsidRPr="006543AB">
        <w:rPr>
          <w:rFonts w:ascii="Times New Roman" w:hAnsi="Times New Roman" w:cs="Times New Roman"/>
          <w:sz w:val="24"/>
          <w:szCs w:val="24"/>
        </w:rPr>
        <w:t>owner ............................................................................................</w:t>
      </w:r>
      <w:r w:rsidRPr="006543AB">
        <w:rPr>
          <w:rFonts w:ascii="Times New Roman" w:hAnsi="Times New Roman" w:cs="Times New Roman"/>
          <w:sz w:val="24"/>
          <w:szCs w:val="24"/>
        </w:rPr>
        <w:tab/>
      </w:r>
      <w:proofErr w:type="gramEnd"/>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 xml:space="preserve">Country of </w:t>
      </w:r>
      <w:proofErr w:type="gramStart"/>
      <w:r w:rsidRPr="006543AB">
        <w:rPr>
          <w:rFonts w:ascii="Times New Roman" w:hAnsi="Times New Roman" w:cs="Times New Roman"/>
          <w:sz w:val="24"/>
          <w:szCs w:val="24"/>
        </w:rPr>
        <w:t>registration ........................................................................................</w:t>
      </w:r>
      <w:r w:rsidRPr="006543AB">
        <w:rPr>
          <w:rFonts w:ascii="Times New Roman" w:hAnsi="Times New Roman" w:cs="Times New Roman"/>
          <w:sz w:val="24"/>
          <w:szCs w:val="24"/>
        </w:rPr>
        <w:tab/>
      </w:r>
      <w:proofErr w:type="gramEnd"/>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Registration </w:t>
      </w:r>
      <w:proofErr w:type="gramStart"/>
      <w:r w:rsidRPr="006543AB">
        <w:rPr>
          <w:rFonts w:ascii="Times New Roman" w:hAnsi="Times New Roman" w:cs="Times New Roman"/>
          <w:sz w:val="24"/>
          <w:szCs w:val="24"/>
        </w:rPr>
        <w:t>Number ..........................................................................................</w:t>
      </w:r>
      <w:r w:rsidRPr="006543AB">
        <w:rPr>
          <w:rFonts w:ascii="Times New Roman" w:hAnsi="Times New Roman" w:cs="Times New Roman"/>
          <w:sz w:val="24"/>
          <w:szCs w:val="24"/>
        </w:rPr>
        <w:tab/>
      </w:r>
      <w:proofErr w:type="gramEnd"/>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My address while in Tanzania shall </w:t>
      </w:r>
      <w:proofErr w:type="gramStart"/>
      <w:r w:rsidRPr="006543AB">
        <w:rPr>
          <w:rFonts w:ascii="Times New Roman" w:hAnsi="Times New Roman" w:cs="Times New Roman"/>
          <w:sz w:val="24"/>
          <w:szCs w:val="24"/>
        </w:rPr>
        <w:t>be ................................................................................</w:t>
      </w:r>
      <w:proofErr w:type="gramEnd"/>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declare that the above particulars are true and that no foreign vehicle permit was issued in respect of the above vehicle in this country during the current calendar year.</w:t>
      </w:r>
      <w:r w:rsidRPr="006543AB">
        <w:rPr>
          <w:rFonts w:ascii="Times New Roman" w:hAnsi="Times New Roman" w:cs="Times New Roman"/>
          <w:sz w:val="24"/>
          <w:szCs w:val="24"/>
        </w:rPr>
        <w:tab/>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Date</w:t>
      </w:r>
      <w:r w:rsidRPr="006543AB">
        <w:rPr>
          <w:rFonts w:ascii="Times New Roman" w:hAnsi="Times New Roman" w:cs="Times New Roman"/>
          <w:sz w:val="24"/>
          <w:szCs w:val="24"/>
        </w:rPr>
        <w:tab/>
        <w:t>...............................................</w:t>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the owner</w:t>
      </w:r>
      <w:r w:rsidRPr="006543AB">
        <w:rPr>
          <w:rFonts w:ascii="Times New Roman" w:hAnsi="Times New Roman" w:cs="Times New Roman"/>
          <w:sz w:val="24"/>
          <w:szCs w:val="24"/>
        </w:rPr>
        <w:tab/>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Fees</w:t>
      </w:r>
      <w:r w:rsidRPr="006543AB">
        <w:rPr>
          <w:rFonts w:ascii="Times New Roman" w:hAnsi="Times New Roman" w:cs="Times New Roman"/>
          <w:sz w:val="24"/>
          <w:szCs w:val="24"/>
        </w:rPr>
        <w:tab/>
      </w:r>
    </w:p>
    <w:p w:rsidR="009F0813" w:rsidRPr="006543AB" w:rsidRDefault="009F0813" w:rsidP="009F0813">
      <w:pPr>
        <w:spacing w:line="480" w:lineRule="auto"/>
        <w:rPr>
          <w:rFonts w:ascii="Times New Roman" w:hAnsi="Times New Roman" w:cs="Times New Roman"/>
          <w:sz w:val="24"/>
          <w:szCs w:val="24"/>
        </w:rPr>
      </w:pPr>
      <w:r w:rsidRPr="006543AB">
        <w:rPr>
          <w:rFonts w:ascii="Times New Roman" w:hAnsi="Times New Roman" w:cs="Times New Roman"/>
          <w:sz w:val="24"/>
          <w:szCs w:val="24"/>
        </w:rPr>
        <w:t>Fee for foreign vehicle permit: US$ 20 or its equivalent in convertible currency for non-commercial motor vehicles of the capacity to carry up to nine passengers upon expiry of seven days following the day of entry and thereafter a further US$ 20 for every 30 days of stay in the country.</w:t>
      </w:r>
      <w:r w:rsidRPr="006543AB">
        <w:rPr>
          <w:rFonts w:ascii="Times New Roman" w:hAnsi="Times New Roman" w:cs="Times New Roman"/>
          <w:sz w:val="24"/>
          <w:szCs w:val="24"/>
        </w:rPr>
        <w:tab/>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F0813"/>
    <w:rsid w:val="009F0813"/>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8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736</Words>
  <Characters>4199</Characters>
  <Application>Microsoft Office Word</Application>
  <DocSecurity>0</DocSecurity>
  <Lines>34</Lines>
  <Paragraphs>9</Paragraphs>
  <ScaleCrop>false</ScaleCrop>
  <Company/>
  <LinksUpToDate>false</LinksUpToDate>
  <CharactersWithSpaces>4926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2022-04-16T19:35:00Z</dcterms:created>
  <dcterms:modified xsi:type="dcterms:W3CDTF">2022-04-16T19:36:00Z</dcterms:modified>
</cp:coreProperties>
</file>