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PYRETHRUM LEVY (PUBLICATION) ORDER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14)</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1998]</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187 of 2000</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Pyrethrum Levy (Publication) Order.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levies appearing in the Schedule to this Order are hereby declared to be levies legally charged by the Tanzania Pyrethrum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4759A" w:rsidRPr="006543AB" w:rsidRDefault="0024759A" w:rsidP="0024759A">
      <w:pPr>
        <w:spacing w:line="480" w:lineRule="auto"/>
        <w:rPr>
          <w:rFonts w:ascii="Times New Roman" w:hAnsi="Times New Roman" w:cs="Times New Roman"/>
          <w:sz w:val="24"/>
          <w:szCs w:val="24"/>
        </w:rPr>
      </w:pP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Levy</w:t>
      </w:r>
      <w:r w:rsidRPr="006543AB">
        <w:rPr>
          <w:rFonts w:ascii="Times New Roman" w:hAnsi="Times New Roman" w:cs="Times New Roman"/>
          <w:sz w:val="24"/>
          <w:szCs w:val="24"/>
        </w:rPr>
        <w:tab/>
        <w:t xml:space="preserve">Rate per Kilogram of Pyrethrum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Flowers or Crude Extracts</w:t>
      </w:r>
      <w:r w:rsidRPr="006543AB">
        <w:rPr>
          <w:rFonts w:ascii="Times New Roman" w:hAnsi="Times New Roman" w:cs="Times New Roman"/>
          <w:sz w:val="24"/>
          <w:szCs w:val="24"/>
        </w:rPr>
        <w:tab/>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 Growers </w:t>
      </w:r>
      <w:proofErr w:type="gramStart"/>
      <w:r w:rsidRPr="006543AB">
        <w:rPr>
          <w:rFonts w:ascii="Times New Roman" w:hAnsi="Times New Roman" w:cs="Times New Roman"/>
          <w:sz w:val="24"/>
          <w:szCs w:val="24"/>
        </w:rPr>
        <w:t>levy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 40/=</w:t>
      </w:r>
      <w:r w:rsidRPr="006543AB">
        <w:rPr>
          <w:rFonts w:ascii="Times New Roman" w:hAnsi="Times New Roman" w:cs="Times New Roman"/>
          <w:sz w:val="24"/>
          <w:szCs w:val="24"/>
        </w:rPr>
        <w:tab/>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 Buyers </w:t>
      </w:r>
      <w:proofErr w:type="gramStart"/>
      <w:r w:rsidRPr="006543AB">
        <w:rPr>
          <w:rFonts w:ascii="Times New Roman" w:hAnsi="Times New Roman" w:cs="Times New Roman"/>
          <w:sz w:val="24"/>
          <w:szCs w:val="24"/>
        </w:rPr>
        <w:t>levy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 50/=</w:t>
      </w:r>
      <w:r w:rsidRPr="006543AB">
        <w:rPr>
          <w:rFonts w:ascii="Times New Roman" w:hAnsi="Times New Roman" w:cs="Times New Roman"/>
          <w:sz w:val="24"/>
          <w:szCs w:val="24"/>
        </w:rPr>
        <w:tab/>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 Processors </w:t>
      </w:r>
      <w:proofErr w:type="gramStart"/>
      <w:r w:rsidRPr="006543AB">
        <w:rPr>
          <w:rFonts w:ascii="Times New Roman" w:hAnsi="Times New Roman" w:cs="Times New Roman"/>
          <w:sz w:val="24"/>
          <w:szCs w:val="24"/>
        </w:rPr>
        <w:t>levy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 50/=</w:t>
      </w:r>
      <w:r w:rsidRPr="006543AB">
        <w:rPr>
          <w:rFonts w:ascii="Times New Roman" w:hAnsi="Times New Roman" w:cs="Times New Roman"/>
          <w:sz w:val="24"/>
          <w:szCs w:val="24"/>
        </w:rPr>
        <w:tab/>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 Exporters </w:t>
      </w:r>
      <w:proofErr w:type="gramStart"/>
      <w:r w:rsidRPr="006543AB">
        <w:rPr>
          <w:rFonts w:ascii="Times New Roman" w:hAnsi="Times New Roman" w:cs="Times New Roman"/>
          <w:sz w:val="24"/>
          <w:szCs w:val="24"/>
        </w:rPr>
        <w:t>levy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US$ 0.5</w:t>
      </w:r>
      <w:r w:rsidRPr="006543AB">
        <w:rPr>
          <w:rFonts w:ascii="Times New Roman" w:hAnsi="Times New Roman" w:cs="Times New Roman"/>
          <w:sz w:val="24"/>
          <w:szCs w:val="24"/>
        </w:rPr>
        <w:tab/>
      </w:r>
    </w:p>
    <w:p w:rsidR="0024759A" w:rsidRPr="006543AB" w:rsidRDefault="0024759A" w:rsidP="0024759A">
      <w:pPr>
        <w:spacing w:line="480" w:lineRule="auto"/>
        <w:rPr>
          <w:rFonts w:ascii="Times New Roman" w:hAnsi="Times New Roman" w:cs="Times New Roman"/>
          <w:sz w:val="24"/>
          <w:szCs w:val="24"/>
        </w:rPr>
      </w:pP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REGULATIONS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PYRETHRUM REGULATIONS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714 of 1997</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1-2)</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Regulations may be cited as the Pyrethrum Regulations.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Regulations, unless the context requires otherwise–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 means the Tanzania Pyrethrum Act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Tanzania Pyrethrum Board established under section 3 of the Act;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grower</w:t>
      </w:r>
      <w:proofErr w:type="gramEnd"/>
      <w:r w:rsidRPr="006543AB">
        <w:rPr>
          <w:rFonts w:ascii="Times New Roman" w:hAnsi="Times New Roman" w:cs="Times New Roman"/>
          <w:sz w:val="24"/>
          <w:szCs w:val="24"/>
        </w:rPr>
        <w:t>" means a person or group of persons registered by the Board for the purpose of growing pyrethrum;</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member</w:t>
      </w:r>
      <w:proofErr w:type="gramEnd"/>
      <w:r w:rsidRPr="006543AB">
        <w:rPr>
          <w:rFonts w:ascii="Times New Roman" w:hAnsi="Times New Roman" w:cs="Times New Roman"/>
          <w:sz w:val="24"/>
          <w:szCs w:val="24"/>
        </w:rPr>
        <w:t xml:space="preserve"> growers" means an individual farmer cultivating pyrethrum under grower's registration;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Agriculture;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"pyrethrum buyers" means any person or group of persons buying pyrethrum at the marketing centre domestic or export market and it includes any person or group of persons buying pyrethrum from the growers and transporting it to processing factory processing or for resale;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pyrethrum</w:t>
      </w:r>
      <w:proofErr w:type="gramEnd"/>
      <w:r w:rsidRPr="006543AB">
        <w:rPr>
          <w:rFonts w:ascii="Times New Roman" w:hAnsi="Times New Roman" w:cs="Times New Roman"/>
          <w:sz w:val="24"/>
          <w:szCs w:val="24"/>
        </w:rPr>
        <w:t xml:space="preserve"> grower" means owner or occupier of land for the purpose of growing pyrethrum for business, ornamental, medical or any other purpose;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pyrethrum</w:t>
      </w:r>
      <w:proofErr w:type="gramEnd"/>
      <w:r w:rsidRPr="006543AB">
        <w:rPr>
          <w:rFonts w:ascii="Times New Roman" w:hAnsi="Times New Roman" w:cs="Times New Roman"/>
          <w:sz w:val="24"/>
          <w:szCs w:val="24"/>
        </w:rPr>
        <w:t xml:space="preserve"> inspector" means the Commissioner for Agriculture or any other officer authorized by the Commissioner (as may be advised by the Board) to act as an inspector approved by the Minister by notice in the Gazette.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PYRETHRUM CULTIVATION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3-15)</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All growers to be registered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pyrethrum grower shall be registered by the Board and issued with a grower's registration number.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grower's registration number shall be quoted by the grower in all dealings with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Prior to registration the grower shall provide the following information to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full</w:t>
      </w:r>
      <w:proofErr w:type="gramEnd"/>
      <w:r w:rsidRPr="006543AB">
        <w:rPr>
          <w:rFonts w:ascii="Times New Roman" w:hAnsi="Times New Roman" w:cs="Times New Roman"/>
          <w:sz w:val="24"/>
          <w:szCs w:val="24"/>
        </w:rPr>
        <w:t xml:space="preserve"> name of individual grower and in case of the primary society association or company the names of individual member growers;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area to be put under production in that year of registration;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ability</w:t>
      </w:r>
      <w:proofErr w:type="gramEnd"/>
      <w:r w:rsidRPr="006543AB">
        <w:rPr>
          <w:rFonts w:ascii="Times New Roman" w:hAnsi="Times New Roman" w:cs="Times New Roman"/>
          <w:sz w:val="24"/>
          <w:szCs w:val="24"/>
        </w:rPr>
        <w:t xml:space="preserve"> of the grower to purchase production inputs or estimated financial support to be obtained from financial institutions, donors or contract buyers.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De-registration of growers and processors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Board shall strike off the register–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grower or processor who fails without reasonable cause or otherwise is incapable of adhering to these Regulations;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grower or processor who desires to withdraw his registration after giving notice of his intention to do so.</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Pyrethrum to be grown by registered growers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grow pyrethrum unless he has been registered by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Obligation of registered growers, processor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registered grower or processor shall be assumed to be a permanent grower or processor and shall furnish to the Registrar information on production and processing estimates every first day of July in every year before the farming season.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Registration of processing factory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 processing factory shall be registered unless the following particulars have been submitted to the Board–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name</w:t>
      </w:r>
      <w:proofErr w:type="gramEnd"/>
      <w:r w:rsidRPr="006543AB">
        <w:rPr>
          <w:rFonts w:ascii="Times New Roman" w:hAnsi="Times New Roman" w:cs="Times New Roman"/>
          <w:sz w:val="24"/>
          <w:szCs w:val="24"/>
        </w:rPr>
        <w:t xml:space="preserve"> of the factory;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processing</w:t>
      </w:r>
      <w:proofErr w:type="gramEnd"/>
      <w:r w:rsidRPr="006543AB">
        <w:rPr>
          <w:rFonts w:ascii="Times New Roman" w:hAnsi="Times New Roman" w:cs="Times New Roman"/>
          <w:sz w:val="24"/>
          <w:szCs w:val="24"/>
        </w:rPr>
        <w:t xml:space="preserve"> capacity of the factory;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actual</w:t>
      </w:r>
      <w:proofErr w:type="gramEnd"/>
      <w:r w:rsidRPr="006543AB">
        <w:rPr>
          <w:rFonts w:ascii="Times New Roman" w:hAnsi="Times New Roman" w:cs="Times New Roman"/>
          <w:sz w:val="24"/>
          <w:szCs w:val="24"/>
        </w:rPr>
        <w:t xml:space="preserve"> production of the factory;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number</w:t>
      </w:r>
      <w:proofErr w:type="gramEnd"/>
      <w:r w:rsidRPr="006543AB">
        <w:rPr>
          <w:rFonts w:ascii="Times New Roman" w:hAnsi="Times New Roman" w:cs="Times New Roman"/>
          <w:sz w:val="24"/>
          <w:szCs w:val="24"/>
        </w:rPr>
        <w:t xml:space="preserve"> and area of warehouse;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w:t>
      </w:r>
      <w:r w:rsidRPr="006543AB">
        <w:rPr>
          <w:rFonts w:ascii="Times New Roman" w:hAnsi="Times New Roman" w:cs="Times New Roman"/>
          <w:sz w:val="24"/>
          <w:szCs w:val="24"/>
        </w:rPr>
        <w:tab/>
        <w:t>factory's</w:t>
      </w:r>
      <w:proofErr w:type="gramEnd"/>
      <w:r w:rsidRPr="006543AB">
        <w:rPr>
          <w:rFonts w:ascii="Times New Roman" w:hAnsi="Times New Roman" w:cs="Times New Roman"/>
          <w:sz w:val="24"/>
          <w:szCs w:val="24"/>
        </w:rPr>
        <w:t xml:space="preserve"> processing standards;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goods</w:t>
      </w:r>
      <w:proofErr w:type="gramEnd"/>
      <w:r w:rsidRPr="006543AB">
        <w:rPr>
          <w:rFonts w:ascii="Times New Roman" w:hAnsi="Times New Roman" w:cs="Times New Roman"/>
          <w:sz w:val="24"/>
          <w:szCs w:val="24"/>
        </w:rPr>
        <w:t xml:space="preserve"> transport facilities; and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number</w:t>
      </w:r>
      <w:proofErr w:type="gramEnd"/>
      <w:r w:rsidRPr="006543AB">
        <w:rPr>
          <w:rFonts w:ascii="Times New Roman" w:hAnsi="Times New Roman" w:cs="Times New Roman"/>
          <w:sz w:val="24"/>
          <w:szCs w:val="24"/>
        </w:rPr>
        <w:t xml:space="preserve"> and quality of skilled, semi-skilled and non-skilled workers.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Grower or processor to adhere to</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registered grower or processor shall </w:t>
      </w:r>
      <w:proofErr w:type="spellStart"/>
      <w:r w:rsidRPr="006543AB">
        <w:rPr>
          <w:rFonts w:ascii="Times New Roman" w:hAnsi="Times New Roman" w:cs="Times New Roman"/>
          <w:sz w:val="24"/>
          <w:szCs w:val="24"/>
        </w:rPr>
        <w:t>endeavour</w:t>
      </w:r>
      <w:proofErr w:type="spellEnd"/>
      <w:r w:rsidRPr="006543AB">
        <w:rPr>
          <w:rFonts w:ascii="Times New Roman" w:hAnsi="Times New Roman" w:cs="Times New Roman"/>
          <w:sz w:val="24"/>
          <w:szCs w:val="24"/>
        </w:rPr>
        <w:t xml:space="preserve"> to adhere to all laws pertaining to growing, processing and marketing of pyrethrum.</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Clearance of pyrethrum weeds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pyrethrum grower shall keep his field clear of all types of weeds according to pyrethrum growing rules and as may be directed by the Board from time to time.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grower of pyrethrum shall remove or destroy from his farm any pyrethrum seedlings or plants without the prior approval of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removes or destroys pyrethrum seedlings or plants shall be guilty of an offence and shall on conviction be liable to a fine not exceeding one hundred thousand shillings or to imprisonment for a term not exceeding two years to both such fine and imprisonment.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Restriction to pyrethrum or seed importation, breeding and multiplication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import, breed, or multiply pyrethrum seeds or plants for any purpose unless permitted in writing by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sow</w:t>
      </w:r>
      <w:proofErr w:type="gramEnd"/>
      <w:r w:rsidRPr="006543AB">
        <w:rPr>
          <w:rFonts w:ascii="Times New Roman" w:hAnsi="Times New Roman" w:cs="Times New Roman"/>
          <w:sz w:val="24"/>
          <w:szCs w:val="24"/>
        </w:rPr>
        <w:t xml:space="preserve"> pyrethrum seeds which have not been certified by the Commissioner of Agriculture or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officer;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grow</w:t>
      </w:r>
      <w:proofErr w:type="gramEnd"/>
      <w:r w:rsidRPr="006543AB">
        <w:rPr>
          <w:rFonts w:ascii="Times New Roman" w:hAnsi="Times New Roman" w:cs="Times New Roman"/>
          <w:sz w:val="24"/>
          <w:szCs w:val="24"/>
        </w:rPr>
        <w:t xml:space="preserve"> any pyrethrum in any area or region other than the areas or regions specified by the Ministry.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contravenes the provisions of this regulation shall be guilty of an offence, and shall, on conviction be liable to a fine not exceeding five hundred thousand shillings or to imprisonment for a term not exceeding three years or to both such fine and imprisonment.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Only ripe flowers to be picked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Every pyrethrum grower shall pick only ripe flowers </w:t>
      </w:r>
      <w:proofErr w:type="gramStart"/>
      <w:r w:rsidRPr="006543AB">
        <w:rPr>
          <w:rFonts w:ascii="Times New Roman" w:hAnsi="Times New Roman" w:cs="Times New Roman"/>
          <w:sz w:val="24"/>
          <w:szCs w:val="24"/>
        </w:rPr>
        <w:t>every after two weeks leaving buds and overblown flowers</w:t>
      </w:r>
      <w:proofErr w:type="gramEnd"/>
      <w:r w:rsidRPr="006543AB">
        <w:rPr>
          <w:rFonts w:ascii="Times New Roman" w:hAnsi="Times New Roman" w:cs="Times New Roman"/>
          <w:sz w:val="24"/>
          <w:szCs w:val="24"/>
        </w:rPr>
        <w: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picked flowers shall be dried according to the following procedures, namely–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sun-drying the flowers using coffee tray wires; and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burn</w:t>
      </w:r>
      <w:proofErr w:type="gramEnd"/>
      <w:r w:rsidRPr="006543AB">
        <w:rPr>
          <w:rFonts w:ascii="Times New Roman" w:hAnsi="Times New Roman" w:cs="Times New Roman"/>
          <w:sz w:val="24"/>
          <w:szCs w:val="24"/>
        </w:rPr>
        <w:t xml:space="preserve"> drying in specific temperatures such as not to denature the </w:t>
      </w:r>
      <w:proofErr w:type="spellStart"/>
      <w:r w:rsidRPr="006543AB">
        <w:rPr>
          <w:rFonts w:ascii="Times New Roman" w:hAnsi="Times New Roman" w:cs="Times New Roman"/>
          <w:sz w:val="24"/>
          <w:szCs w:val="24"/>
        </w:rPr>
        <w:t>pyrethrenes</w:t>
      </w:r>
      <w:proofErr w:type="spellEnd"/>
      <w:r w:rsidRPr="006543AB">
        <w:rPr>
          <w:rFonts w:ascii="Times New Roman" w:hAnsi="Times New Roman" w:cs="Times New Roman"/>
          <w:sz w:val="24"/>
          <w:szCs w:val="24"/>
        </w:rPr>
        <w:t>; and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w:t>
      </w:r>
      <w:proofErr w:type="gramEnd"/>
      <w:r w:rsidRPr="006543AB">
        <w:rPr>
          <w:rFonts w:ascii="Times New Roman" w:hAnsi="Times New Roman" w:cs="Times New Roman"/>
          <w:sz w:val="24"/>
          <w:szCs w:val="24"/>
        </w:rPr>
        <w:t xml:space="preserve"> pyrethrum shall be dried by roasting or spreading on bare ground.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It is prohibited to pick unripe or overblown flowers and if picked, such flowers shall not be sold at the buying centre.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Dried pyrethrum flowers shall not be mixed with any foreign materials.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Control of nematodes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Only nematode-free plants shall be planted in an area not previously grown pyrethrum for at least four years.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pyrethrum plants and remains infested with nematodes shall be uprooted and burnt or otherwise disposed of to the satisfaction of the inspector.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Pyrethrum fields shall be uprooted every fourth year to the satisfaction of the inspector.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Cleaned fields shall be replanted with new materials.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Commissioner may declare quarantined area</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Commissioner may, if he considers it necessary for the purpose of preventing the outbreak or spread of any pyrethrum inspect pest or disease, by order under his hand, declare any area to be a pyrethrum quarantined area and may in any such order–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prohibit or regulate the sowing in such area of pyrethrum seed or any other crop specified in the order known to </w:t>
      </w:r>
      <w:proofErr w:type="spellStart"/>
      <w:r w:rsidRPr="006543AB">
        <w:rPr>
          <w:rFonts w:ascii="Times New Roman" w:hAnsi="Times New Roman" w:cs="Times New Roman"/>
          <w:sz w:val="24"/>
          <w:szCs w:val="24"/>
        </w:rPr>
        <w:t>harbour</w:t>
      </w:r>
      <w:proofErr w:type="spellEnd"/>
      <w:r w:rsidRPr="006543AB">
        <w:rPr>
          <w:rFonts w:ascii="Times New Roman" w:hAnsi="Times New Roman" w:cs="Times New Roman"/>
          <w:sz w:val="24"/>
          <w:szCs w:val="24"/>
        </w:rPr>
        <w:t xml:space="preserve"> inspect pests or diseases of pyrethrum;</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prohibit the removal from such area without a permit in writing issued by the Commissioner of any raw pyrethrum or pyrethrum seed or any article which has contained any raw pyrethrum or pyrethrum seed or any article which in his opinion is likely to </w:t>
      </w:r>
      <w:proofErr w:type="spellStart"/>
      <w:r w:rsidRPr="006543AB">
        <w:rPr>
          <w:rFonts w:ascii="Times New Roman" w:hAnsi="Times New Roman" w:cs="Times New Roman"/>
          <w:sz w:val="24"/>
          <w:szCs w:val="24"/>
        </w:rPr>
        <w:t>harbour</w:t>
      </w:r>
      <w:proofErr w:type="spellEnd"/>
      <w:r w:rsidRPr="006543AB">
        <w:rPr>
          <w:rFonts w:ascii="Times New Roman" w:hAnsi="Times New Roman" w:cs="Times New Roman"/>
          <w:sz w:val="24"/>
          <w:szCs w:val="24"/>
        </w:rPr>
        <w:t xml:space="preserve"> inspect pests or disease of pyrethrum.</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Commissioner or the Senior Agricultural Officer, may by notice in writing, require any person within the time specified in such notice to remove to any place or to destroy any (pyrethrum) seed or pyrethrum refuse in his possession or control in such pyrethrum quarantined area, and where any such person fails to comply with any such notice the </w:t>
      </w:r>
      <w:r w:rsidRPr="006543AB">
        <w:rPr>
          <w:rFonts w:ascii="Times New Roman" w:hAnsi="Times New Roman" w:cs="Times New Roman"/>
          <w:sz w:val="24"/>
          <w:szCs w:val="24"/>
        </w:rPr>
        <w:lastRenderedPageBreak/>
        <w:t>Commissioner may require the Board on giving not less than seven days' notice in writing of its intention so to do, cause such removal or destruction to be effected and thereupon such person shall without prejudice to any penalty which the Board may have incurred by reason of such failure, be liable to pay all the costs of such undertaking which shall be recoverable as a debt due to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contravenes or fails to comply with any provision of any order or notice made or issued under this regulation shall be guilty of an offence and shall be guilty of an offence and shall be liable on conviction to a fine not exceeding one hundred thousand shillings or to six months imprisonment or to both such fine and imprisonment.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Sanitary measures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pyrethrum shall be stored only in weather-proof buildings of sound construction approved by the inspector for the purpose.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Restriction to pyrethrum agrochemicals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Pyrethrum agrochemicals such as fertilizer, pesticides and fungicides shall not be used without the approval of the Board or any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person.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MARKETING PROCEDURES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16-25)</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 xml:space="preserve">Buyer to obtain permit and buying </w:t>
      </w:r>
      <w:proofErr w:type="spellStart"/>
      <w:r w:rsidRPr="006543AB">
        <w:rPr>
          <w:rFonts w:ascii="Times New Roman" w:hAnsi="Times New Roman" w:cs="Times New Roman"/>
          <w:sz w:val="24"/>
          <w:szCs w:val="24"/>
        </w:rPr>
        <w:t>licence</w:t>
      </w:r>
      <w:proofErr w:type="spellEnd"/>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buyer of pyrethrum from the field shall obtain a buying permit from the Regional Authority.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The pyrethrum buyer who has obtained a permit shall apply for and secure a buying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from the Board prior to purchasing any pyrethrum:</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Provided that the application form for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shall be accompanied by a non-refundable application fee.</w:t>
      </w:r>
      <w:proofErr w:type="gramEnd"/>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 xml:space="preserve">Particulars application and </w:t>
      </w:r>
      <w:proofErr w:type="spellStart"/>
      <w:r w:rsidRPr="006543AB">
        <w:rPr>
          <w:rFonts w:ascii="Times New Roman" w:hAnsi="Times New Roman" w:cs="Times New Roman"/>
          <w:sz w:val="24"/>
          <w:szCs w:val="24"/>
        </w:rPr>
        <w:t>licence</w:t>
      </w:r>
      <w:proofErr w:type="spellEnd"/>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Both the application and the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shall contain the following information–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name of the buyer;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area of operation;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financial ability of the buyer endorsed by reputable banks or financial institutions; and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confirmation</w:t>
      </w:r>
      <w:proofErr w:type="gramEnd"/>
      <w:r w:rsidRPr="006543AB">
        <w:rPr>
          <w:rFonts w:ascii="Times New Roman" w:hAnsi="Times New Roman" w:cs="Times New Roman"/>
          <w:sz w:val="24"/>
          <w:szCs w:val="24"/>
        </w:rPr>
        <w:t xml:space="preserve"> from the banks that finance for buying the copy volume is guaranteed.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 xml:space="preserve">Buyer to produce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when requested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pyrethrum buyer shall be obliged to produce the buying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at any time at the request of the inspector.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Board to announce prices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announce the prevailing world prices of pyrethrum and pyrethrum products and indicative prices to be offered to growers.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Any person who obstructs any officer lawfully performing his duties under this regulation or refuses such officer permission to exercise such power, or fails to co-operate with such officer in the exercise by such officer's duties shall be guilty of an offence.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buyer or any buyer's representative shall prior to buying the pyrethrum flowers inspect the flowers.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If the buyer or his representative is not satisfied with the quality of the pyrethrum flowers he may reject the offer to buy the flowers.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Poor quality pyrethrum flowers may be destroyed or rejected from the marketing centre by an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officer.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Every buyer shall purchase pyrethrum in designated area or market centre(s) only.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Every buyer shall produce weekly report to the Board showing–</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weekly</w:t>
      </w:r>
      <w:proofErr w:type="gramEnd"/>
      <w:r w:rsidRPr="006543AB">
        <w:rPr>
          <w:rFonts w:ascii="Times New Roman" w:hAnsi="Times New Roman" w:cs="Times New Roman"/>
          <w:sz w:val="24"/>
          <w:szCs w:val="24"/>
        </w:rPr>
        <w:t xml:space="preserve"> purchases and deliveries of pyrethrum to the processing factory; and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producer</w:t>
      </w:r>
      <w:proofErr w:type="gramEnd"/>
      <w:r w:rsidRPr="006543AB">
        <w:rPr>
          <w:rFonts w:ascii="Times New Roman" w:hAnsi="Times New Roman" w:cs="Times New Roman"/>
          <w:sz w:val="24"/>
          <w:szCs w:val="24"/>
        </w:rPr>
        <w:t xml:space="preserve"> prices offered.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All pyrethrum flowers shall be produced in Tanzania.</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No export of dried flowers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export dried pyrethrum flowers.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All weighing scales to be serviced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weighing scales at the buying </w:t>
      </w:r>
      <w:proofErr w:type="spellStart"/>
      <w:r w:rsidRPr="006543AB">
        <w:rPr>
          <w:rFonts w:ascii="Times New Roman" w:hAnsi="Times New Roman" w:cs="Times New Roman"/>
          <w:sz w:val="24"/>
          <w:szCs w:val="24"/>
        </w:rPr>
        <w:t>centres</w:t>
      </w:r>
      <w:proofErr w:type="spellEnd"/>
      <w:r w:rsidRPr="006543AB">
        <w:rPr>
          <w:rFonts w:ascii="Times New Roman" w:hAnsi="Times New Roman" w:cs="Times New Roman"/>
          <w:sz w:val="24"/>
          <w:szCs w:val="24"/>
        </w:rPr>
        <w:t xml:space="preserve"> and at the factory shall be serviced and inspected and verified by the Board for a fee before the commencement of the buying season.</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22.</w:t>
      </w:r>
      <w:r w:rsidRPr="006543AB">
        <w:rPr>
          <w:rFonts w:ascii="Times New Roman" w:hAnsi="Times New Roman" w:cs="Times New Roman"/>
          <w:sz w:val="24"/>
          <w:szCs w:val="24"/>
        </w:rPr>
        <w:tab/>
        <w:t>Weighing procedure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bale shall be weighed in presence of the buyer and the grower and the weight shall be marked on the side of the bale.</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actual weight to be recorded on the bale shall have one and half kilograms of packing materials deducted.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shall determine the unit weight and the types of bagging material in which dried pyrethrum flowers shall be transported.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buyer shall transport to the factory the dried pyrethrum flowers within one month from the date of purchase using box body vehicles or otherwise covered by tarpaulin. </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Pyrethrum buyers to use bale tickets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pyrethrum buyers shall use similar bale tickets and purchase contract notes consignments as primary business documents as designed by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Certified pyrethrum seeds owned by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own pyrethrum seed farms to multiply and propagate pyrethrum seeds for release to farmers.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Board to represent government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represent the government in all international form in meetings dealing with pyrethrum products or other related matters.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PYRETHRUM INSPECTORS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26-28)</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Powers of a pyrethrum inspector</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have power to appoint fit and proper persons to be pyrethrum inspectors who shall have and exercise powers generally to supervise the arrangements for the purchase and export of pyrethrum and pyrethrum products, and who shall have and exercise such other powers including the inspection of pyrethrum plants, pyrethrum premises, the taking of samples, and the certifying of weight and qualities of pyrethrum products in the area provided for in these Regulations, as may be prescribed.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If the grower or owner of pyrethrum premises fails to comply with the aforesaid directive of the inspector, the pyrethrum inspector may on giving not less than 14 days' notice in writing of his intention to do so cause any such measures as aforesaid to be taken by himself, his agents or contractor and for the purpose of taking such measures may enter or cause his agents or contractors to enter upon the pyrethrum premises as may be necessary for the said purpose; and thereupon such person shall without prejudice to any penalty which he has incurred through such failure be liable to pay all the costs of such undertaking which shall be recoverable as a debt due to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Owners of premises to abide by all directives to eradicate diseases etc.</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owning, occupying or having control of pyrethrum premises shall comply with any directive issued by the pyrethrum inspector or any other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officer for the eradication, reduction or prevention of the spread of a pest or disease of pyrethrum which such inspector may by notice in writing order him to take, including the immediate destruction of </w:t>
      </w:r>
      <w:r w:rsidRPr="006543AB">
        <w:rPr>
          <w:rFonts w:ascii="Times New Roman" w:hAnsi="Times New Roman" w:cs="Times New Roman"/>
          <w:sz w:val="24"/>
          <w:szCs w:val="24"/>
        </w:rPr>
        <w:lastRenderedPageBreak/>
        <w:t>pyrethrum plants or seed or other products liable to be infected by disease or pest of pyrethrum whether or not the same are infected with a disease or pest of pyrethrum.</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Dealers in pyrethrum by-products to be registered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deal in pyrethrum products or by-products unless registered by the Board upon such terms and conditions as the Board may deem fit.</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LICENCES AND FEES (</w:t>
      </w:r>
      <w:proofErr w:type="spellStart"/>
      <w:r w:rsidRPr="006543AB">
        <w:rPr>
          <w:rFonts w:ascii="Times New Roman" w:hAnsi="Times New Roman" w:cs="Times New Roman"/>
          <w:sz w:val="24"/>
          <w:szCs w:val="24"/>
        </w:rPr>
        <w:t>regs</w:t>
      </w:r>
      <w:proofErr w:type="spellEnd"/>
      <w:r w:rsidRPr="006543AB">
        <w:rPr>
          <w:rFonts w:ascii="Times New Roman" w:hAnsi="Times New Roman" w:cs="Times New Roman"/>
          <w:sz w:val="24"/>
          <w:szCs w:val="24"/>
        </w:rPr>
        <w:t xml:space="preserve"> 29-31)</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 xml:space="preserve">Board to issue, suspend or revoke </w:t>
      </w:r>
      <w:proofErr w:type="spellStart"/>
      <w:r w:rsidRPr="006543AB">
        <w:rPr>
          <w:rFonts w:ascii="Times New Roman" w:hAnsi="Times New Roman" w:cs="Times New Roman"/>
          <w:sz w:val="24"/>
          <w:szCs w:val="24"/>
        </w:rPr>
        <w:t>licences</w:t>
      </w:r>
      <w:proofErr w:type="spellEnd"/>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Board shall issue or otherwise revoke </w:t>
      </w:r>
      <w:proofErr w:type="spellStart"/>
      <w:r w:rsidRPr="006543AB">
        <w:rPr>
          <w:rFonts w:ascii="Times New Roman" w:hAnsi="Times New Roman" w:cs="Times New Roman"/>
          <w:sz w:val="24"/>
          <w:szCs w:val="24"/>
        </w:rPr>
        <w:t>licences</w:t>
      </w:r>
      <w:proofErr w:type="spellEnd"/>
      <w:r w:rsidRPr="006543AB">
        <w:rPr>
          <w:rFonts w:ascii="Times New Roman" w:hAnsi="Times New Roman" w:cs="Times New Roman"/>
          <w:sz w:val="24"/>
          <w:szCs w:val="24"/>
        </w:rPr>
        <w:t xml:space="preserve"> to pyrethrum dealers, pyrethrum exporters and pyrethrum importers for the purpose of regulating production, importation and marketing of pyrethrum in the country.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Pyrethrum dealers to finance Board's activities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Subject to the approval of the Minister, every pyrethrum grower, buyer, exporter or processor shall pay to the Board a fee to be prescribed by the Board from time to time calculated per </w:t>
      </w:r>
      <w:proofErr w:type="spellStart"/>
      <w:r w:rsidRPr="006543AB">
        <w:rPr>
          <w:rFonts w:ascii="Times New Roman" w:hAnsi="Times New Roman" w:cs="Times New Roman"/>
          <w:sz w:val="24"/>
          <w:szCs w:val="24"/>
        </w:rPr>
        <w:t>kilogramme</w:t>
      </w:r>
      <w:proofErr w:type="spellEnd"/>
      <w:r w:rsidRPr="006543AB">
        <w:rPr>
          <w:rFonts w:ascii="Times New Roman" w:hAnsi="Times New Roman" w:cs="Times New Roman"/>
          <w:sz w:val="24"/>
          <w:szCs w:val="24"/>
        </w:rPr>
        <w:t xml:space="preserve"> dealt in for the purpose of financing research and regulatory functions of the Board.</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Pyrethrum dealers to abide to the by-laws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dealer in pyrethrum shall abide by all by-laws including the payment of </w:t>
      </w:r>
      <w:proofErr w:type="spellStart"/>
      <w:r w:rsidRPr="006543AB">
        <w:rPr>
          <w:rFonts w:ascii="Times New Roman" w:hAnsi="Times New Roman" w:cs="Times New Roman"/>
          <w:sz w:val="24"/>
          <w:szCs w:val="24"/>
        </w:rPr>
        <w:t>cess</w:t>
      </w:r>
      <w:proofErr w:type="spellEnd"/>
      <w:r w:rsidRPr="006543AB">
        <w:rPr>
          <w:rFonts w:ascii="Times New Roman" w:hAnsi="Times New Roman" w:cs="Times New Roman"/>
          <w:sz w:val="24"/>
          <w:szCs w:val="24"/>
        </w:rPr>
        <w:t xml:space="preserve"> issued to the relevant local government authority.</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 VI</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PENALTY (</w:t>
      </w:r>
      <w:proofErr w:type="spellStart"/>
      <w:r w:rsidRPr="006543AB">
        <w:rPr>
          <w:rFonts w:ascii="Times New Roman" w:hAnsi="Times New Roman" w:cs="Times New Roman"/>
          <w:sz w:val="24"/>
          <w:szCs w:val="24"/>
        </w:rPr>
        <w:t>reg</w:t>
      </w:r>
      <w:proofErr w:type="spellEnd"/>
      <w:r w:rsidRPr="006543AB">
        <w:rPr>
          <w:rFonts w:ascii="Times New Roman" w:hAnsi="Times New Roman" w:cs="Times New Roman"/>
          <w:sz w:val="24"/>
          <w:szCs w:val="24"/>
        </w:rPr>
        <w:t xml:space="preserve"> 32)</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Penalty for contravening regulations</w:t>
      </w:r>
    </w:p>
    <w:p w:rsidR="0024759A" w:rsidRPr="006543AB" w:rsidRDefault="0024759A" w:rsidP="002475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who contravenes any of these Regulations where a penalty has not been provided shall be guilty of an offence and shall on conviction be liable to a fine not exceeding one hundred thousand shillings or to imprisonment for a term not exceeding two years. In addition to such a fine or imprisonment the Board may then exercise its power to revoke or suspend a pyrethrum-buying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4759A"/>
    <w:rsid w:val="0024759A"/>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5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2327</Words>
  <Characters>13270</Characters>
  <Application>Microsoft Office Word</Application>
  <DocSecurity>0</DocSecurity>
  <Lines>110</Lines>
  <Paragraphs>31</Paragraphs>
  <ScaleCrop>false</ScaleCrop>
  <Company/>
  <LinksUpToDate>false</LinksUpToDate>
  <CharactersWithSpaces>15566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2022-04-18T08:42:00Z</dcterms:created>
  <dcterms:modified xsi:type="dcterms:W3CDTF">2022-04-18T08:43:00Z</dcterms:modified>
</cp:coreProperties>
</file>