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LAND (PRESERVED AREAS) ORDER</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83 of 1955</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409 of 1960</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496 of 1964</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109 of 1965</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226 of 1966</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Public Land (Preserved Areas) Order.</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of public land in the districts set out in the first column and described in the second column of the Schedule to this Order are hereby declared to be preserved areas from the dates set out opposite each area in the third column to that Schedule.</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PRESERVED AREAS</w:t>
      </w:r>
    </w:p>
    <w:p w:rsidR="00716579" w:rsidRPr="006543AB" w:rsidRDefault="00716579" w:rsidP="00716579">
      <w:pPr>
        <w:spacing w:line="480" w:lineRule="auto"/>
        <w:rPr>
          <w:rFonts w:ascii="Times New Roman" w:hAnsi="Times New Roman" w:cs="Times New Roman"/>
          <w:sz w:val="24"/>
          <w:szCs w:val="24"/>
        </w:rPr>
      </w:pP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t>Third Column</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District (G.N. No. 83 of 1955)</w:t>
      </w:r>
      <w:r w:rsidRPr="006543AB">
        <w:rPr>
          <w:rFonts w:ascii="Times New Roman" w:hAnsi="Times New Roman" w:cs="Times New Roman"/>
          <w:sz w:val="24"/>
          <w:szCs w:val="24"/>
        </w:rPr>
        <w:tab/>
        <w:t xml:space="preserve">All that piece or parcel of land situated in the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District approximately 9 km South of </w:t>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 xml:space="preserve"> and estimated to contain approximately 580 acres as </w:t>
      </w:r>
      <w:r w:rsidRPr="006543AB">
        <w:rPr>
          <w:rFonts w:ascii="Times New Roman" w:hAnsi="Times New Roman" w:cs="Times New Roman"/>
          <w:sz w:val="24"/>
          <w:szCs w:val="24"/>
        </w:rPr>
        <w:lastRenderedPageBreak/>
        <w:t>delineated on Registered Plan E5/239 held by the Survey Division of the Ministry of Lands and bounded as follows–</w:t>
      </w:r>
      <w:r w:rsidRPr="006543AB">
        <w:rPr>
          <w:rFonts w:ascii="Times New Roman" w:hAnsi="Times New Roman" w:cs="Times New Roman"/>
          <w:sz w:val="24"/>
          <w:szCs w:val="24"/>
        </w:rPr>
        <w:tab/>
        <w:t>1st March, 1955</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North-From Survey beacon F101 in a straight line in a north-easterly direction for approximately 5,250 feet to survey beacon F102;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East-From survey beacon F102 in a straight line in a south-easterly direction for approximately 4,800 feet to survey beacon F103;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South-From survey beacon F103 in a straight line in a south-westerly direction for approximately 5,250 feet to survey beacon F104;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West-From survey beacon F104 in a straight line in a north-westerly direction for approximately 4,800 feet to survey beacon F101, the point of commencement.</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that piece of land comprising approximately 24,800 acres situated in the </w:t>
      </w:r>
      <w:proofErr w:type="spellStart"/>
      <w:r w:rsidRPr="006543AB">
        <w:rPr>
          <w:rFonts w:ascii="Times New Roman" w:hAnsi="Times New Roman" w:cs="Times New Roman"/>
          <w:sz w:val="24"/>
          <w:szCs w:val="24"/>
        </w:rPr>
        <w:t>Ulanga</w:t>
      </w:r>
      <w:proofErr w:type="spellEnd"/>
      <w:r w:rsidRPr="006543AB">
        <w:rPr>
          <w:rFonts w:ascii="Times New Roman" w:hAnsi="Times New Roman" w:cs="Times New Roman"/>
          <w:sz w:val="24"/>
          <w:szCs w:val="24"/>
        </w:rPr>
        <w:t xml:space="preserve"> District and bounded as follows–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Ulanga</w:t>
      </w:r>
      <w:proofErr w:type="spellEnd"/>
      <w:r w:rsidRPr="006543AB">
        <w:rPr>
          <w:rFonts w:ascii="Times New Roman" w:hAnsi="Times New Roman" w:cs="Times New Roman"/>
          <w:sz w:val="24"/>
          <w:szCs w:val="24"/>
        </w:rPr>
        <w:t xml:space="preserve"> District (G.N. No. 409 of 1960)</w:t>
      </w:r>
      <w:r w:rsidRPr="006543AB">
        <w:rPr>
          <w:rFonts w:ascii="Times New Roman" w:hAnsi="Times New Roman" w:cs="Times New Roman"/>
          <w:sz w:val="24"/>
          <w:szCs w:val="24"/>
        </w:rPr>
        <w:tab/>
        <w:t xml:space="preserve">Commencing on the southern bank of the Great </w:t>
      </w:r>
      <w:proofErr w:type="spellStart"/>
      <w:r w:rsidRPr="006543AB">
        <w:rPr>
          <w:rFonts w:ascii="Times New Roman" w:hAnsi="Times New Roman" w:cs="Times New Roman"/>
          <w:sz w:val="24"/>
          <w:szCs w:val="24"/>
        </w:rPr>
        <w:t>Ruaha</w:t>
      </w:r>
      <w:proofErr w:type="spellEnd"/>
      <w:r w:rsidRPr="006543AB">
        <w:rPr>
          <w:rFonts w:ascii="Times New Roman" w:hAnsi="Times New Roman" w:cs="Times New Roman"/>
          <w:sz w:val="24"/>
          <w:szCs w:val="24"/>
        </w:rPr>
        <w:t xml:space="preserve"> River at the end of a line of blazed trees in latitude 7°43'20" S and longitude 37°02'40" E; thence along the line of blazed trees on a bearing of 194½° T for 27,000 feet approximately to the eastern bank of the </w:t>
      </w:r>
      <w:proofErr w:type="spellStart"/>
      <w:r w:rsidRPr="006543AB">
        <w:rPr>
          <w:rFonts w:ascii="Times New Roman" w:hAnsi="Times New Roman" w:cs="Times New Roman"/>
          <w:sz w:val="24"/>
          <w:szCs w:val="24"/>
        </w:rPr>
        <w:t>Msolwa</w:t>
      </w:r>
      <w:proofErr w:type="spellEnd"/>
      <w:r w:rsidRPr="006543AB">
        <w:rPr>
          <w:rFonts w:ascii="Times New Roman" w:hAnsi="Times New Roman" w:cs="Times New Roman"/>
          <w:sz w:val="24"/>
          <w:szCs w:val="24"/>
        </w:rPr>
        <w:t xml:space="preserve"> River to a point approximately 1,200 feet south of the junction of the </w:t>
      </w:r>
      <w:proofErr w:type="spellStart"/>
      <w:r w:rsidRPr="006543AB">
        <w:rPr>
          <w:rFonts w:ascii="Times New Roman" w:hAnsi="Times New Roman" w:cs="Times New Roman"/>
          <w:sz w:val="24"/>
          <w:szCs w:val="24"/>
        </w:rPr>
        <w:t>Msolwa</w:t>
      </w:r>
      <w:proofErr w:type="spellEnd"/>
      <w:r w:rsidRPr="006543AB">
        <w:rPr>
          <w:rFonts w:ascii="Times New Roman" w:hAnsi="Times New Roman" w:cs="Times New Roman"/>
          <w:sz w:val="24"/>
          <w:szCs w:val="24"/>
        </w:rPr>
        <w:t xml:space="preserve"> River with the </w:t>
      </w:r>
      <w:proofErr w:type="spellStart"/>
      <w:r w:rsidRPr="006543AB">
        <w:rPr>
          <w:rFonts w:ascii="Times New Roman" w:hAnsi="Times New Roman" w:cs="Times New Roman"/>
          <w:sz w:val="24"/>
          <w:szCs w:val="24"/>
        </w:rPr>
        <w:t>Mtendezi</w:t>
      </w:r>
      <w:proofErr w:type="spellEnd"/>
      <w:r w:rsidRPr="006543AB">
        <w:rPr>
          <w:rFonts w:ascii="Times New Roman" w:hAnsi="Times New Roman" w:cs="Times New Roman"/>
          <w:sz w:val="24"/>
          <w:szCs w:val="24"/>
        </w:rPr>
        <w:t xml:space="preserve"> Stream; thence on a bearing of 81½° T for 29,000 feet to the western </w:t>
      </w:r>
      <w:proofErr w:type="spellStart"/>
      <w:r w:rsidRPr="006543AB">
        <w:rPr>
          <w:rFonts w:ascii="Times New Roman" w:hAnsi="Times New Roman" w:cs="Times New Roman"/>
          <w:sz w:val="24"/>
          <w:szCs w:val="24"/>
        </w:rPr>
        <w:t>western</w:t>
      </w:r>
      <w:proofErr w:type="spellEnd"/>
      <w:r w:rsidRPr="006543AB">
        <w:rPr>
          <w:rFonts w:ascii="Times New Roman" w:hAnsi="Times New Roman" w:cs="Times New Roman"/>
          <w:sz w:val="24"/>
          <w:szCs w:val="24"/>
        </w:rPr>
        <w:t xml:space="preserve"> bank of the Great </w:t>
      </w:r>
      <w:proofErr w:type="spellStart"/>
      <w:r w:rsidRPr="006543AB">
        <w:rPr>
          <w:rFonts w:ascii="Times New Roman" w:hAnsi="Times New Roman" w:cs="Times New Roman"/>
          <w:sz w:val="24"/>
          <w:szCs w:val="24"/>
        </w:rPr>
        <w:t>Ruaha</w:t>
      </w:r>
      <w:proofErr w:type="spellEnd"/>
      <w:r w:rsidRPr="006543AB">
        <w:rPr>
          <w:rFonts w:ascii="Times New Roman" w:hAnsi="Times New Roman" w:cs="Times New Roman"/>
          <w:sz w:val="24"/>
          <w:szCs w:val="24"/>
        </w:rPr>
        <w:t xml:space="preserve"> River to the point of commencement, as shown delineated in red on Registered Plan No. 11429 deposited with the Survey Division of the Ministry of Lands.</w:t>
      </w:r>
      <w:r w:rsidRPr="006543AB">
        <w:rPr>
          <w:rFonts w:ascii="Times New Roman" w:hAnsi="Times New Roman" w:cs="Times New Roman"/>
          <w:sz w:val="24"/>
          <w:szCs w:val="24"/>
        </w:rPr>
        <w:tab/>
        <w:t>9th September, 1960</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lastRenderedPageBreak/>
        <w:t>Mbeya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 xml:space="preserve"> District (G.N. No. 496 of 1964)</w:t>
      </w:r>
      <w:r w:rsidRPr="006543AB">
        <w:rPr>
          <w:rFonts w:ascii="Times New Roman" w:hAnsi="Times New Roman" w:cs="Times New Roman"/>
          <w:sz w:val="24"/>
          <w:szCs w:val="24"/>
        </w:rPr>
        <w:tab/>
        <w:t xml:space="preserve">Approximately 4,920 acres on the escarpment south of the Great North road lying partly in a westerly direction and partly in an easterly direction from </w:t>
      </w:r>
      <w:proofErr w:type="spellStart"/>
      <w:r w:rsidRPr="006543AB">
        <w:rPr>
          <w:rFonts w:ascii="Times New Roman" w:hAnsi="Times New Roman" w:cs="Times New Roman"/>
          <w:sz w:val="24"/>
          <w:szCs w:val="24"/>
        </w:rPr>
        <w:t>Chimala</w:t>
      </w:r>
      <w:proofErr w:type="spellEnd"/>
      <w:r w:rsidRPr="006543AB">
        <w:rPr>
          <w:rFonts w:ascii="Times New Roman" w:hAnsi="Times New Roman" w:cs="Times New Roman"/>
          <w:sz w:val="24"/>
          <w:szCs w:val="24"/>
        </w:rPr>
        <w:t xml:space="preserve"> Township, as bounded by red lines and described with a table of boundary marking and distances on Registered Plant No. 12907 deposited with the Survey Division of the Ministry of Lands.</w:t>
      </w:r>
      <w:r w:rsidRPr="006543AB">
        <w:rPr>
          <w:rFonts w:ascii="Times New Roman" w:hAnsi="Times New Roman" w:cs="Times New Roman"/>
          <w:sz w:val="24"/>
          <w:szCs w:val="24"/>
        </w:rPr>
        <w:tab/>
        <w:t>1st September, 1964</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 xml:space="preserve"> District (</w:t>
      </w:r>
      <w:proofErr w:type="spellStart"/>
      <w:r w:rsidRPr="006543AB">
        <w:rPr>
          <w:rFonts w:ascii="Times New Roman" w:hAnsi="Times New Roman" w:cs="Times New Roman"/>
          <w:sz w:val="24"/>
          <w:szCs w:val="24"/>
        </w:rPr>
        <w:t>Kitulo</w:t>
      </w:r>
      <w:proofErr w:type="spellEnd"/>
      <w:r w:rsidRPr="006543AB">
        <w:rPr>
          <w:rFonts w:ascii="Times New Roman" w:hAnsi="Times New Roman" w:cs="Times New Roman"/>
          <w:sz w:val="24"/>
          <w:szCs w:val="24"/>
        </w:rPr>
        <w:t xml:space="preserve"> Plateau) (G.N. No. 109 of 1965)</w:t>
      </w:r>
      <w:r w:rsidRPr="006543AB">
        <w:rPr>
          <w:rFonts w:ascii="Times New Roman" w:hAnsi="Times New Roman" w:cs="Times New Roman"/>
          <w:sz w:val="24"/>
          <w:szCs w:val="24"/>
        </w:rPr>
        <w:tab/>
        <w:t xml:space="preserve">Approximately twenty-three thousand acres in </w:t>
      </w:r>
      <w:proofErr w:type="spellStart"/>
      <w:r w:rsidRPr="006543AB">
        <w:rPr>
          <w:rFonts w:ascii="Times New Roman" w:hAnsi="Times New Roman" w:cs="Times New Roman"/>
          <w:sz w:val="24"/>
          <w:szCs w:val="24"/>
        </w:rPr>
        <w:t>Njombe</w:t>
      </w:r>
      <w:proofErr w:type="spellEnd"/>
      <w:r w:rsidRPr="006543AB">
        <w:rPr>
          <w:rFonts w:ascii="Times New Roman" w:hAnsi="Times New Roman" w:cs="Times New Roman"/>
          <w:sz w:val="24"/>
          <w:szCs w:val="24"/>
        </w:rPr>
        <w:t xml:space="preserve"> District as shown edged red on registered plan Number 12724 deposited with the Survey Division of the Ministry of Lands.</w:t>
      </w:r>
      <w:r w:rsidRPr="006543AB">
        <w:rPr>
          <w:rFonts w:ascii="Times New Roman" w:hAnsi="Times New Roman" w:cs="Times New Roman"/>
          <w:sz w:val="24"/>
          <w:szCs w:val="24"/>
        </w:rPr>
        <w:tab/>
        <w:t>22nd February, 1965</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Districts (G.N. No. 226 1966)</w:t>
      </w:r>
      <w:r w:rsidRPr="006543AB">
        <w:rPr>
          <w:rFonts w:ascii="Times New Roman" w:hAnsi="Times New Roman" w:cs="Times New Roman"/>
          <w:sz w:val="24"/>
          <w:szCs w:val="24"/>
        </w:rPr>
        <w:tab/>
        <w:t xml:space="preserve">All that area of land amounting to approximately 20 square miles situated near </w:t>
      </w:r>
      <w:proofErr w:type="spellStart"/>
      <w:r w:rsidRPr="006543AB">
        <w:rPr>
          <w:rFonts w:ascii="Times New Roman" w:hAnsi="Times New Roman" w:cs="Times New Roman"/>
          <w:sz w:val="24"/>
          <w:szCs w:val="24"/>
        </w:rPr>
        <w:t>Ubenazomozi</w:t>
      </w:r>
      <w:proofErr w:type="spellEnd"/>
      <w:r w:rsidRPr="006543AB">
        <w:rPr>
          <w:rFonts w:ascii="Times New Roman" w:hAnsi="Times New Roman" w:cs="Times New Roman"/>
          <w:sz w:val="24"/>
          <w:szCs w:val="24"/>
        </w:rPr>
        <w:t xml:space="preserve"> on the main Dar-</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-Salaam -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Road partly within </w:t>
      </w:r>
      <w:proofErr w:type="spellStart"/>
      <w:r w:rsidRPr="006543AB">
        <w:rPr>
          <w:rFonts w:ascii="Times New Roman" w:hAnsi="Times New Roman" w:cs="Times New Roman"/>
          <w:sz w:val="24"/>
          <w:szCs w:val="24"/>
        </w:rPr>
        <w:t>Bagamoyo</w:t>
      </w:r>
      <w:proofErr w:type="spellEnd"/>
      <w:r w:rsidRPr="006543AB">
        <w:rPr>
          <w:rFonts w:ascii="Times New Roman" w:hAnsi="Times New Roman" w:cs="Times New Roman"/>
          <w:sz w:val="24"/>
          <w:szCs w:val="24"/>
        </w:rPr>
        <w:t xml:space="preserve"> District and partly within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District and more of particularly defined by the boundaries edged in blue on Registered Plan No. 13344 deposited with the Commissioner for Surveys, Ministry of Lands.</w:t>
      </w:r>
      <w:r w:rsidRPr="006543AB">
        <w:rPr>
          <w:rFonts w:ascii="Times New Roman" w:hAnsi="Times New Roman" w:cs="Times New Roman"/>
          <w:sz w:val="24"/>
          <w:szCs w:val="24"/>
        </w:rPr>
        <w:tab/>
        <w:t>26th July, 1966</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PRESERVED AREAS NATIVE TITLES REGISTER</w:t>
      </w:r>
    </w:p>
    <w:p w:rsidR="00716579" w:rsidRPr="006543AB" w:rsidRDefault="00716579" w:rsidP="00716579">
      <w:pPr>
        <w:spacing w:line="480" w:lineRule="auto"/>
        <w:rPr>
          <w:rFonts w:ascii="Times New Roman" w:hAnsi="Times New Roman" w:cs="Times New Roman"/>
          <w:sz w:val="24"/>
          <w:szCs w:val="24"/>
        </w:rPr>
      </w:pP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(2)</w:t>
      </w:r>
      <w:r w:rsidRPr="006543AB">
        <w:rPr>
          <w:rFonts w:ascii="Times New Roman" w:hAnsi="Times New Roman" w:cs="Times New Roman"/>
          <w:sz w:val="24"/>
          <w:szCs w:val="24"/>
        </w:rPr>
        <w:tab/>
        <w:t>(3)</w:t>
      </w:r>
      <w:r w:rsidRPr="006543AB">
        <w:rPr>
          <w:rFonts w:ascii="Times New Roman" w:hAnsi="Times New Roman" w:cs="Times New Roman"/>
          <w:sz w:val="24"/>
          <w:szCs w:val="24"/>
        </w:rPr>
        <w:tab/>
        <w:t>(4)</w:t>
      </w:r>
      <w:r w:rsidRPr="006543AB">
        <w:rPr>
          <w:rFonts w:ascii="Times New Roman" w:hAnsi="Times New Roman" w:cs="Times New Roman"/>
          <w:sz w:val="24"/>
          <w:szCs w:val="24"/>
        </w:rPr>
        <w:tab/>
        <w:t>(5)</w:t>
      </w:r>
      <w:r w:rsidRPr="006543AB">
        <w:rPr>
          <w:rFonts w:ascii="Times New Roman" w:hAnsi="Times New Roman" w:cs="Times New Roman"/>
          <w:sz w:val="24"/>
          <w:szCs w:val="24"/>
        </w:rPr>
        <w:tab/>
        <w:t>(6)</w:t>
      </w:r>
      <w:r w:rsidRPr="006543AB">
        <w:rPr>
          <w:rFonts w:ascii="Times New Roman" w:hAnsi="Times New Roman" w:cs="Times New Roman"/>
          <w:sz w:val="24"/>
          <w:szCs w:val="24"/>
        </w:rPr>
        <w:tab/>
        <w:t>(7)</w:t>
      </w:r>
      <w:r w:rsidRPr="006543AB">
        <w:rPr>
          <w:rFonts w:ascii="Times New Roman" w:hAnsi="Times New Roman" w:cs="Times New Roman"/>
          <w:sz w:val="24"/>
          <w:szCs w:val="24"/>
        </w:rPr>
        <w:tab/>
        <w:t>(8)</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Record</w:t>
      </w:r>
      <w:r w:rsidRPr="006543AB">
        <w:rPr>
          <w:rFonts w:ascii="Times New Roman" w:hAnsi="Times New Roman" w:cs="Times New Roman"/>
          <w:sz w:val="24"/>
          <w:szCs w:val="24"/>
        </w:rPr>
        <w:tab/>
        <w:t>Name of Native or description of Native Community (a)</w:t>
      </w:r>
      <w:r w:rsidRPr="006543AB">
        <w:rPr>
          <w:rFonts w:ascii="Times New Roman" w:hAnsi="Times New Roman" w:cs="Times New Roman"/>
          <w:sz w:val="24"/>
          <w:szCs w:val="24"/>
        </w:rPr>
        <w:tab/>
        <w:t>Locality, Headman</w:t>
      </w:r>
      <w:r w:rsidRPr="006543AB">
        <w:rPr>
          <w:rFonts w:ascii="Times New Roman" w:hAnsi="Times New Roman" w:cs="Times New Roman"/>
          <w:sz w:val="24"/>
          <w:szCs w:val="24"/>
        </w:rPr>
        <w:tab/>
        <w:t>Area covered by the title and user of area</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Whether area covered by title is in constant user by holder of title</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w:t>
      </w:r>
      <w:r w:rsidRPr="006543AB">
        <w:rPr>
          <w:rFonts w:ascii="Times New Roman" w:hAnsi="Times New Roman" w:cs="Times New Roman"/>
          <w:sz w:val="24"/>
          <w:szCs w:val="24"/>
        </w:rPr>
        <w:tab/>
        <w:t>Nature and extent of title</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t>Signature of Administrative Officer</w:t>
      </w:r>
      <w:r w:rsidRPr="006543AB">
        <w:rPr>
          <w:rFonts w:ascii="Times New Roman" w:hAnsi="Times New Roman" w:cs="Times New Roman"/>
          <w:sz w:val="24"/>
          <w:szCs w:val="24"/>
        </w:rPr>
        <w:tab/>
        <w:t>Signature or thumbprint of Native or Headman of Community</w:t>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16579" w:rsidRPr="006543AB" w:rsidRDefault="00716579" w:rsidP="00716579">
      <w:pPr>
        <w:spacing w:line="480" w:lineRule="auto"/>
        <w:rPr>
          <w:rFonts w:ascii="Times New Roman" w:hAnsi="Times New Roman" w:cs="Times New Roman"/>
          <w:sz w:val="24"/>
          <w:szCs w:val="24"/>
        </w:rPr>
      </w:pPr>
    </w:p>
    <w:p w:rsidR="00716579" w:rsidRPr="006543AB" w:rsidRDefault="00716579" w:rsidP="0071657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NOTES:</w:t>
      </w:r>
      <w:proofErr w:type="gramEnd"/>
      <w:r w:rsidRPr="006543AB">
        <w:rPr>
          <w:rFonts w:ascii="Times New Roman" w:hAnsi="Times New Roman" w:cs="Times New Roman"/>
          <w:sz w:val="24"/>
          <w:szCs w:val="24"/>
        </w:rPr>
        <w:t>(a)</w:t>
      </w:r>
      <w:r w:rsidRPr="006543AB">
        <w:rPr>
          <w:rFonts w:ascii="Times New Roman" w:hAnsi="Times New Roman" w:cs="Times New Roman"/>
          <w:sz w:val="24"/>
          <w:szCs w:val="24"/>
        </w:rPr>
        <w:tab/>
        <w:t xml:space="preserve">If the claimants are a native </w:t>
      </w:r>
      <w:proofErr w:type="spellStart"/>
      <w:r w:rsidRPr="006543AB">
        <w:rPr>
          <w:rFonts w:ascii="Times New Roman" w:hAnsi="Times New Roman" w:cs="Times New Roman"/>
          <w:sz w:val="24"/>
          <w:szCs w:val="24"/>
        </w:rPr>
        <w:t>community,set</w:t>
      </w:r>
      <w:proofErr w:type="spellEnd"/>
      <w:r w:rsidRPr="006543AB">
        <w:rPr>
          <w:rFonts w:ascii="Times New Roman" w:hAnsi="Times New Roman" w:cs="Times New Roman"/>
          <w:sz w:val="24"/>
          <w:szCs w:val="24"/>
        </w:rPr>
        <w:t xml:space="preserve"> out approximate number of community.</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State the predominant </w:t>
      </w:r>
      <w:proofErr w:type="spellStart"/>
      <w:r w:rsidRPr="006543AB">
        <w:rPr>
          <w:rFonts w:ascii="Times New Roman" w:hAnsi="Times New Roman" w:cs="Times New Roman"/>
          <w:sz w:val="24"/>
          <w:szCs w:val="24"/>
        </w:rPr>
        <w:t>user</w:t>
      </w:r>
      <w:proofErr w:type="gramStart"/>
      <w:r w:rsidRPr="006543AB">
        <w:rPr>
          <w:rFonts w:ascii="Times New Roman" w:hAnsi="Times New Roman" w:cs="Times New Roman"/>
          <w:sz w:val="24"/>
          <w:szCs w:val="24"/>
        </w:rPr>
        <w:t>,i.e</w:t>
      </w:r>
      <w:proofErr w:type="spellEnd"/>
      <w:proofErr w:type="gramEnd"/>
      <w:r w:rsidRPr="006543AB">
        <w:rPr>
          <w:rFonts w:ascii="Times New Roman" w:hAnsi="Times New Roman" w:cs="Times New Roman"/>
          <w:sz w:val="24"/>
          <w:szCs w:val="24"/>
        </w:rPr>
        <w:t>. agricultural, pastoral, etc.</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If user is not constant, state area from time to time in use.</w:t>
      </w:r>
    </w:p>
    <w:p w:rsidR="00716579" w:rsidRPr="006543AB" w:rsidRDefault="00716579" w:rsidP="0071657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State duration of title (i.e. life, hereditable and, if hereditable, whether </w:t>
      </w:r>
      <w:proofErr w:type="spellStart"/>
      <w:r w:rsidRPr="006543AB">
        <w:rPr>
          <w:rFonts w:ascii="Times New Roman" w:hAnsi="Times New Roman" w:cs="Times New Roman"/>
          <w:sz w:val="24"/>
          <w:szCs w:val="24"/>
        </w:rPr>
        <w:t>patrilineal</w:t>
      </w:r>
      <w:proofErr w:type="spellEnd"/>
      <w:r w:rsidRPr="006543AB">
        <w:rPr>
          <w:rFonts w:ascii="Times New Roman" w:hAnsi="Times New Roman" w:cs="Times New Roman"/>
          <w:sz w:val="24"/>
          <w:szCs w:val="24"/>
        </w:rPr>
        <w:t xml:space="preserve"> or matrilineal or primogeniture, etc.) and short particulars of rights exercisable under the title.</w:t>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16579"/>
    <w:rsid w:val="00716579"/>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5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3541</Characters>
  <Application>Microsoft Office Word</Application>
  <DocSecurity>0</DocSecurity>
  <Lines>29</Lines>
  <Paragraphs>8</Paragraphs>
  <ScaleCrop>false</ScaleCrop>
  <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2022-04-17T19:52:00Z</dcterms:created>
  <dcterms:modified xsi:type="dcterms:W3CDTF">2022-04-17T19:52:00Z</dcterms:modified>
</cp:coreProperties>
</file>