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20E2C" w:rsidRPr="006543AB" w:rsidRDefault="00B20E2C" w:rsidP="00B20E2C">
      <w:pPr>
        <w:spacing w:line="480" w:lineRule="auto"/>
        <w:rPr>
          <w:rFonts w:ascii="Times New Roman" w:hAnsi="Times New Roman" w:cs="Times New Roman"/>
          <w:sz w:val="24"/>
          <w:szCs w:val="24"/>
        </w:rPr>
      </w:pPr>
      <w:r w:rsidRPr="006543AB">
        <w:rPr>
          <w:rFonts w:ascii="Times New Roman" w:hAnsi="Times New Roman" w:cs="Times New Roman"/>
          <w:sz w:val="24"/>
          <w:szCs w:val="24"/>
        </w:rPr>
        <w:t>THE NATIONAL INSTITUTE FOR PRODUCTIVITY (ESTABLISHMENT) ORDER</w:t>
      </w:r>
    </w:p>
    <w:p w:rsidR="00B20E2C" w:rsidRPr="006543AB" w:rsidRDefault="00B20E2C" w:rsidP="00B20E2C">
      <w:pPr>
        <w:spacing w:line="480" w:lineRule="auto"/>
        <w:rPr>
          <w:rFonts w:ascii="Times New Roman" w:hAnsi="Times New Roman" w:cs="Times New Roman"/>
          <w:sz w:val="24"/>
          <w:szCs w:val="24"/>
        </w:rPr>
      </w:pPr>
      <w:r w:rsidRPr="006543AB">
        <w:rPr>
          <w:rFonts w:ascii="Times New Roman" w:hAnsi="Times New Roman" w:cs="Times New Roman"/>
          <w:sz w:val="24"/>
          <w:szCs w:val="24"/>
        </w:rPr>
        <w:t>(Sections 3, 4, 4A, and 10)</w:t>
      </w:r>
    </w:p>
    <w:p w:rsidR="00B20E2C" w:rsidRPr="006543AB" w:rsidRDefault="00B20E2C" w:rsidP="00B20E2C">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G.N. No. 124 of 1974 </w:t>
      </w:r>
    </w:p>
    <w:p w:rsidR="00B20E2C" w:rsidRPr="006543AB" w:rsidRDefault="00B20E2C" w:rsidP="00B20E2C">
      <w:pPr>
        <w:spacing w:line="480" w:lineRule="auto"/>
        <w:rPr>
          <w:rFonts w:ascii="Times New Roman" w:hAnsi="Times New Roman" w:cs="Times New Roman"/>
          <w:sz w:val="24"/>
          <w:szCs w:val="24"/>
        </w:rPr>
      </w:pPr>
      <w:r w:rsidRPr="006543AB">
        <w:rPr>
          <w:rFonts w:ascii="Times New Roman" w:hAnsi="Times New Roman" w:cs="Times New Roman"/>
          <w:sz w:val="24"/>
          <w:szCs w:val="24"/>
        </w:rPr>
        <w:t>1.</w:t>
      </w:r>
      <w:r w:rsidRPr="006543AB">
        <w:rPr>
          <w:rFonts w:ascii="Times New Roman" w:hAnsi="Times New Roman" w:cs="Times New Roman"/>
          <w:sz w:val="24"/>
          <w:szCs w:val="24"/>
        </w:rPr>
        <w:tab/>
        <w:t>Citation</w:t>
      </w:r>
    </w:p>
    <w:p w:rsidR="00B20E2C" w:rsidRPr="006543AB" w:rsidRDefault="00B20E2C" w:rsidP="00B20E2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This Order may be cited as the National Institute for Productivity (Establishment) Order.</w:t>
      </w:r>
    </w:p>
    <w:p w:rsidR="00B20E2C" w:rsidRPr="006543AB" w:rsidRDefault="00B20E2C" w:rsidP="00B20E2C">
      <w:pPr>
        <w:spacing w:line="480" w:lineRule="auto"/>
        <w:rPr>
          <w:rFonts w:ascii="Times New Roman" w:hAnsi="Times New Roman" w:cs="Times New Roman"/>
          <w:sz w:val="24"/>
          <w:szCs w:val="24"/>
        </w:rPr>
      </w:pPr>
      <w:r w:rsidRPr="006543AB">
        <w:rPr>
          <w:rFonts w:ascii="Times New Roman" w:hAnsi="Times New Roman" w:cs="Times New Roman"/>
          <w:sz w:val="24"/>
          <w:szCs w:val="24"/>
        </w:rPr>
        <w:t>2.</w:t>
      </w:r>
      <w:r w:rsidRPr="006543AB">
        <w:rPr>
          <w:rFonts w:ascii="Times New Roman" w:hAnsi="Times New Roman" w:cs="Times New Roman"/>
          <w:sz w:val="24"/>
          <w:szCs w:val="24"/>
        </w:rPr>
        <w:tab/>
        <w:t>Interpretation</w:t>
      </w:r>
    </w:p>
    <w:p w:rsidR="00B20E2C" w:rsidRPr="006543AB" w:rsidRDefault="00B20E2C" w:rsidP="00B20E2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In this Order, unless the context requires otherwise–</w:t>
      </w:r>
    </w:p>
    <w:p w:rsidR="00B20E2C" w:rsidRPr="006543AB" w:rsidRDefault="00B20E2C" w:rsidP="00B20E2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"Act" means the Public Corporations Act *;</w:t>
      </w:r>
    </w:p>
    <w:p w:rsidR="00B20E2C" w:rsidRPr="006543AB" w:rsidRDefault="00B20E2C" w:rsidP="00B20E2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"Board" means the Board of Directors of the Institute;</w:t>
      </w:r>
    </w:p>
    <w:p w:rsidR="00B20E2C" w:rsidRPr="006543AB" w:rsidRDefault="00B20E2C" w:rsidP="00B20E2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"Institute" means the National Institute for Productivity established by paragraph 3;</w:t>
      </w:r>
    </w:p>
    <w:p w:rsidR="00B20E2C" w:rsidRPr="006543AB" w:rsidRDefault="00B20E2C" w:rsidP="00B20E2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"Minister" means the Minister responsible for Labour and Social Welfare.</w:t>
      </w:r>
    </w:p>
    <w:p w:rsidR="00B20E2C" w:rsidRPr="006543AB" w:rsidRDefault="00B20E2C" w:rsidP="00B20E2C">
      <w:pPr>
        <w:spacing w:line="480" w:lineRule="auto"/>
        <w:rPr>
          <w:rFonts w:ascii="Times New Roman" w:hAnsi="Times New Roman" w:cs="Times New Roman"/>
          <w:sz w:val="24"/>
          <w:szCs w:val="24"/>
        </w:rPr>
      </w:pPr>
      <w:r w:rsidRPr="006543AB">
        <w:rPr>
          <w:rFonts w:ascii="Times New Roman" w:hAnsi="Times New Roman" w:cs="Times New Roman"/>
          <w:sz w:val="24"/>
          <w:szCs w:val="24"/>
        </w:rPr>
        <w:t>3.</w:t>
      </w:r>
      <w:r w:rsidRPr="006543AB">
        <w:rPr>
          <w:rFonts w:ascii="Times New Roman" w:hAnsi="Times New Roman" w:cs="Times New Roman"/>
          <w:sz w:val="24"/>
          <w:szCs w:val="24"/>
        </w:rPr>
        <w:tab/>
        <w:t>Establishment of the Institute</w:t>
      </w:r>
    </w:p>
    <w:p w:rsidR="00B20E2C" w:rsidRPr="006543AB" w:rsidRDefault="00B20E2C" w:rsidP="00B20E2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There is established a public corporation to be known as the National Institute for Productivity.</w:t>
      </w:r>
    </w:p>
    <w:p w:rsidR="00B20E2C" w:rsidRPr="006543AB" w:rsidRDefault="00B20E2C" w:rsidP="00B20E2C">
      <w:pPr>
        <w:spacing w:line="480" w:lineRule="auto"/>
        <w:rPr>
          <w:rFonts w:ascii="Times New Roman" w:hAnsi="Times New Roman" w:cs="Times New Roman"/>
          <w:sz w:val="24"/>
          <w:szCs w:val="24"/>
        </w:rPr>
      </w:pPr>
      <w:r w:rsidRPr="006543AB">
        <w:rPr>
          <w:rFonts w:ascii="Times New Roman" w:hAnsi="Times New Roman" w:cs="Times New Roman"/>
          <w:sz w:val="24"/>
          <w:szCs w:val="24"/>
        </w:rPr>
        <w:t>4.</w:t>
      </w:r>
      <w:r w:rsidRPr="006543AB">
        <w:rPr>
          <w:rFonts w:ascii="Times New Roman" w:hAnsi="Times New Roman" w:cs="Times New Roman"/>
          <w:sz w:val="24"/>
          <w:szCs w:val="24"/>
        </w:rPr>
        <w:tab/>
        <w:t>Functions of the Institute</w:t>
      </w:r>
    </w:p>
    <w:p w:rsidR="00B20E2C" w:rsidRPr="006543AB" w:rsidRDefault="00B20E2C" w:rsidP="00B20E2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The functions of the Institute shall be to–</w:t>
      </w:r>
    </w:p>
    <w:p w:rsidR="00B20E2C" w:rsidRPr="006543AB" w:rsidRDefault="00B20E2C" w:rsidP="00B20E2C">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(a)</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promote</w:t>
      </w:r>
      <w:proofErr w:type="gramEnd"/>
      <w:r w:rsidRPr="006543AB">
        <w:rPr>
          <w:rFonts w:ascii="Times New Roman" w:hAnsi="Times New Roman" w:cs="Times New Roman"/>
          <w:sz w:val="24"/>
          <w:szCs w:val="24"/>
        </w:rPr>
        <w:t xml:space="preserve"> social and economic development by providing opportunities and facilities for the study of, and training in, the principles, procedures and techniques of management; </w:t>
      </w:r>
    </w:p>
    <w:p w:rsidR="00B20E2C" w:rsidRPr="006543AB" w:rsidRDefault="00B20E2C" w:rsidP="00B20E2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conduct</w:t>
      </w:r>
      <w:proofErr w:type="gramEnd"/>
      <w:r w:rsidRPr="006543AB">
        <w:rPr>
          <w:rFonts w:ascii="Times New Roman" w:hAnsi="Times New Roman" w:cs="Times New Roman"/>
          <w:sz w:val="24"/>
          <w:szCs w:val="24"/>
        </w:rPr>
        <w:t xml:space="preserve"> training programmes in development management, management consultancy and other topics related to them;</w:t>
      </w:r>
    </w:p>
    <w:p w:rsidR="00B20E2C" w:rsidRPr="006543AB" w:rsidRDefault="00B20E2C" w:rsidP="00B20E2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provided</w:t>
      </w:r>
      <w:proofErr w:type="gramEnd"/>
      <w:r w:rsidRPr="006543AB">
        <w:rPr>
          <w:rFonts w:ascii="Times New Roman" w:hAnsi="Times New Roman" w:cs="Times New Roman"/>
          <w:sz w:val="24"/>
          <w:szCs w:val="24"/>
        </w:rPr>
        <w:t xml:space="preserve"> advisory and consultancy services in subjects associated with development management to the Government and any other bodies or organisations which may be approved by the Minister;</w:t>
      </w:r>
    </w:p>
    <w:p w:rsidR="00B20E2C" w:rsidRPr="006543AB" w:rsidRDefault="00B20E2C" w:rsidP="00B20E2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(d)</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give</w:t>
      </w:r>
      <w:proofErr w:type="gramEnd"/>
      <w:r w:rsidRPr="006543AB">
        <w:rPr>
          <w:rFonts w:ascii="Times New Roman" w:hAnsi="Times New Roman" w:cs="Times New Roman"/>
          <w:sz w:val="24"/>
          <w:szCs w:val="24"/>
        </w:rPr>
        <w:t xml:space="preserve"> advice and make recommendations on any matters of modern management techniques and practices as the Minister may refer to the Institute for its advice;</w:t>
      </w:r>
    </w:p>
    <w:p w:rsidR="00B20E2C" w:rsidRPr="006543AB" w:rsidRDefault="00B20E2C" w:rsidP="00B20E2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(e)</w:t>
      </w:r>
      <w:r w:rsidRPr="006543AB">
        <w:rPr>
          <w:rFonts w:ascii="Times New Roman" w:hAnsi="Times New Roman" w:cs="Times New Roman"/>
          <w:sz w:val="24"/>
          <w:szCs w:val="24"/>
        </w:rPr>
        <w:tab/>
        <w:t>train and develop any persons who may be admitted to the training programmes conducted by the Institute in the use and practical application of modern management techniques in industrial and business undertakings;</w:t>
      </w:r>
    </w:p>
    <w:p w:rsidR="00B20E2C" w:rsidRPr="006543AB" w:rsidRDefault="00B20E2C" w:rsidP="00B20E2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(f)</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conduct</w:t>
      </w:r>
      <w:proofErr w:type="gramEnd"/>
      <w:r w:rsidRPr="006543AB">
        <w:rPr>
          <w:rFonts w:ascii="Times New Roman" w:hAnsi="Times New Roman" w:cs="Times New Roman"/>
          <w:sz w:val="24"/>
          <w:szCs w:val="24"/>
        </w:rPr>
        <w:t xml:space="preserve"> courses of study designed especially to promote improvement in productivity and increase in efficiency by industrial and business enterprises;</w:t>
      </w:r>
    </w:p>
    <w:p w:rsidR="00B20E2C" w:rsidRPr="006543AB" w:rsidRDefault="00B20E2C" w:rsidP="00B20E2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(g)</w:t>
      </w:r>
      <w:r w:rsidRPr="006543AB">
        <w:rPr>
          <w:rFonts w:ascii="Times New Roman" w:hAnsi="Times New Roman" w:cs="Times New Roman"/>
          <w:sz w:val="24"/>
          <w:szCs w:val="24"/>
        </w:rPr>
        <w:tab/>
        <w:t>carry out applied research studies and surveys aimed at developing practical techniques for the elimination or minimisation of industrial and manpower problems in Tanzania;</w:t>
      </w:r>
    </w:p>
    <w:p w:rsidR="00B20E2C" w:rsidRPr="006543AB" w:rsidRDefault="00B20E2C" w:rsidP="00B20E2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(h)</w:t>
      </w:r>
      <w:r w:rsidRPr="006543AB">
        <w:rPr>
          <w:rFonts w:ascii="Times New Roman" w:hAnsi="Times New Roman" w:cs="Times New Roman"/>
          <w:sz w:val="24"/>
          <w:szCs w:val="24"/>
        </w:rPr>
        <w:tab/>
        <w:t xml:space="preserve">promote the achievement of improved productivity by enterprises in Tanzania by rendering advice and technical assistance to management, workers and trade union </w:t>
      </w:r>
      <w:r w:rsidRPr="006543AB">
        <w:rPr>
          <w:rFonts w:ascii="Times New Roman" w:hAnsi="Times New Roman" w:cs="Times New Roman"/>
          <w:sz w:val="24"/>
          <w:szCs w:val="24"/>
        </w:rPr>
        <w:lastRenderedPageBreak/>
        <w:t>representatives in the establishment of high standards of quality of products, performance, production targets and wage incentive schemes;</w:t>
      </w:r>
    </w:p>
    <w:p w:rsidR="00B20E2C" w:rsidRPr="006543AB" w:rsidRDefault="00B20E2C" w:rsidP="00B20E2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w:t>
      </w:r>
      <w:r w:rsidRPr="006543AB">
        <w:rPr>
          <w:rFonts w:ascii="Times New Roman" w:hAnsi="Times New Roman" w:cs="Times New Roman"/>
          <w:sz w:val="24"/>
          <w:szCs w:val="24"/>
        </w:rPr>
        <w:tab/>
        <w:t>give advice and assistance as may be required by the Government and any other bodies or organisations which may be approved by the Institute in the selection and employment of local or foreign consultants and advisors;</w:t>
      </w:r>
    </w:p>
    <w:p w:rsidR="00B20E2C" w:rsidRPr="006543AB" w:rsidRDefault="00B20E2C" w:rsidP="00B20E2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(j)</w:t>
      </w:r>
      <w:r w:rsidRPr="006543AB">
        <w:rPr>
          <w:rFonts w:ascii="Times New Roman" w:hAnsi="Times New Roman" w:cs="Times New Roman"/>
          <w:sz w:val="24"/>
          <w:szCs w:val="24"/>
        </w:rPr>
        <w:tab/>
        <w:t>co-operate with other management institutions or organisations in Tanzania and elsewhere in the implementation of measures calculated to foster, encourage and promote the expansion and wide use in business, industry and commerce of modern management techniques and practices;</w:t>
      </w:r>
    </w:p>
    <w:p w:rsidR="00B20E2C" w:rsidRPr="006543AB" w:rsidRDefault="00B20E2C" w:rsidP="00B20E2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(k)</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sponsor</w:t>
      </w:r>
      <w:proofErr w:type="gramEnd"/>
      <w:r w:rsidRPr="006543AB">
        <w:rPr>
          <w:rFonts w:ascii="Times New Roman" w:hAnsi="Times New Roman" w:cs="Times New Roman"/>
          <w:sz w:val="24"/>
          <w:szCs w:val="24"/>
        </w:rPr>
        <w:t>, arrange or provide facilities for conferences and seminars on topics related to the work and activities of the Institute;</w:t>
      </w:r>
    </w:p>
    <w:p w:rsidR="00B20E2C" w:rsidRPr="006543AB" w:rsidRDefault="00B20E2C" w:rsidP="00B20E2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(l)</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establish</w:t>
      </w:r>
      <w:proofErr w:type="gramEnd"/>
      <w:r w:rsidRPr="006543AB">
        <w:rPr>
          <w:rFonts w:ascii="Times New Roman" w:hAnsi="Times New Roman" w:cs="Times New Roman"/>
          <w:sz w:val="24"/>
          <w:szCs w:val="24"/>
        </w:rPr>
        <w:t xml:space="preserve"> divisions or departments within the Institute for the organisation and administration of its work and activities;</w:t>
      </w:r>
    </w:p>
    <w:p w:rsidR="00B20E2C" w:rsidRPr="006543AB" w:rsidRDefault="00B20E2C" w:rsidP="00B20E2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(m)</w:t>
      </w:r>
      <w:r w:rsidRPr="006543AB">
        <w:rPr>
          <w:rFonts w:ascii="Times New Roman" w:hAnsi="Times New Roman" w:cs="Times New Roman"/>
          <w:sz w:val="24"/>
          <w:szCs w:val="24"/>
        </w:rPr>
        <w:tab/>
        <w:t>manage the affairs of any institute, college, training establishment or consultancy organisation, the interests of which are transferred to or otherwise acquired by the Institute;</w:t>
      </w:r>
    </w:p>
    <w:p w:rsidR="00B20E2C" w:rsidRPr="006543AB" w:rsidRDefault="00B20E2C" w:rsidP="00B20E2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(n)</w:t>
      </w:r>
      <w:r w:rsidRPr="006543AB">
        <w:rPr>
          <w:rFonts w:ascii="Times New Roman" w:hAnsi="Times New Roman" w:cs="Times New Roman"/>
          <w:sz w:val="24"/>
          <w:szCs w:val="24"/>
        </w:rPr>
        <w:tab/>
        <w:t>arrange for the publication and general dissemination of material produced in connection with the work and activities of the Institute, including training material, hard books and the recorded results of research projects;</w:t>
      </w:r>
    </w:p>
    <w:p w:rsidR="00B20E2C" w:rsidRPr="006543AB" w:rsidRDefault="00B20E2C" w:rsidP="00B20E2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(o)</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do</w:t>
      </w:r>
      <w:proofErr w:type="gramEnd"/>
      <w:r w:rsidRPr="006543AB">
        <w:rPr>
          <w:rFonts w:ascii="Times New Roman" w:hAnsi="Times New Roman" w:cs="Times New Roman"/>
          <w:sz w:val="24"/>
          <w:szCs w:val="24"/>
        </w:rPr>
        <w:t xml:space="preserve"> all other acts and things which may be necessary to uphold and support the credit of the Institute and to obtain and justify public confidence, and to avert or minimise any loss to the Institute;</w:t>
      </w:r>
    </w:p>
    <w:p w:rsidR="00B20E2C" w:rsidRPr="006543AB" w:rsidRDefault="00B20E2C" w:rsidP="00B20E2C">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(p)</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do</w:t>
      </w:r>
      <w:proofErr w:type="gramEnd"/>
      <w:r w:rsidRPr="006543AB">
        <w:rPr>
          <w:rFonts w:ascii="Times New Roman" w:hAnsi="Times New Roman" w:cs="Times New Roman"/>
          <w:sz w:val="24"/>
          <w:szCs w:val="24"/>
        </w:rPr>
        <w:t xml:space="preserve"> anything or enter into any transaction which, in the opinion of the Board, is calculated to facilitate the proper and efficient carrying out of the Institute's activities and the proper performance of its functions as specified in this paragraph.</w:t>
      </w:r>
    </w:p>
    <w:p w:rsidR="00B20E2C" w:rsidRPr="006543AB" w:rsidRDefault="00B20E2C" w:rsidP="00B20E2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The Institute shall be entitled to charge any person or body of person to whom it renders any service any fee which may be prescribed by any written law or, where no fee is prescribed for the service, the fee which may be agreed upon between the parties which as may be determined by Minister to be a reasonable fee.</w:t>
      </w:r>
    </w:p>
    <w:p w:rsidR="00B20E2C" w:rsidRPr="006543AB" w:rsidRDefault="00B20E2C" w:rsidP="00B20E2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The Institute shall render its services in accordance with the best standards.</w:t>
      </w:r>
    </w:p>
    <w:p w:rsidR="00B20E2C" w:rsidRPr="006543AB" w:rsidRDefault="00B20E2C" w:rsidP="00B20E2C">
      <w:pPr>
        <w:spacing w:line="480" w:lineRule="auto"/>
        <w:rPr>
          <w:rFonts w:ascii="Times New Roman" w:hAnsi="Times New Roman" w:cs="Times New Roman"/>
          <w:sz w:val="24"/>
          <w:szCs w:val="24"/>
        </w:rPr>
      </w:pPr>
      <w:r w:rsidRPr="006543AB">
        <w:rPr>
          <w:rFonts w:ascii="Times New Roman" w:hAnsi="Times New Roman" w:cs="Times New Roman"/>
          <w:sz w:val="24"/>
          <w:szCs w:val="24"/>
        </w:rPr>
        <w:t>5.</w:t>
      </w:r>
      <w:r w:rsidRPr="006543AB">
        <w:rPr>
          <w:rFonts w:ascii="Times New Roman" w:hAnsi="Times New Roman" w:cs="Times New Roman"/>
          <w:sz w:val="24"/>
          <w:szCs w:val="24"/>
        </w:rPr>
        <w:tab/>
        <w:t>Management vested in Board of Directors</w:t>
      </w:r>
    </w:p>
    <w:p w:rsidR="00B20E2C" w:rsidRPr="006543AB" w:rsidRDefault="00B20E2C" w:rsidP="00B20E2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The management of the Institute is hereby vested in the Board of Directors.</w:t>
      </w:r>
    </w:p>
    <w:p w:rsidR="00B20E2C" w:rsidRPr="006543AB" w:rsidRDefault="00B20E2C" w:rsidP="00B20E2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The Board shall consist of–</w:t>
      </w:r>
    </w:p>
    <w:p w:rsidR="00B20E2C" w:rsidRPr="006543AB" w:rsidRDefault="00B20E2C" w:rsidP="00B20E2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a</w:t>
      </w:r>
      <w:proofErr w:type="gramEnd"/>
      <w:r w:rsidRPr="006543AB">
        <w:rPr>
          <w:rFonts w:ascii="Times New Roman" w:hAnsi="Times New Roman" w:cs="Times New Roman"/>
          <w:sz w:val="24"/>
          <w:szCs w:val="24"/>
        </w:rPr>
        <w:t xml:space="preserve"> Chairman who shall be appointed by the President; </w:t>
      </w:r>
    </w:p>
    <w:p w:rsidR="00B20E2C" w:rsidRPr="006543AB" w:rsidRDefault="00B20E2C" w:rsidP="00B20E2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any</w:t>
      </w:r>
      <w:proofErr w:type="gramEnd"/>
      <w:r w:rsidRPr="006543AB">
        <w:rPr>
          <w:rFonts w:ascii="Times New Roman" w:hAnsi="Times New Roman" w:cs="Times New Roman"/>
          <w:sz w:val="24"/>
          <w:szCs w:val="24"/>
        </w:rPr>
        <w:t xml:space="preserve"> other members, being not less than five nor more than nine, whom the Minister may appoint.</w:t>
      </w:r>
    </w:p>
    <w:p w:rsidR="00B20E2C" w:rsidRPr="006543AB" w:rsidRDefault="00B20E2C" w:rsidP="00B20E2C">
      <w:pPr>
        <w:spacing w:line="480" w:lineRule="auto"/>
        <w:rPr>
          <w:rFonts w:ascii="Times New Roman" w:hAnsi="Times New Roman" w:cs="Times New Roman"/>
          <w:sz w:val="24"/>
          <w:szCs w:val="24"/>
        </w:rPr>
      </w:pPr>
      <w:r w:rsidRPr="006543AB">
        <w:rPr>
          <w:rFonts w:ascii="Times New Roman" w:hAnsi="Times New Roman" w:cs="Times New Roman"/>
          <w:sz w:val="24"/>
          <w:szCs w:val="24"/>
        </w:rPr>
        <w:t>6.</w:t>
      </w:r>
      <w:r w:rsidRPr="006543AB">
        <w:rPr>
          <w:rFonts w:ascii="Times New Roman" w:hAnsi="Times New Roman" w:cs="Times New Roman"/>
          <w:sz w:val="24"/>
          <w:szCs w:val="24"/>
        </w:rPr>
        <w:tab/>
        <w:t>Appointment of Managing Director and staff</w:t>
      </w:r>
    </w:p>
    <w:p w:rsidR="00B20E2C" w:rsidRPr="006543AB" w:rsidRDefault="00B20E2C" w:rsidP="00B20E2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The Minister shall appoint a Managing Director who shall be the chief executive officer of the Institute and shall be responsible to the Board for the management of the affairs of the Institute.</w:t>
      </w:r>
    </w:p>
    <w:p w:rsidR="00B20E2C" w:rsidRPr="006543AB" w:rsidRDefault="00B20E2C" w:rsidP="00B20E2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The terms of employment of the Managing Director shall be as the Minister may determine.</w:t>
      </w:r>
    </w:p>
    <w:p w:rsidR="00B20E2C" w:rsidRPr="006543AB" w:rsidRDefault="00B20E2C" w:rsidP="00B20E2C">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(3) The Board may from time to time appoint, on the terms and conditions which it thinks fit, any other officers and servants of the Institute who may be necessary for conducting the business of the Institute.</w:t>
      </w:r>
    </w:p>
    <w:p w:rsidR="00B20E2C" w:rsidRPr="006543AB" w:rsidRDefault="00B20E2C" w:rsidP="00B20E2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 The Chairman and other members of the Board shall be entitled to the allowances at the rate which the Minister may from time to time prescribe.</w:t>
      </w:r>
    </w:p>
    <w:p w:rsidR="00B20E2C" w:rsidRPr="006543AB" w:rsidRDefault="00B20E2C" w:rsidP="00B20E2C">
      <w:pPr>
        <w:spacing w:line="480" w:lineRule="auto"/>
        <w:rPr>
          <w:rFonts w:ascii="Times New Roman" w:hAnsi="Times New Roman" w:cs="Times New Roman"/>
          <w:sz w:val="24"/>
          <w:szCs w:val="24"/>
        </w:rPr>
      </w:pPr>
      <w:r w:rsidRPr="006543AB">
        <w:rPr>
          <w:rFonts w:ascii="Times New Roman" w:hAnsi="Times New Roman" w:cs="Times New Roman"/>
          <w:sz w:val="24"/>
          <w:szCs w:val="24"/>
        </w:rPr>
        <w:t>7.</w:t>
      </w:r>
      <w:r w:rsidRPr="006543AB">
        <w:rPr>
          <w:rFonts w:ascii="Times New Roman" w:hAnsi="Times New Roman" w:cs="Times New Roman"/>
          <w:sz w:val="24"/>
          <w:szCs w:val="24"/>
        </w:rPr>
        <w:tab/>
        <w:t>Funds of the Institute</w:t>
      </w:r>
    </w:p>
    <w:p w:rsidR="00B20E2C" w:rsidRPr="006543AB" w:rsidRDefault="00B20E2C" w:rsidP="00B20E2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Funds of the Institute shall consist of any sums of money–</w:t>
      </w:r>
    </w:p>
    <w:p w:rsidR="00B20E2C" w:rsidRPr="006543AB" w:rsidRDefault="00B20E2C" w:rsidP="00B20E2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as</w:t>
      </w:r>
      <w:proofErr w:type="gramEnd"/>
      <w:r w:rsidRPr="006543AB">
        <w:rPr>
          <w:rFonts w:ascii="Times New Roman" w:hAnsi="Times New Roman" w:cs="Times New Roman"/>
          <w:sz w:val="24"/>
          <w:szCs w:val="24"/>
        </w:rPr>
        <w:t xml:space="preserve"> may be provided by Parliament for the purpose of the Institute;</w:t>
      </w:r>
    </w:p>
    <w:p w:rsidR="00B20E2C" w:rsidRPr="006543AB" w:rsidRDefault="00B20E2C" w:rsidP="00B20E2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as</w:t>
      </w:r>
      <w:proofErr w:type="gramEnd"/>
      <w:r w:rsidRPr="006543AB">
        <w:rPr>
          <w:rFonts w:ascii="Times New Roman" w:hAnsi="Times New Roman" w:cs="Times New Roman"/>
          <w:sz w:val="24"/>
          <w:szCs w:val="24"/>
        </w:rPr>
        <w:t xml:space="preserve"> the Institute may receive by way of grant or loan from any person or organisation;</w:t>
      </w:r>
    </w:p>
    <w:p w:rsidR="00B20E2C" w:rsidRPr="006543AB" w:rsidRDefault="00B20E2C" w:rsidP="00B20E2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which</w:t>
      </w:r>
      <w:proofErr w:type="gramEnd"/>
      <w:r w:rsidRPr="006543AB">
        <w:rPr>
          <w:rFonts w:ascii="Times New Roman" w:hAnsi="Times New Roman" w:cs="Times New Roman"/>
          <w:sz w:val="24"/>
          <w:szCs w:val="24"/>
        </w:rPr>
        <w:t xml:space="preserve"> the Board may, from time to time, with the consent of the Minister, borrow for the purposes of the Institute;</w:t>
      </w:r>
    </w:p>
    <w:p w:rsidR="00B20E2C" w:rsidRPr="006543AB" w:rsidRDefault="00B20E2C" w:rsidP="00B20E2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(d)</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which</w:t>
      </w:r>
      <w:proofErr w:type="gramEnd"/>
      <w:r w:rsidRPr="006543AB">
        <w:rPr>
          <w:rFonts w:ascii="Times New Roman" w:hAnsi="Times New Roman" w:cs="Times New Roman"/>
          <w:sz w:val="24"/>
          <w:szCs w:val="24"/>
        </w:rPr>
        <w:t xml:space="preserve"> may in any manner become payable to or vested in the Institute either under the provisions of this Order or any other written law, or incidental to the carrying out of its functions.</w:t>
      </w:r>
    </w:p>
    <w:p w:rsidR="00B20E2C" w:rsidRPr="006543AB" w:rsidRDefault="00B20E2C" w:rsidP="00B20E2C">
      <w:pPr>
        <w:spacing w:line="480" w:lineRule="auto"/>
        <w:rPr>
          <w:rFonts w:ascii="Times New Roman" w:hAnsi="Times New Roman" w:cs="Times New Roman"/>
          <w:sz w:val="24"/>
          <w:szCs w:val="24"/>
        </w:rPr>
      </w:pPr>
      <w:r w:rsidRPr="006543AB">
        <w:rPr>
          <w:rFonts w:ascii="Times New Roman" w:hAnsi="Times New Roman" w:cs="Times New Roman"/>
          <w:sz w:val="24"/>
          <w:szCs w:val="24"/>
        </w:rPr>
        <w:t>8.</w:t>
      </w:r>
      <w:r w:rsidRPr="006543AB">
        <w:rPr>
          <w:rFonts w:ascii="Times New Roman" w:hAnsi="Times New Roman" w:cs="Times New Roman"/>
          <w:sz w:val="24"/>
          <w:szCs w:val="24"/>
        </w:rPr>
        <w:tab/>
        <w:t>Borrowing power of Institute</w:t>
      </w:r>
    </w:p>
    <w:p w:rsidR="00B20E2C" w:rsidRPr="006543AB" w:rsidRDefault="00B20E2C" w:rsidP="00B20E2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The Institute may from time to time borrow any sums of money which it may require </w:t>
      </w:r>
      <w:proofErr w:type="gramStart"/>
      <w:r w:rsidRPr="006543AB">
        <w:rPr>
          <w:rFonts w:ascii="Times New Roman" w:hAnsi="Times New Roman" w:cs="Times New Roman"/>
          <w:sz w:val="24"/>
          <w:szCs w:val="24"/>
        </w:rPr>
        <w:t>the to</w:t>
      </w:r>
      <w:proofErr w:type="gramEnd"/>
      <w:r w:rsidRPr="006543AB">
        <w:rPr>
          <w:rFonts w:ascii="Times New Roman" w:hAnsi="Times New Roman" w:cs="Times New Roman"/>
          <w:sz w:val="24"/>
          <w:szCs w:val="24"/>
        </w:rPr>
        <w:t xml:space="preserve"> meet any of its obligations or for the purpose of its business.</w:t>
      </w:r>
    </w:p>
    <w:p w:rsidR="00B20E2C" w:rsidRPr="006543AB" w:rsidRDefault="00B20E2C" w:rsidP="00B20E2C">
      <w:pPr>
        <w:spacing w:line="480" w:lineRule="auto"/>
        <w:rPr>
          <w:rFonts w:ascii="Times New Roman" w:hAnsi="Times New Roman" w:cs="Times New Roman"/>
          <w:sz w:val="24"/>
          <w:szCs w:val="24"/>
        </w:rPr>
      </w:pPr>
      <w:r w:rsidRPr="006543AB">
        <w:rPr>
          <w:rFonts w:ascii="Times New Roman" w:hAnsi="Times New Roman" w:cs="Times New Roman"/>
          <w:sz w:val="24"/>
          <w:szCs w:val="24"/>
        </w:rPr>
        <w:t>9.</w:t>
      </w:r>
      <w:r w:rsidRPr="006543AB">
        <w:rPr>
          <w:rFonts w:ascii="Times New Roman" w:hAnsi="Times New Roman" w:cs="Times New Roman"/>
          <w:sz w:val="24"/>
          <w:szCs w:val="24"/>
        </w:rPr>
        <w:tab/>
        <w:t>Salaries, etc., to be paid out of Institute's funds</w:t>
      </w:r>
    </w:p>
    <w:p w:rsidR="00B20E2C" w:rsidRPr="006543AB" w:rsidRDefault="00B20E2C" w:rsidP="00B20E2C">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(1) The Institute shall apply its funds for the following purposes–</w:t>
      </w:r>
    </w:p>
    <w:p w:rsidR="00B20E2C" w:rsidRPr="006543AB" w:rsidRDefault="00B20E2C" w:rsidP="00B20E2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the</w:t>
      </w:r>
      <w:proofErr w:type="gramEnd"/>
      <w:r w:rsidRPr="006543AB">
        <w:rPr>
          <w:rFonts w:ascii="Times New Roman" w:hAnsi="Times New Roman" w:cs="Times New Roman"/>
          <w:sz w:val="24"/>
          <w:szCs w:val="24"/>
        </w:rPr>
        <w:t xml:space="preserve"> payment of all the salaries, fees and other allowances whatsoever duly payable to the Chairman, any member of the Board, the Managing Director and other officers or servants of the Institute;</w:t>
      </w:r>
    </w:p>
    <w:p w:rsidR="00B20E2C" w:rsidRPr="006543AB" w:rsidRDefault="00B20E2C" w:rsidP="00B20E2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the</w:t>
      </w:r>
      <w:proofErr w:type="gramEnd"/>
      <w:r w:rsidRPr="006543AB">
        <w:rPr>
          <w:rFonts w:ascii="Times New Roman" w:hAnsi="Times New Roman" w:cs="Times New Roman"/>
          <w:sz w:val="24"/>
          <w:szCs w:val="24"/>
        </w:rPr>
        <w:t xml:space="preserve"> payment of the expenses and other charges duly incurred by the Institute or for which the Institute may become duly liable in the course of its business;</w:t>
      </w:r>
    </w:p>
    <w:p w:rsidR="00B20E2C" w:rsidRPr="006543AB" w:rsidRDefault="00B20E2C" w:rsidP="00B20E2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with</w:t>
      </w:r>
      <w:proofErr w:type="gramEnd"/>
      <w:r w:rsidRPr="006543AB">
        <w:rPr>
          <w:rFonts w:ascii="Times New Roman" w:hAnsi="Times New Roman" w:cs="Times New Roman"/>
          <w:sz w:val="24"/>
          <w:szCs w:val="24"/>
        </w:rPr>
        <w:t xml:space="preserve"> the approval of the Minister, the creation of a reserve fund;</w:t>
      </w:r>
    </w:p>
    <w:p w:rsidR="00B20E2C" w:rsidRPr="006543AB" w:rsidRDefault="00B20E2C" w:rsidP="00B20E2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(d)</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any</w:t>
      </w:r>
      <w:proofErr w:type="gramEnd"/>
      <w:r w:rsidRPr="006543AB">
        <w:rPr>
          <w:rFonts w:ascii="Times New Roman" w:hAnsi="Times New Roman" w:cs="Times New Roman"/>
          <w:sz w:val="24"/>
          <w:szCs w:val="24"/>
        </w:rPr>
        <w:t xml:space="preserve"> other purposes which the Board may approve.</w:t>
      </w:r>
    </w:p>
    <w:p w:rsidR="00B20E2C" w:rsidRPr="006543AB" w:rsidRDefault="00B20E2C" w:rsidP="00B20E2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The Board may invest all or any portion of any moneys which are for the time being surplus to its requirements in any securities which may be approved by the Minister.</w:t>
      </w:r>
    </w:p>
    <w:p w:rsidR="00B20E2C" w:rsidRPr="006543AB" w:rsidRDefault="00B20E2C" w:rsidP="00B20E2C">
      <w:pPr>
        <w:spacing w:line="480" w:lineRule="auto"/>
        <w:rPr>
          <w:rFonts w:ascii="Times New Roman" w:hAnsi="Times New Roman" w:cs="Times New Roman"/>
          <w:sz w:val="24"/>
          <w:szCs w:val="24"/>
        </w:rPr>
      </w:pPr>
      <w:r w:rsidRPr="006543AB">
        <w:rPr>
          <w:rFonts w:ascii="Times New Roman" w:hAnsi="Times New Roman" w:cs="Times New Roman"/>
          <w:sz w:val="24"/>
          <w:szCs w:val="24"/>
        </w:rPr>
        <w:t>10.</w:t>
      </w:r>
      <w:r w:rsidRPr="006543AB">
        <w:rPr>
          <w:rFonts w:ascii="Times New Roman" w:hAnsi="Times New Roman" w:cs="Times New Roman"/>
          <w:sz w:val="24"/>
          <w:szCs w:val="24"/>
        </w:rPr>
        <w:tab/>
        <w:t>Regulations</w:t>
      </w:r>
    </w:p>
    <w:p w:rsidR="00B20E2C" w:rsidRPr="006543AB" w:rsidRDefault="00B20E2C" w:rsidP="00B20E2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The Minister may make regulations with respect to–</w:t>
      </w:r>
    </w:p>
    <w:p w:rsidR="00B20E2C" w:rsidRPr="006543AB" w:rsidRDefault="00B20E2C" w:rsidP="00B20E2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the</w:t>
      </w:r>
      <w:proofErr w:type="gramEnd"/>
      <w:r w:rsidRPr="006543AB">
        <w:rPr>
          <w:rFonts w:ascii="Times New Roman" w:hAnsi="Times New Roman" w:cs="Times New Roman"/>
          <w:sz w:val="24"/>
          <w:szCs w:val="24"/>
        </w:rPr>
        <w:t xml:space="preserve"> appointment and the tenure and vacation of office by the members of the Board;</w:t>
      </w:r>
    </w:p>
    <w:p w:rsidR="00B20E2C" w:rsidRPr="006543AB" w:rsidRDefault="00B20E2C" w:rsidP="00B20E2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the</w:t>
      </w:r>
      <w:proofErr w:type="gramEnd"/>
      <w:r w:rsidRPr="006543AB">
        <w:rPr>
          <w:rFonts w:ascii="Times New Roman" w:hAnsi="Times New Roman" w:cs="Times New Roman"/>
          <w:sz w:val="24"/>
          <w:szCs w:val="24"/>
        </w:rPr>
        <w:t xml:space="preserve"> quorum and meetings of the Board of Directors and determinations of the Board.</w:t>
      </w:r>
    </w:p>
    <w:p w:rsidR="00B20E2C" w:rsidRPr="006543AB" w:rsidRDefault="00B20E2C" w:rsidP="00B20E2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Subject to the provisions of any regulations made under subparagraph (1) the Board shall have power to regulate its own procedure.</w:t>
      </w:r>
    </w:p>
    <w:p w:rsidR="00B20E2C" w:rsidRPr="006543AB" w:rsidRDefault="00B20E2C" w:rsidP="00B20E2C">
      <w:pPr>
        <w:spacing w:line="480" w:lineRule="auto"/>
        <w:rPr>
          <w:rFonts w:ascii="Times New Roman" w:hAnsi="Times New Roman" w:cs="Times New Roman"/>
          <w:sz w:val="24"/>
          <w:szCs w:val="24"/>
        </w:rPr>
      </w:pPr>
      <w:r w:rsidRPr="006543AB">
        <w:rPr>
          <w:rFonts w:ascii="Times New Roman" w:hAnsi="Times New Roman" w:cs="Times New Roman"/>
          <w:sz w:val="24"/>
          <w:szCs w:val="24"/>
        </w:rPr>
        <w:t>11.</w:t>
      </w:r>
      <w:r w:rsidRPr="006543AB">
        <w:rPr>
          <w:rFonts w:ascii="Times New Roman" w:hAnsi="Times New Roman" w:cs="Times New Roman"/>
          <w:sz w:val="24"/>
          <w:szCs w:val="24"/>
        </w:rPr>
        <w:tab/>
        <w:t>Board may act notwithstanding vacancy</w:t>
      </w:r>
    </w:p>
    <w:p w:rsidR="00B20E2C" w:rsidRPr="006543AB" w:rsidRDefault="00B20E2C" w:rsidP="00B20E2C">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Subject to the provisions of any regulations relating to quorum made under subparagraph (1) of paragraph 10, the Board may act notwithstanding any vacancy in its membership and no act or proceeding of the Board shall be invalid by reason only of some defect in the appointment of a member or a person who purports to be a member or, where the regulation provide for the appointment of an alternate member, in the appointment of that alternate member or person who purports to be the alternate member.</w:t>
      </w:r>
    </w:p>
    <w:p w:rsidR="00B20E2C" w:rsidRPr="006543AB" w:rsidRDefault="00B20E2C" w:rsidP="00B20E2C">
      <w:pPr>
        <w:spacing w:line="480" w:lineRule="auto"/>
        <w:rPr>
          <w:rFonts w:ascii="Times New Roman" w:hAnsi="Times New Roman" w:cs="Times New Roman"/>
          <w:sz w:val="24"/>
          <w:szCs w:val="24"/>
        </w:rPr>
      </w:pPr>
      <w:r w:rsidRPr="006543AB">
        <w:rPr>
          <w:rFonts w:ascii="Times New Roman" w:hAnsi="Times New Roman" w:cs="Times New Roman"/>
          <w:sz w:val="24"/>
          <w:szCs w:val="24"/>
        </w:rPr>
        <w:t>12.</w:t>
      </w:r>
      <w:r w:rsidRPr="006543AB">
        <w:rPr>
          <w:rFonts w:ascii="Times New Roman" w:hAnsi="Times New Roman" w:cs="Times New Roman"/>
          <w:sz w:val="24"/>
          <w:szCs w:val="24"/>
        </w:rPr>
        <w:tab/>
        <w:t>Reports</w:t>
      </w:r>
    </w:p>
    <w:p w:rsidR="00B20E2C" w:rsidRPr="006543AB" w:rsidRDefault="00B20E2C" w:rsidP="00B20E2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The Managing Director shall prepare and make a report of the activities of the Institute and submit it to the Minister twice every year and so that the period intervening between any one and </w:t>
      </w:r>
      <w:proofErr w:type="gramStart"/>
      <w:r w:rsidRPr="006543AB">
        <w:rPr>
          <w:rFonts w:ascii="Times New Roman" w:hAnsi="Times New Roman" w:cs="Times New Roman"/>
          <w:sz w:val="24"/>
          <w:szCs w:val="24"/>
        </w:rPr>
        <w:t>the such</w:t>
      </w:r>
      <w:proofErr w:type="gramEnd"/>
      <w:r w:rsidRPr="006543AB">
        <w:rPr>
          <w:rFonts w:ascii="Times New Roman" w:hAnsi="Times New Roman" w:cs="Times New Roman"/>
          <w:sz w:val="24"/>
          <w:szCs w:val="24"/>
        </w:rPr>
        <w:t xml:space="preserve"> report shall not exceed seven months.</w:t>
      </w:r>
    </w:p>
    <w:p w:rsidR="00B20E2C" w:rsidRPr="006543AB" w:rsidRDefault="00B20E2C" w:rsidP="00B20E2C">
      <w:pPr>
        <w:spacing w:line="480" w:lineRule="auto"/>
        <w:rPr>
          <w:rFonts w:ascii="Times New Roman" w:hAnsi="Times New Roman" w:cs="Times New Roman"/>
          <w:sz w:val="24"/>
          <w:szCs w:val="24"/>
        </w:rPr>
      </w:pPr>
      <w:r w:rsidRPr="006543AB">
        <w:rPr>
          <w:rFonts w:ascii="Times New Roman" w:hAnsi="Times New Roman" w:cs="Times New Roman"/>
          <w:sz w:val="24"/>
          <w:szCs w:val="24"/>
        </w:rPr>
        <w:t>13.</w:t>
      </w:r>
      <w:r w:rsidRPr="006543AB">
        <w:rPr>
          <w:rFonts w:ascii="Times New Roman" w:hAnsi="Times New Roman" w:cs="Times New Roman"/>
          <w:sz w:val="24"/>
          <w:szCs w:val="24"/>
        </w:rPr>
        <w:tab/>
        <w:t>Delegation of powers</w:t>
      </w:r>
    </w:p>
    <w:p w:rsidR="00B20E2C" w:rsidRPr="006543AB" w:rsidRDefault="00B20E2C" w:rsidP="00B20E2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[Superseded by section 7 of R.E. Cap. 257.]</w:t>
      </w:r>
    </w:p>
    <w:p w:rsidR="00B20E2C" w:rsidRPr="006543AB" w:rsidRDefault="00B20E2C" w:rsidP="00B20E2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The Minister is hereby designated as the Minister for the purpose of the provisions of section 35 of the Act, which relates to the accounts of the institute.</w:t>
      </w:r>
    </w:p>
    <w:p w:rsidR="00D72802" w:rsidRDefault="00D72802"/>
    <w:sectPr w:rsidR="00D72802" w:rsidSect="00D72802">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grammar="clean"/>
  <w:defaultTabStop w:val="720"/>
  <w:characterSpacingControl w:val="doNotCompress"/>
  <w:compat/>
  <w:rsids>
    <w:rsidRoot w:val="00B20E2C"/>
    <w:rsid w:val="00B20E2C"/>
    <w:rsid w:val="00D7280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0E2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1237</Words>
  <Characters>7054</Characters>
  <Application>Microsoft Office Word</Application>
  <DocSecurity>0</DocSecurity>
  <Lines>58</Lines>
  <Paragraphs>16</Paragraphs>
  <ScaleCrop>false</ScaleCrop>
  <Company/>
  <LinksUpToDate>false</LinksUpToDate>
  <CharactersWithSpaces>8275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MANDELA</dc:creator>
  <cp:lastModifiedBy>MANDELA</cp:lastModifiedBy>
  <cp:revision>1</cp:revision>
  <dcterms:created xsi:type="dcterms:W3CDTF">2022-04-16T23:13:00Z</dcterms:created>
  <dcterms:modified xsi:type="dcterms:W3CDTF">2022-04-16T23:14:00Z</dcterms:modified>
</cp:coreProperties>
</file>