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10E" w:rsidRPr="006543AB" w:rsidRDefault="0042110E" w:rsidP="004211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FUGITIVE OFFENDERS (PURSUIT) (KENYA AND UGANDA) ORDER</w:t>
      </w:r>
    </w:p>
    <w:p w:rsidR="0042110E" w:rsidRPr="006543AB" w:rsidRDefault="0042110E" w:rsidP="004211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G.Ns. Nos.</w:t>
      </w:r>
    </w:p>
    <w:p w:rsidR="0042110E" w:rsidRPr="006543AB" w:rsidRDefault="0042110E" w:rsidP="004211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101 of 1938</w:t>
      </w:r>
    </w:p>
    <w:p w:rsidR="0042110E" w:rsidRPr="006543AB" w:rsidRDefault="0042110E" w:rsidP="004211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178 of 1947</w:t>
      </w:r>
    </w:p>
    <w:p w:rsidR="0042110E" w:rsidRPr="006543AB" w:rsidRDefault="0042110E" w:rsidP="004211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161 of 1957</w:t>
      </w:r>
    </w:p>
    <w:p w:rsidR="0042110E" w:rsidRPr="006543AB" w:rsidRDefault="0042110E" w:rsidP="004211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227 of 1962</w:t>
      </w:r>
    </w:p>
    <w:p w:rsidR="0042110E" w:rsidRPr="006543AB" w:rsidRDefault="0042110E" w:rsidP="004211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Fugitive Offenders (Pursuit) (Kenya and Uganda) Order.</w:t>
      </w:r>
    </w:p>
    <w:p w:rsidR="0042110E" w:rsidRPr="006543AB" w:rsidRDefault="0042110E" w:rsidP="004211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police of the Republic of Kenya may, when in pursuit of a person who has committed, or is reasonably suspected of having committed, an offence in the said Republic, enter Tanzania and pursue and arrest such person within Tanzania:</w:t>
      </w:r>
    </w:p>
    <w:p w:rsidR="0042110E" w:rsidRPr="006543AB" w:rsidRDefault="0042110E" w:rsidP="004211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Provided that the powers conferred upon the Police of the Republic of Kenya by this Order shall be exercisable only within the area lying between the Kenya-Tanzania border and an imaginary line drawn from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along the railway line to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; thence along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Arusha-Makuyuni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road to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Makuyuni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; thence along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Makuyuni-Oldeani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road to mile 47; thence along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Ngorongoro-Ol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Bal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Bal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(Serengeti Plains)-Kenya border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Ol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Puss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Imoru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) road to the point south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Loliondo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where the road to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Banagi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Hill joins it; thence along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Banagi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road to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Banagi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Hill; thence along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Ikoma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-Natta-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Buhemba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Busegwe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road to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Busegwe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and thence along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Mwanza-Musoma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road to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Musoma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</w:p>
    <w:p w:rsidR="0042110E" w:rsidRPr="006543AB" w:rsidRDefault="0042110E" w:rsidP="004211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>3. The police of the Republic of Uganda may, when in pursuit of a person who has committed, or is reasonably suspected of having committed, an offence in the said Republic, enter Tanganyika and pursue and arrest such person within Tanzania:</w:t>
      </w:r>
    </w:p>
    <w:p w:rsidR="0042110E" w:rsidRPr="006543AB" w:rsidRDefault="0042110E" w:rsidP="004211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Provided that the powers conferred upon the Police of the Republic of Uganda by this Order shall be exercisable only within the area in the territory lying between the Uganda-Tanzania border and an imaginary line drawn 50 miles distant from the said border.</w:t>
      </w:r>
    </w:p>
    <w:p w:rsidR="00171D20" w:rsidRDefault="00171D20"/>
    <w:sectPr w:rsidR="00171D20" w:rsidSect="001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2110E"/>
    <w:rsid w:val="00171D20"/>
    <w:rsid w:val="00421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1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2022-04-15T23:14:00Z</dcterms:created>
  <dcterms:modified xsi:type="dcterms:W3CDTF">2022-04-15T23:15:00Z</dcterms:modified>
</cp:coreProperties>
</file>