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THE FORESTS (CHABURUMA TERRITORIAL FOREST RESERVE) (DECLARATION) ORDER</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(Sections 5(1) and 34(b))</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551 of 1998</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Forests (</w:t>
      </w:r>
      <w:proofErr w:type="spellStart"/>
      <w:r w:rsidRPr="006543AB">
        <w:rPr>
          <w:rFonts w:ascii="Times New Roman" w:hAnsi="Times New Roman" w:cs="Times New Roman"/>
          <w:sz w:val="24"/>
          <w:szCs w:val="24"/>
        </w:rPr>
        <w:t>Chaburuma</w:t>
      </w:r>
      <w:proofErr w:type="spellEnd"/>
      <w:r w:rsidRPr="006543AB">
        <w:rPr>
          <w:rFonts w:ascii="Times New Roman" w:hAnsi="Times New Roman" w:cs="Times New Roman"/>
          <w:sz w:val="24"/>
          <w:szCs w:val="24"/>
        </w:rPr>
        <w:t xml:space="preserve"> Territorial Forest Reserve) (Declaration) Order.</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area of unreserved land within the limits defined in the Schedule to this Order is hereby declared to be a Territorial Forest Reserve.</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SCHEDULE</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SONGEA DISTRICT:</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CHABURUMA TERRITORIAL FOREST RESERVE</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Approximate area: 193 hectares</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(1.93 sq.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w:t>
      </w:r>
    </w:p>
    <w:p w:rsidR="00FC21D1" w:rsidRPr="006543AB" w:rsidRDefault="00FC21D1" w:rsidP="00FC21D1">
      <w:pPr>
        <w:spacing w:line="480" w:lineRule="auto"/>
        <w:rPr>
          <w:rFonts w:ascii="Times New Roman" w:hAnsi="Times New Roman" w:cs="Times New Roman"/>
          <w:sz w:val="24"/>
          <w:szCs w:val="24"/>
        </w:rPr>
      </w:pPr>
      <w:r w:rsidRPr="006543AB">
        <w:rPr>
          <w:rFonts w:ascii="Times New Roman" w:hAnsi="Times New Roman" w:cs="Times New Roman"/>
          <w:sz w:val="24"/>
          <w:szCs w:val="24"/>
        </w:rPr>
        <w:t xml:space="preserve">Situation and boundaries: All that parcel of land situate approximately 12 </w:t>
      </w:r>
      <w:proofErr w:type="spellStart"/>
      <w:r w:rsidRPr="006543AB">
        <w:rPr>
          <w:rFonts w:ascii="Times New Roman" w:hAnsi="Times New Roman" w:cs="Times New Roman"/>
          <w:sz w:val="24"/>
          <w:szCs w:val="24"/>
        </w:rPr>
        <w:t>kilometres</w:t>
      </w:r>
      <w:proofErr w:type="spellEnd"/>
      <w:r w:rsidRPr="006543AB">
        <w:rPr>
          <w:rFonts w:ascii="Times New Roman" w:hAnsi="Times New Roman" w:cs="Times New Roman"/>
          <w:sz w:val="24"/>
          <w:szCs w:val="24"/>
        </w:rPr>
        <w:t xml:space="preserve"> north-west of </w:t>
      </w:r>
      <w:proofErr w:type="spellStart"/>
      <w:r w:rsidRPr="006543AB">
        <w:rPr>
          <w:rFonts w:ascii="Times New Roman" w:hAnsi="Times New Roman" w:cs="Times New Roman"/>
          <w:sz w:val="24"/>
          <w:szCs w:val="24"/>
        </w:rPr>
        <w:t>Mahanje</w:t>
      </w:r>
      <w:proofErr w:type="spellEnd"/>
      <w:r w:rsidRPr="006543AB">
        <w:rPr>
          <w:rFonts w:ascii="Times New Roman" w:hAnsi="Times New Roman" w:cs="Times New Roman"/>
          <w:sz w:val="24"/>
          <w:szCs w:val="24"/>
        </w:rPr>
        <w:t xml:space="preserve"> Village located on latitude 9°50'00" South and longitude 35°20'30" East as delineated and described on Forestry and Beekeeping Division Map. No. JB 2244 deposited with the Director of Surveys and Mapping Division of the Ministry of Lands and Human Settlement, Dar </w:t>
      </w:r>
      <w:proofErr w:type="spellStart"/>
      <w:r w:rsidRPr="006543AB">
        <w:rPr>
          <w:rFonts w:ascii="Times New Roman" w:hAnsi="Times New Roman" w:cs="Times New Roman"/>
          <w:sz w:val="24"/>
          <w:szCs w:val="24"/>
        </w:rPr>
        <w:t>es</w:t>
      </w:r>
      <w:proofErr w:type="spellEnd"/>
      <w:r w:rsidRPr="006543AB">
        <w:rPr>
          <w:rFonts w:ascii="Times New Roman" w:hAnsi="Times New Roman" w:cs="Times New Roman"/>
          <w:sz w:val="24"/>
          <w:szCs w:val="24"/>
        </w:rPr>
        <w:t xml:space="preserve"> Salaam as Registered Plan No. 30688.</w:t>
      </w:r>
    </w:p>
    <w:p w:rsidR="00400E5A" w:rsidRDefault="00400E5A"/>
    <w:sectPr w:rsidR="00400E5A" w:rsidSect="00400E5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FC21D1"/>
    <w:rsid w:val="00400E5A"/>
    <w:rsid w:val="00FC21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21D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133</Words>
  <Characters>760</Characters>
  <Application>Microsoft Office Word</Application>
  <DocSecurity>0</DocSecurity>
  <Lines>6</Lines>
  <Paragraphs>1</Paragraphs>
  <ScaleCrop>false</ScaleCrop>
  <Company/>
  <LinksUpToDate>false</LinksUpToDate>
  <CharactersWithSpaces>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2022-04-17T17:27:00Z</dcterms:created>
  <dcterms:modified xsi:type="dcterms:W3CDTF">2022-04-17T17:28:00Z</dcterms:modified>
</cp:coreProperties>
</file>