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FACTORIES (EXAMINATION OF PLANT) ORDER</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30(2) and 38(5)</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223 of 1952</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Factories (Examination of Plant) Order.</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PREPARATION OF STEAM BOILERS FOR EXAMINATION (section 2)</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Any person who desires that an examination of a steam boiler should be carried out for the purposes of section 37 of the Act shall provide such facilities for the examination of the interior and exterior of the boiler and for hammer testing, drilling, lifting, hydraulic testing, steam trial or other means of testing as may be required by the authorised boiler inspector carrying out the examination and, without prejudice to this generality, shall cause–</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steam boiler to be thoroughly opened up and all flues and other parts to be thoroughly cleaned and scaled;</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all doors of manholes, mudholes and handholes to be taken off;</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brickwork, composition covering, fire bars, fire bridges, tubes and stays to be removed to the extent required by the authorised boiler inspector;</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all junction valves, feed valves and safety valves to be taken apart and cleaned.</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REPORTS OF RESULTS OF EXAMINATIONS (section 3)</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The report of the result of every examination of a hoist or lift, steam boiler, steam receiver or air receiver shall be in the form of the forms set out in the Schedule to this Order and shall contain the particulars specified in them. The forms shall be supplied by the Labour Department and shall bear the reference "L.D. Form (F)" followed by the numbers respectively set out below in relation to them, that is to say–</w:t>
      </w:r>
    </w:p>
    <w:p w:rsidR="005C2C60" w:rsidRPr="006543AB" w:rsidRDefault="005C2C60" w:rsidP="005C2C60">
      <w:pPr>
        <w:spacing w:line="480" w:lineRule="auto"/>
        <w:rPr>
          <w:rFonts w:ascii="Times New Roman" w:hAnsi="Times New Roman" w:cs="Times New Roman"/>
          <w:sz w:val="24"/>
          <w:szCs w:val="24"/>
        </w:rPr>
      </w:pP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for steam boilers when cold ...</w:t>
      </w:r>
      <w:r w:rsidRPr="006543AB">
        <w:rPr>
          <w:rFonts w:ascii="Times New Roman" w:hAnsi="Times New Roman" w:cs="Times New Roman"/>
          <w:sz w:val="24"/>
          <w:szCs w:val="24"/>
        </w:rPr>
        <w:tab/>
        <w:t>L.D. Form (F) 105</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for economizers when cold ...</w:t>
      </w:r>
      <w:r w:rsidRPr="006543AB">
        <w:rPr>
          <w:rFonts w:ascii="Times New Roman" w:hAnsi="Times New Roman" w:cs="Times New Roman"/>
          <w:sz w:val="24"/>
          <w:szCs w:val="24"/>
        </w:rPr>
        <w:tab/>
        <w:t>L.D. Form (F) 106</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for superheaters when cold ...</w:t>
      </w:r>
      <w:r w:rsidRPr="006543AB">
        <w:rPr>
          <w:rFonts w:ascii="Times New Roman" w:hAnsi="Times New Roman" w:cs="Times New Roman"/>
          <w:sz w:val="24"/>
          <w:szCs w:val="24"/>
        </w:rPr>
        <w:tab/>
        <w:t>L.D. Form (F) 107</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for steam boilers under normal steam pressure ...................</w:t>
      </w:r>
      <w:r w:rsidRPr="006543AB">
        <w:rPr>
          <w:rFonts w:ascii="Times New Roman" w:hAnsi="Times New Roman" w:cs="Times New Roman"/>
          <w:sz w:val="24"/>
          <w:szCs w:val="24"/>
        </w:rPr>
        <w:tab/>
        <w:t>L.D. Form (F) 108</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for steam receivers ..............</w:t>
      </w:r>
      <w:r w:rsidRPr="006543AB">
        <w:rPr>
          <w:rFonts w:ascii="Times New Roman" w:hAnsi="Times New Roman" w:cs="Times New Roman"/>
          <w:sz w:val="24"/>
          <w:szCs w:val="24"/>
        </w:rPr>
        <w:tab/>
        <w:t>L.D. Form (F) 109</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for air receivers ....................</w:t>
      </w:r>
      <w:r w:rsidRPr="006543AB">
        <w:rPr>
          <w:rFonts w:ascii="Times New Roman" w:hAnsi="Times New Roman" w:cs="Times New Roman"/>
          <w:sz w:val="24"/>
          <w:szCs w:val="24"/>
        </w:rPr>
        <w:tab/>
        <w:t>L.D. Form (F) 110</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for steam receivers or air receivers under normal pressure .........</w:t>
      </w:r>
      <w:r w:rsidRPr="006543AB">
        <w:rPr>
          <w:rFonts w:ascii="Times New Roman" w:hAnsi="Times New Roman" w:cs="Times New Roman"/>
          <w:sz w:val="24"/>
          <w:szCs w:val="24"/>
        </w:rPr>
        <w:tab/>
        <w:t>L.D. Form (F) 111</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t>for hoists or lifts ..................</w:t>
      </w:r>
      <w:r w:rsidRPr="006543AB">
        <w:rPr>
          <w:rFonts w:ascii="Times New Roman" w:hAnsi="Times New Roman" w:cs="Times New Roman"/>
          <w:sz w:val="24"/>
          <w:szCs w:val="24"/>
        </w:rPr>
        <w:tab/>
        <w:t>L.D. Form (F) 112</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FORMS</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L.D. FORM (F) 105</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REPORT OF EXAMINATION OF STEAM BOILER WHEN COLD</w:t>
      </w:r>
    </w:p>
    <w:p w:rsidR="005C2C60" w:rsidRPr="006543AB" w:rsidRDefault="005C2C60" w:rsidP="005C2C60">
      <w:pPr>
        <w:spacing w:line="480" w:lineRule="auto"/>
        <w:rPr>
          <w:rFonts w:ascii="Times New Roman" w:hAnsi="Times New Roman" w:cs="Times New Roman"/>
          <w:sz w:val="24"/>
          <w:szCs w:val="24"/>
        </w:rPr>
      </w:pP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See Note on legal</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requirements and</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space for continuation</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of entries overleaf</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Name of occupier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Address of factory or other premises where boiler is situated</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Type, description and distinctive number of boiler</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Country and year of manufacture</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history should be briefly given, and the examiner should state whether he has seen the last previous report.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 xml:space="preserve">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Date of last hydraulic test (if any), and pressure applied</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Quality and source of feed water</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Is the boiler in the open or otherwise exposed to the weather or to damp?</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Boiler–</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w:t>
      </w:r>
      <w:r w:rsidRPr="006543AB">
        <w:rPr>
          <w:rFonts w:ascii="Times New Roman" w:hAnsi="Times New Roman" w:cs="Times New Roman"/>
          <w:sz w:val="24"/>
          <w:szCs w:val="24"/>
        </w:rPr>
        <w:tab/>
        <w:t>What examination and tests were made?</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(See Note A overleaf. Particulars of any removal of brickwork, etc., should be given here)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(b)</w:t>
      </w:r>
      <w:r w:rsidRPr="006543AB">
        <w:rPr>
          <w:rFonts w:ascii="Times New Roman" w:hAnsi="Times New Roman" w:cs="Times New Roman"/>
          <w:sz w:val="24"/>
          <w:szCs w:val="24"/>
        </w:rPr>
        <w:tab/>
        <w:t>What parts were inaccessible at this examination?</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p>
    <w:p w:rsidR="005C2C60" w:rsidRPr="006543AB" w:rsidRDefault="005C2C60" w:rsidP="005C2C60">
      <w:pPr>
        <w:spacing w:line="480" w:lineRule="auto"/>
        <w:rPr>
          <w:rFonts w:ascii="Times New Roman" w:hAnsi="Times New Roman" w:cs="Times New Roman"/>
          <w:sz w:val="24"/>
          <w:szCs w:val="24"/>
        </w:rPr>
      </w:pP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Condition of boiler</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(State any defects materially affecting the maximum permissible working pressure.)</w:t>
      </w:r>
      <w:r w:rsidRPr="006543AB">
        <w:rPr>
          <w:rFonts w:ascii="Times New Roman" w:hAnsi="Times New Roman" w:cs="Times New Roman"/>
          <w:sz w:val="24"/>
          <w:szCs w:val="24"/>
        </w:rPr>
        <w:tab/>
        <w:t>(External: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(Internal: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Fittings and attachments.</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w:t>
      </w:r>
      <w:r w:rsidRPr="006543AB">
        <w:rPr>
          <w:rFonts w:ascii="Times New Roman" w:hAnsi="Times New Roman" w:cs="Times New Roman"/>
          <w:sz w:val="24"/>
          <w:szCs w:val="24"/>
        </w:rPr>
        <w:tab/>
        <w:t>Are there proper fittings and attachments?.............................................................</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(b)</w:t>
      </w:r>
      <w:r w:rsidRPr="006543AB">
        <w:rPr>
          <w:rFonts w:ascii="Times New Roman" w:hAnsi="Times New Roman" w:cs="Times New Roman"/>
          <w:sz w:val="24"/>
          <w:szCs w:val="24"/>
        </w:rPr>
        <w:tab/>
        <w:t>Are all fittings and attachments in satisfactory condition (so far as ascertainable</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when not under pressure)?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Repairs (if any) required, and period within which they should be executed, and any other conditions which the authorised boiler inspector thinks it necessary to specify for securing safe working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Maximum permissible working pressure calculated from dimensions and other data ascertained by the present examination, due allowance being made for conditions of working if unusual or exceptional severe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repairs affecting the working pressure are required, state the maximum permissible working pressure–</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before the expiration of the period specified in (10);</w:t>
      </w:r>
      <w:r w:rsidRPr="006543AB">
        <w:rPr>
          <w:rFonts w:ascii="Times New Roman" w:hAnsi="Times New Roman" w:cs="Times New Roman"/>
          <w:sz w:val="24"/>
          <w:szCs w:val="24"/>
        </w:rPr>
        <w:tab/>
        <w:t>(a)</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after the expiration of that period if the required repairs have not been completed;</w:t>
      </w:r>
      <w:r w:rsidRPr="006543AB">
        <w:rPr>
          <w:rFonts w:ascii="Times New Roman" w:hAnsi="Times New Roman" w:cs="Times New Roman"/>
          <w:sz w:val="24"/>
          <w:szCs w:val="24"/>
        </w:rPr>
        <w:tab/>
        <w:t>(b)</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after the completion of the required repairs.</w:t>
      </w:r>
      <w:r w:rsidRPr="006543AB">
        <w:rPr>
          <w:rFonts w:ascii="Times New Roman" w:hAnsi="Times New Roman" w:cs="Times New Roman"/>
          <w:sz w:val="24"/>
          <w:szCs w:val="24"/>
        </w:rPr>
        <w:tab/>
        <w:t>(c)</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Other observations. (See Note C.)</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 (full name in BLOCK LETTERS)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declare that I am a boiler inspector authorised by the Chief Inspector of Factories for the purposes of section 37 of the Factories Act by Certificate No.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 20........ and that subject to any reservation noted above of certain points for examination under steam pressure, on ............................... 20........</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the boiler above described was sufficiently scaled, prepared and (so far as its construction permits) made accessible for thorough examination and for that tests which were necessary for thorough examination, and that on the said date I thoroughly examined this boiler, including its fittings and attachments.</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certify that the above is a true report of the result.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 20........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Address:</w:t>
      </w:r>
      <w:r w:rsidRPr="006543AB">
        <w:rPr>
          <w:rFonts w:ascii="Times New Roman" w:hAnsi="Times New Roman" w:cs="Times New Roman"/>
          <w:sz w:val="24"/>
          <w:szCs w:val="24"/>
        </w:rPr>
        <w:tab/>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authorised Boiler Inspector</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TO BE ATTACHED TO THE GENERAL REGISTER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SPACE FOR CONTINUATION OF ENTRIES</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ON REQUIREMENTS OF THE FACTORIES ACT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as regards "steam boilers" other than economizers and superheaters</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37</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 (1)</w:t>
      </w:r>
      <w:r w:rsidRPr="006543AB">
        <w:rPr>
          <w:rFonts w:ascii="Times New Roman" w:hAnsi="Times New Roman" w:cs="Times New Roman"/>
          <w:sz w:val="24"/>
          <w:szCs w:val="24"/>
        </w:rPr>
        <w:tab/>
        <w:t>Every steam boiler and all its fittings and attachments shall be of good construction, sound material, adequate strength and free from patent defect, and shall be properly maintained.</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Subsections (2) and (3)</w:t>
      </w:r>
      <w:r w:rsidRPr="006543AB">
        <w:rPr>
          <w:rFonts w:ascii="Times New Roman" w:hAnsi="Times New Roman" w:cs="Times New Roman"/>
          <w:sz w:val="24"/>
          <w:szCs w:val="24"/>
        </w:rPr>
        <w:tab/>
        <w:t>Every steam boiler, whether separate or one of a range–</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shall have attached to it–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(a)</w:t>
      </w:r>
      <w:r w:rsidRPr="006543AB">
        <w:rPr>
          <w:rFonts w:ascii="Times New Roman" w:hAnsi="Times New Roman" w:cs="Times New Roman"/>
          <w:sz w:val="24"/>
          <w:szCs w:val="24"/>
        </w:rPr>
        <w:tab/>
        <w:t>a suitable safety valve (separate from and incapable of being isolated by any stop-valve), which shall be so adjusted as to prevent the boiler being worked at a pressure greater than the maximum permissible working pressure and shall be fixed directly to, or as close as practicable to, the boiler. If the valve is of the lever type, the weight must be secured on the lever in the correct position;</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t>a suitable stop-valve connecting the boiler to the steam pipe;</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(c)</w:t>
      </w:r>
      <w:r w:rsidRPr="006543AB">
        <w:rPr>
          <w:rFonts w:ascii="Times New Roman" w:hAnsi="Times New Roman" w:cs="Times New Roman"/>
          <w:sz w:val="24"/>
          <w:szCs w:val="24"/>
        </w:rPr>
        <w:tab/>
        <w:t>a correct steam pressure gauge, connected to the steam space and easily visible by the boiler attendant, indicating the pressure of steam in the boiler in pounds per square inch and having marked upon it, in a distinctive colour, the maximum permissible working pressure;</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(d)</w:t>
      </w:r>
      <w:r w:rsidRPr="006543AB">
        <w:rPr>
          <w:rFonts w:ascii="Times New Roman" w:hAnsi="Times New Roman" w:cs="Times New Roman"/>
          <w:sz w:val="24"/>
          <w:szCs w:val="24"/>
        </w:rPr>
        <w:tab/>
        <w:t>at least one water gauge of transparent material or other type approved by the Chief Inspector. If the gauge is of the glass tubular type and the working pressure in the boiler normally exceeds forty pounds per square inch, the gauge must be provided with an efficient guard but not so as to obstruct the reading of the gauge;</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(e)</w:t>
      </w:r>
      <w:r w:rsidRPr="006543AB">
        <w:rPr>
          <w:rFonts w:ascii="Times New Roman" w:hAnsi="Times New Roman" w:cs="Times New Roman"/>
          <w:sz w:val="24"/>
          <w:szCs w:val="24"/>
        </w:rPr>
        <w:tab/>
        <w:t>where it is one of two or more boilers, a plate bearing a distinctive number which shall be easily visible; and</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shall be provided with means for attaching a test pressure gauge; and</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shall be provided with a suitable fusible plug or an efficient low-water alarm device.</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Subsection (5)</w:t>
      </w:r>
      <w:r w:rsidRPr="006543AB">
        <w:rPr>
          <w:rFonts w:ascii="Times New Roman" w:hAnsi="Times New Roman" w:cs="Times New Roman"/>
          <w:sz w:val="24"/>
          <w:szCs w:val="24"/>
        </w:rPr>
        <w:tab/>
      </w:r>
      <w:r w:rsidRPr="006543AB">
        <w:rPr>
          <w:rFonts w:ascii="Times New Roman" w:hAnsi="Times New Roman" w:cs="Times New Roman"/>
          <w:sz w:val="24"/>
          <w:szCs w:val="24"/>
        </w:rPr>
        <w:tab/>
        <w:t>No person shall enter or be in any steam boiler which is one of a range of two or more steam boilers unless–</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all inlets through which steam or hot water might otherwise enter the boiler from any other part of the range are disconnected from that part; or</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all valves or taps controlling the entry are closed and securely locked, and, where the boiler has a blow-off pipe in common with one or more other boilers or delivering into a common blow-off vessel or sump, the blow-off valve or tap on each boiler is so constructed that it can only be opened by a key which cannot be removed until the valve or tap is closed and is the only key in use for that set of blow-off valves or taps.</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 (6)</w:t>
      </w:r>
      <w:r w:rsidRPr="006543AB">
        <w:rPr>
          <w:rFonts w:ascii="Times New Roman" w:hAnsi="Times New Roman" w:cs="Times New Roman"/>
          <w:sz w:val="24"/>
          <w:szCs w:val="24"/>
        </w:rPr>
        <w:tab/>
      </w:r>
      <w:r w:rsidRPr="006543AB">
        <w:rPr>
          <w:rFonts w:ascii="Times New Roman" w:hAnsi="Times New Roman" w:cs="Times New Roman"/>
          <w:sz w:val="24"/>
          <w:szCs w:val="24"/>
        </w:rPr>
        <w:tab/>
        <w:t>No work shall be permitted in any boiler-furnace or boiler-flue until it has been sufficiently cooled by ventilation or otherwise to make work safe for the persons employed.</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Subsections (7) and (8)</w:t>
      </w:r>
      <w:r w:rsidRPr="006543AB">
        <w:rPr>
          <w:rFonts w:ascii="Times New Roman" w:hAnsi="Times New Roman" w:cs="Times New Roman"/>
          <w:sz w:val="24"/>
          <w:szCs w:val="24"/>
        </w:rPr>
        <w:tab/>
      </w:r>
      <w:r w:rsidRPr="006543AB">
        <w:rPr>
          <w:rFonts w:ascii="Times New Roman" w:hAnsi="Times New Roman" w:cs="Times New Roman"/>
          <w:sz w:val="24"/>
          <w:szCs w:val="24"/>
        </w:rPr>
        <w:tab/>
        <w:t>Every steam boiler and all its fittings and attachments shall be thoroughly examined by an authorised boiler inspector at least once in every fourteen months, and also after extensive repairs:</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Provided that the authorised boiler inspector making the examination may specify in writing a period exceeding fourteen months but not exceeding eighteen months within which the next examination is to be made.</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examination must consist of (a) an examination of the boiler when it is cold and the interior and exterior have been duly prepared (see Note A) and (B) as soon as possible thereafter, an examination when the boiler is under normal steam pressure.</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Subsection (9)</w:t>
      </w:r>
      <w:r w:rsidRPr="006543AB">
        <w:rPr>
          <w:rFonts w:ascii="Times New Roman" w:hAnsi="Times New Roman" w:cs="Times New Roman"/>
          <w:sz w:val="24"/>
          <w:szCs w:val="24"/>
        </w:rPr>
        <w:tab/>
      </w:r>
      <w:r w:rsidRPr="006543AB">
        <w:rPr>
          <w:rFonts w:ascii="Times New Roman" w:hAnsi="Times New Roman" w:cs="Times New Roman"/>
          <w:sz w:val="24"/>
          <w:szCs w:val="24"/>
        </w:rPr>
        <w:tab/>
        <w:t>A report of the result of each part of the examination, in the prescribed form, shall, within twenty-eight days of the completion of that part of the examination, be entered in or attached to the General Register.</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 (10)</w:t>
      </w:r>
      <w:r w:rsidRPr="006543AB">
        <w:rPr>
          <w:rFonts w:ascii="Times New Roman" w:hAnsi="Times New Roman" w:cs="Times New Roman"/>
          <w:sz w:val="24"/>
          <w:szCs w:val="24"/>
        </w:rPr>
        <w:tab/>
      </w:r>
      <w:r w:rsidRPr="006543AB">
        <w:rPr>
          <w:rFonts w:ascii="Times New Roman" w:hAnsi="Times New Roman" w:cs="Times New Roman"/>
          <w:sz w:val="24"/>
          <w:szCs w:val="24"/>
        </w:rPr>
        <w:tab/>
        <w:t>A new or second-hand steam boiler must not be taken into use unless a certificate or a report of an examination has been obtained for it from an authorised boiler inspector.</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NOTES</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w:t>
      </w:r>
      <w:r w:rsidRPr="006543AB">
        <w:rPr>
          <w:rFonts w:ascii="Times New Roman" w:hAnsi="Times New Roman" w:cs="Times New Roman"/>
          <w:sz w:val="24"/>
          <w:szCs w:val="24"/>
        </w:rPr>
        <w:tab/>
        <w:t>According to the type of boiler, facilities must be given by the occupier for the examination (internal and external), hammer testing, drilling, lifting, hydraulic testing, steam trial or other means of testing as may be necessary for the thorough examination. The boiler should be opened out, cleaned and scaled; doors of manholes, mudholes and hand holes taken off; and all junction valves, feed valves and safety valves taken apart and cleaned.</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Brickwork, composition covering, fire-bars, fire-bridges, tubes and stays must be removed for the purpose of the examination to the extent required by the authorised boiler inspector making the examination.</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B.</w:t>
      </w:r>
      <w:r w:rsidRPr="006543AB">
        <w:rPr>
          <w:rFonts w:ascii="Times New Roman" w:hAnsi="Times New Roman" w:cs="Times New Roman"/>
          <w:sz w:val="24"/>
          <w:szCs w:val="24"/>
        </w:rPr>
        <w:tab/>
        <w:t>Where the authorised boiler inspector making the examination considers this necessary, he may insert, in his report on any of the items, an entry "subject to further report after examination under steam pressure". For the prescribed form of report of examination of a boiler under normal steam pressure, see L.D. Form (F) 108.</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C.</w:t>
      </w:r>
      <w:r w:rsidRPr="006543AB">
        <w:rPr>
          <w:rFonts w:ascii="Times New Roman" w:hAnsi="Times New Roman" w:cs="Times New Roman"/>
          <w:sz w:val="24"/>
          <w:szCs w:val="24"/>
        </w:rPr>
        <w:tab/>
        <w:t xml:space="preserve">When the authorised boiler inspector making the examination considers that the next examination may safely be deferred for a period exceeding 14 months (see subsections (7) and </w:t>
      </w:r>
      <w:r w:rsidRPr="006543AB">
        <w:rPr>
          <w:rFonts w:ascii="Times New Roman" w:hAnsi="Times New Roman" w:cs="Times New Roman"/>
          <w:sz w:val="24"/>
          <w:szCs w:val="24"/>
        </w:rPr>
        <w:lastRenderedPageBreak/>
        <w:t>(8) above), the period within which the next examination is to be made should be specified item 12.</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L.D. FORM (F) 106</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REPORT OF EXAMINATION OF ECONOMIZER WHEN COLD</w:t>
      </w:r>
    </w:p>
    <w:p w:rsidR="005C2C60" w:rsidRPr="006543AB" w:rsidRDefault="005C2C60" w:rsidP="005C2C60">
      <w:pPr>
        <w:spacing w:line="480" w:lineRule="auto"/>
        <w:rPr>
          <w:rFonts w:ascii="Times New Roman" w:hAnsi="Times New Roman" w:cs="Times New Roman"/>
          <w:sz w:val="24"/>
          <w:szCs w:val="24"/>
        </w:rPr>
      </w:pP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See Note on</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legal requirements</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and space for</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continuation of</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entries overleaf.</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Name of occupier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Address of factory or other premises where economizer is situated</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Type, description and distinctive number of economizer, and number of pipes</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Country and year of manufacture.</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history should be briefly given, and the examiner should state whether he has seen the last previous report.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Date of last hydraulic test (if any), and pressure applied</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Quality and source of feed water</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Is the economizer exposed to the weather?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Are the dampers in proper working order?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Economizer–</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What parts, if any, are inaccessible?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State number of top caps removed at examination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t>State number of bottom caps removed at examination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What examination and tests were made?</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(See Note A overleaf).</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Condition of economizer. (State any defect materially affecting the maximum permissible working pressure.)</w:t>
      </w:r>
      <w:r w:rsidRPr="006543AB">
        <w:rPr>
          <w:rFonts w:ascii="Times New Roman" w:hAnsi="Times New Roman" w:cs="Times New Roman"/>
          <w:sz w:val="24"/>
          <w:szCs w:val="24"/>
        </w:rPr>
        <w:tab/>
        <w:t>(External: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(Internal: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Fittings and attachments.</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w:t>
      </w:r>
      <w:r w:rsidRPr="006543AB">
        <w:rPr>
          <w:rFonts w:ascii="Times New Roman" w:hAnsi="Times New Roman" w:cs="Times New Roman"/>
          <w:sz w:val="24"/>
          <w:szCs w:val="24"/>
        </w:rPr>
        <w:tab/>
        <w:t>Are there proper fittings and attachments?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(b)</w:t>
      </w:r>
      <w:r w:rsidRPr="006543AB">
        <w:rPr>
          <w:rFonts w:ascii="Times New Roman" w:hAnsi="Times New Roman" w:cs="Times New Roman"/>
          <w:sz w:val="24"/>
          <w:szCs w:val="24"/>
        </w:rPr>
        <w:tab/>
        <w:t>Are all fittings and attachments in satisfactory condition (so far as ascertainable</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when not under pressure)?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Repairs (if any) required and period within which they should be executed, and any other conditions which the authorised boiler inspector think it necessary to specify for</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securing safe working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Maximum permissible working pressure calculated from dimensions and other data ascertained by the present examination, due allowance being made for conditions of working if unusual or exceptionally severe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repairs affecting the working pressure are required, state the maximum permissible working pressure–</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before the expiration of the period specified in (11);</w:t>
      </w:r>
      <w:r w:rsidRPr="006543AB">
        <w:rPr>
          <w:rFonts w:ascii="Times New Roman" w:hAnsi="Times New Roman" w:cs="Times New Roman"/>
          <w:sz w:val="24"/>
          <w:szCs w:val="24"/>
        </w:rPr>
        <w:tab/>
        <w:t>(a)</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after the expiration of such period if the required repairs have not been completed;</w:t>
      </w:r>
      <w:r w:rsidRPr="006543AB">
        <w:rPr>
          <w:rFonts w:ascii="Times New Roman" w:hAnsi="Times New Roman" w:cs="Times New Roman"/>
          <w:sz w:val="24"/>
          <w:szCs w:val="24"/>
        </w:rPr>
        <w:tab/>
        <w:t>(b)</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after the completion of the required repairs.</w:t>
      </w:r>
      <w:r w:rsidRPr="006543AB">
        <w:rPr>
          <w:rFonts w:ascii="Times New Roman" w:hAnsi="Times New Roman" w:cs="Times New Roman"/>
          <w:sz w:val="24"/>
          <w:szCs w:val="24"/>
        </w:rPr>
        <w:tab/>
        <w:t>(c)</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Other observations. (See Note C)</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(full name in BLOCK LETTERS,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declare that I am a boiler inspector authorised by the Chief Inspector of Factories for</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purposes of section 37 of the Factories Act by Certificate No.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dated .............................. 20........ and that subject to any reservation noted above of certain points for examination under steam pressure, on .............................. 20........ the economizer described above was sufficiently scaled, prepared and (so far as its construction permits) made accessible for thorough examination and for the tests which were necessary for thorough examination, and that on the said date I thoroughly examined this economizer, including its fittings and attachments.</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certify that the above is a true report of the result.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 20........</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Address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authorised Boiler Inspector</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TO BE ATTACHED TO THE GENERAL REGISTER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SPACE FOR CONTINUATION OF ENTRIES</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p>
    <w:p w:rsidR="005C2C60" w:rsidRPr="006543AB" w:rsidRDefault="005C2C60" w:rsidP="005C2C60">
      <w:pPr>
        <w:spacing w:line="480" w:lineRule="auto"/>
        <w:rPr>
          <w:rFonts w:ascii="Times New Roman" w:hAnsi="Times New Roman" w:cs="Times New Roman"/>
          <w:sz w:val="24"/>
          <w:szCs w:val="24"/>
        </w:rPr>
      </w:pP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ON REQUIREMENT OF THE FACTORIES ACT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as regards economizers</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37</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(The expression "steam boiler" includes any economizer used to heat water being fed to any closed vessel in which steam is generated under pressure greater than atmospheric pressure.)</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Subsections (1)</w:t>
      </w:r>
      <w:r w:rsidRPr="006543AB">
        <w:rPr>
          <w:rFonts w:ascii="Times New Roman" w:hAnsi="Times New Roman" w:cs="Times New Roman"/>
          <w:sz w:val="24"/>
          <w:szCs w:val="24"/>
        </w:rPr>
        <w:tab/>
      </w:r>
      <w:r w:rsidRPr="006543AB">
        <w:rPr>
          <w:rFonts w:ascii="Times New Roman" w:hAnsi="Times New Roman" w:cs="Times New Roman"/>
          <w:sz w:val="24"/>
          <w:szCs w:val="24"/>
        </w:rPr>
        <w:tab/>
        <w:t>Every economizer and all its fittings and attachments shall be of good construction, sound material, adequate strength and free from patent defect, and shall be properly maintained.</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Subsections (2) and (3)</w:t>
      </w:r>
      <w:r w:rsidRPr="006543AB">
        <w:rPr>
          <w:rFonts w:ascii="Times New Roman" w:hAnsi="Times New Roman" w:cs="Times New Roman"/>
          <w:sz w:val="24"/>
          <w:szCs w:val="24"/>
        </w:rPr>
        <w:tab/>
      </w:r>
      <w:r w:rsidRPr="006543AB">
        <w:rPr>
          <w:rFonts w:ascii="Times New Roman" w:hAnsi="Times New Roman" w:cs="Times New Roman"/>
          <w:sz w:val="24"/>
          <w:szCs w:val="24"/>
        </w:rPr>
        <w:tab/>
        <w:t>Every economizer shall have attached to it a suitable safety valve, so adjusted as to prevent the economizer being worked at a pressure greater than the maximum permissible working pressure and (if of the lever type) with the weight secured in the correct position.</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 (6)</w:t>
      </w:r>
      <w:r w:rsidRPr="006543AB">
        <w:rPr>
          <w:rFonts w:ascii="Times New Roman" w:hAnsi="Times New Roman" w:cs="Times New Roman"/>
          <w:sz w:val="24"/>
          <w:szCs w:val="24"/>
        </w:rPr>
        <w:tab/>
      </w:r>
      <w:r w:rsidRPr="006543AB">
        <w:rPr>
          <w:rFonts w:ascii="Times New Roman" w:hAnsi="Times New Roman" w:cs="Times New Roman"/>
          <w:sz w:val="24"/>
          <w:szCs w:val="24"/>
        </w:rPr>
        <w:tab/>
        <w:t>No work shall be permitted in any boiler-furnace or boiler-flue until it has been sufficiently cooled by ventilation or otherwise to make work safe for the persons employed.</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Subsections (7) and (8)</w:t>
      </w:r>
      <w:r w:rsidRPr="006543AB">
        <w:rPr>
          <w:rFonts w:ascii="Times New Roman" w:hAnsi="Times New Roman" w:cs="Times New Roman"/>
          <w:sz w:val="24"/>
          <w:szCs w:val="24"/>
        </w:rPr>
        <w:tab/>
      </w:r>
      <w:r w:rsidRPr="006543AB">
        <w:rPr>
          <w:rFonts w:ascii="Times New Roman" w:hAnsi="Times New Roman" w:cs="Times New Roman"/>
          <w:sz w:val="24"/>
          <w:szCs w:val="24"/>
        </w:rPr>
        <w:tab/>
        <w:t>Every economizer and all its fittings and attachments shall be thoroughly examined by an authorised boiler inspector at least once in every fourteen months, and also after extensive repairs:</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Provided that the authorised boiler inspector making any such examination may specify in writing a period exceeding fourteen months but not exceeding eighteen months within which the next examination is to be made.</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 (9)</w:t>
      </w:r>
      <w:r w:rsidRPr="006543AB">
        <w:rPr>
          <w:rFonts w:ascii="Times New Roman" w:hAnsi="Times New Roman" w:cs="Times New Roman"/>
          <w:sz w:val="24"/>
          <w:szCs w:val="24"/>
        </w:rPr>
        <w:tab/>
      </w:r>
      <w:r w:rsidRPr="006543AB">
        <w:rPr>
          <w:rFonts w:ascii="Times New Roman" w:hAnsi="Times New Roman" w:cs="Times New Roman"/>
          <w:sz w:val="24"/>
          <w:szCs w:val="24"/>
        </w:rPr>
        <w:tab/>
        <w:t>A report of the result of every examination, in the prescribed form, shall, within twenty-eight days of the completion of the examination, be entered in or attached to the General Register.</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Subsection (10)</w:t>
      </w:r>
      <w:r w:rsidRPr="006543AB">
        <w:rPr>
          <w:rFonts w:ascii="Times New Roman" w:hAnsi="Times New Roman" w:cs="Times New Roman"/>
          <w:sz w:val="24"/>
          <w:szCs w:val="24"/>
        </w:rPr>
        <w:tab/>
      </w:r>
      <w:r w:rsidRPr="006543AB">
        <w:rPr>
          <w:rFonts w:ascii="Times New Roman" w:hAnsi="Times New Roman" w:cs="Times New Roman"/>
          <w:sz w:val="24"/>
          <w:szCs w:val="24"/>
        </w:rPr>
        <w:tab/>
        <w:t>A new or second-hand economizer must not be taken into use unless a certificate or a report of an examination has been obtained from an authorised boiler inspector.</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NOTES</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A.–According to the type of economizer, facilities must be given by the occupier for the examination (internal and external), hammer testing, drilling, hydraulic testing, pipe withdrawal or other means of testing as may be necessary for the thorough examination. Connections should be opened out, and safety valves taken apart and cleaned. Brickwork must be removed for the purpose of the examination to the extent required by the authorised boiler inspector making the examination.</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B.–Where the authorised boiler inspector making the examination considers this necessary, he may insert in his report on any of the items an entry "subject to further report after examination under normal pressure". L.D. Form (F) 108 may be used for the purpose of a supplementary report of examination of an economizer under normal pressure.</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C.–When the authorised boiler inspector making the examination considers that the next examination may safely be deferred for a period exceeding 14 months (see subsections (7) and (8) above), the period within which the next examination is to be made should be specified in item 13.</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ISSUED BY THE LABOUR DEPARTMENT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L.D. FORM (F) 107</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REPORT OF EXAMINATION OF SUPERHEATER WHEN COLD</w:t>
      </w:r>
    </w:p>
    <w:p w:rsidR="005C2C60" w:rsidRPr="006543AB" w:rsidRDefault="005C2C60" w:rsidP="005C2C60">
      <w:pPr>
        <w:spacing w:line="480" w:lineRule="auto"/>
        <w:rPr>
          <w:rFonts w:ascii="Times New Roman" w:hAnsi="Times New Roman" w:cs="Times New Roman"/>
          <w:sz w:val="24"/>
          <w:szCs w:val="24"/>
        </w:rPr>
      </w:pP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See Note</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on legal</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requirements and</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space for</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continuation of</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entries overleaf.</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Name of occupier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Address of factory or other premises where superheater is situated</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Type, description and distinctive number of superheater</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Country and year of manufacture</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history should be briefly given, and the examiner should state whether he has seen the last previous report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Date of last hydraulic test (if any), and pressure applied</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Superheater–</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w:t>
      </w:r>
      <w:r w:rsidRPr="006543AB">
        <w:rPr>
          <w:rFonts w:ascii="Times New Roman" w:hAnsi="Times New Roman" w:cs="Times New Roman"/>
          <w:sz w:val="24"/>
          <w:szCs w:val="24"/>
        </w:rPr>
        <w:tab/>
        <w:t>What examination and tests were made? (See Note A overleaf. Particulars of any removal of brickwork should be given here)</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What parts were inaccessible at this examination?</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t>Condition of superheater: permissible working pressure</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(State any defects materially affecting the maximum permissible working pressure)</w:t>
      </w:r>
      <w:r w:rsidRPr="006543AB">
        <w:rPr>
          <w:rFonts w:ascii="Times New Roman" w:hAnsi="Times New Roman" w:cs="Times New Roman"/>
          <w:sz w:val="24"/>
          <w:szCs w:val="24"/>
        </w:rPr>
        <w:tab/>
        <w:t>(External: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(Internal: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Fittings and attachments</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w:t>
      </w:r>
      <w:r w:rsidRPr="006543AB">
        <w:rPr>
          <w:rFonts w:ascii="Times New Roman" w:hAnsi="Times New Roman" w:cs="Times New Roman"/>
          <w:sz w:val="24"/>
          <w:szCs w:val="24"/>
        </w:rPr>
        <w:tab/>
        <w:t>Are there proper fittings and attachments?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(b)</w:t>
      </w:r>
      <w:r w:rsidRPr="006543AB">
        <w:rPr>
          <w:rFonts w:ascii="Times New Roman" w:hAnsi="Times New Roman" w:cs="Times New Roman"/>
          <w:sz w:val="24"/>
          <w:szCs w:val="24"/>
        </w:rPr>
        <w:tab/>
        <w:t>Are all fittings and attachments in satisfactory condition so far as ascertainable</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when not under pressure)?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Repairs (if any) required, and period within which they should be executed, and any other conditions which the authorised boiler inspector thinks it necessary to specify for securing safe working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Maximum permissible working pressure calculated from dimensions and other data ascertained by the present examination, due allowance being made for conditions of working if unusual or exceptionally severe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repairs affecting the working pressure are required, state the maximum permissible working pressure–</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before the expiration of the period specified in (8)</w:t>
      </w:r>
      <w:r w:rsidRPr="006543AB">
        <w:rPr>
          <w:rFonts w:ascii="Times New Roman" w:hAnsi="Times New Roman" w:cs="Times New Roman"/>
          <w:sz w:val="24"/>
          <w:szCs w:val="24"/>
        </w:rPr>
        <w:tab/>
        <w:t>(a)</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after the expiration of that period if the required repairs have not been completed</w:t>
      </w:r>
      <w:r w:rsidRPr="006543AB">
        <w:rPr>
          <w:rFonts w:ascii="Times New Roman" w:hAnsi="Times New Roman" w:cs="Times New Roman"/>
          <w:sz w:val="24"/>
          <w:szCs w:val="24"/>
        </w:rPr>
        <w:tab/>
        <w:t>(b)</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after the completion of the required repairs</w:t>
      </w:r>
      <w:r w:rsidRPr="006543AB">
        <w:rPr>
          <w:rFonts w:ascii="Times New Roman" w:hAnsi="Times New Roman" w:cs="Times New Roman"/>
          <w:sz w:val="24"/>
          <w:szCs w:val="24"/>
        </w:rPr>
        <w:tab/>
        <w:t>(c)</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Other observations (See Note C)</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(full name in BLOCK LETTERS)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declare that I am a boiler inspector authorised by the Chief Inspector of Factories for the purposes of section 37 of the Factories Act by Certificate No.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dated .............................. 20........ and that, subject to any reservation noted above of certain points for examination under steam pressure, on ............................. 20........ the superheater above </w:t>
      </w:r>
      <w:r w:rsidRPr="006543AB">
        <w:rPr>
          <w:rFonts w:ascii="Times New Roman" w:hAnsi="Times New Roman" w:cs="Times New Roman"/>
          <w:sz w:val="24"/>
          <w:szCs w:val="24"/>
        </w:rPr>
        <w:lastRenderedPageBreak/>
        <w:t>described was sufficiently scaled, prepared and (so far as its construction permits) made accessible for thorough examination and for the tests which were necessary for thorough examination, and that on the said date I thoroughly examined this superheater, including its fittings and attachments.</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certify that the above is a true report of the result.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 20........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p>
    <w:p w:rsidR="005C2C60" w:rsidRPr="006543AB" w:rsidRDefault="005C2C60" w:rsidP="005C2C60">
      <w:pPr>
        <w:spacing w:line="480" w:lineRule="auto"/>
        <w:rPr>
          <w:rFonts w:ascii="Times New Roman" w:hAnsi="Times New Roman" w:cs="Times New Roman"/>
          <w:sz w:val="24"/>
          <w:szCs w:val="24"/>
        </w:rPr>
      </w:pP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ON REQUIREMENTS OF THE FACTORIES ACT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as regards Superheaters</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37</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expression "steamboiler" includes any superheater used for heating steam.)</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 (1)</w:t>
      </w:r>
      <w:r w:rsidRPr="006543AB">
        <w:rPr>
          <w:rFonts w:ascii="Times New Roman" w:hAnsi="Times New Roman" w:cs="Times New Roman"/>
          <w:sz w:val="24"/>
          <w:szCs w:val="24"/>
        </w:rPr>
        <w:tab/>
      </w:r>
      <w:r w:rsidRPr="006543AB">
        <w:rPr>
          <w:rFonts w:ascii="Times New Roman" w:hAnsi="Times New Roman" w:cs="Times New Roman"/>
          <w:sz w:val="24"/>
          <w:szCs w:val="24"/>
        </w:rPr>
        <w:tab/>
        <w:t>Every superheater and all its fittings and attachments shall be of good construction, sound material, adequate strength and free from patent defect, and shall be properly maintained.</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Subsections (2) and (3)</w:t>
      </w:r>
      <w:r w:rsidRPr="006543AB">
        <w:rPr>
          <w:rFonts w:ascii="Times New Roman" w:hAnsi="Times New Roman" w:cs="Times New Roman"/>
          <w:sz w:val="24"/>
          <w:szCs w:val="24"/>
        </w:rPr>
        <w:tab/>
      </w:r>
      <w:r w:rsidRPr="006543AB">
        <w:rPr>
          <w:rFonts w:ascii="Times New Roman" w:hAnsi="Times New Roman" w:cs="Times New Roman"/>
          <w:sz w:val="24"/>
          <w:szCs w:val="24"/>
        </w:rPr>
        <w:tab/>
        <w:t>Every superheater shall have attached to it–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w:t>
      </w:r>
      <w:r w:rsidRPr="006543AB">
        <w:rPr>
          <w:rFonts w:ascii="Times New Roman" w:hAnsi="Times New Roman" w:cs="Times New Roman"/>
          <w:sz w:val="24"/>
          <w:szCs w:val="24"/>
        </w:rPr>
        <w:tab/>
        <w:t xml:space="preserve">a suitable safety valve (separate from and incapable of being isolated by any stop-valve), so adjusted as to prevent the superheater being worked at a pressure greater than the maximum </w:t>
      </w:r>
      <w:r w:rsidRPr="006543AB">
        <w:rPr>
          <w:rFonts w:ascii="Times New Roman" w:hAnsi="Times New Roman" w:cs="Times New Roman"/>
          <w:sz w:val="24"/>
          <w:szCs w:val="24"/>
        </w:rPr>
        <w:lastRenderedPageBreak/>
        <w:t>permissible working pressure and (if of the lever type) with the weight secured in the correct position;</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t>a suitable stop-valve connecting the superheater to the steam pipe.</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Subsections (6)</w:t>
      </w:r>
      <w:r w:rsidRPr="006543AB">
        <w:rPr>
          <w:rFonts w:ascii="Times New Roman" w:hAnsi="Times New Roman" w:cs="Times New Roman"/>
          <w:sz w:val="24"/>
          <w:szCs w:val="24"/>
        </w:rPr>
        <w:tab/>
      </w:r>
      <w:r w:rsidRPr="006543AB">
        <w:rPr>
          <w:rFonts w:ascii="Times New Roman" w:hAnsi="Times New Roman" w:cs="Times New Roman"/>
          <w:sz w:val="24"/>
          <w:szCs w:val="24"/>
        </w:rPr>
        <w:tab/>
        <w:t>No work shall be permitted in any boiler-furnace or boiler-flue until it has been sufficiently cooled by ventilation or otherwise to make work safe for the persons employed.</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Subsections (7) and (8)</w:t>
      </w:r>
      <w:r w:rsidRPr="006543AB">
        <w:rPr>
          <w:rFonts w:ascii="Times New Roman" w:hAnsi="Times New Roman" w:cs="Times New Roman"/>
          <w:sz w:val="24"/>
          <w:szCs w:val="24"/>
        </w:rPr>
        <w:tab/>
      </w:r>
      <w:r w:rsidRPr="006543AB">
        <w:rPr>
          <w:rFonts w:ascii="Times New Roman" w:hAnsi="Times New Roman" w:cs="Times New Roman"/>
          <w:sz w:val="24"/>
          <w:szCs w:val="24"/>
        </w:rPr>
        <w:tab/>
        <w:t>Every superheater and all its fittings and attachments shall be thoroughly examined by an authorised boiler inspector at least once in every fourteen months, and also after extensive repairs:</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Provided that the authorised boiler inspector making any such examination may specify in writing a period exceeding fourteen months but not exceeding eighteen months within which the next examination is to be made.</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 (9)</w:t>
      </w:r>
      <w:r w:rsidRPr="006543AB">
        <w:rPr>
          <w:rFonts w:ascii="Times New Roman" w:hAnsi="Times New Roman" w:cs="Times New Roman"/>
          <w:sz w:val="24"/>
          <w:szCs w:val="24"/>
        </w:rPr>
        <w:tab/>
      </w:r>
      <w:r w:rsidRPr="006543AB">
        <w:rPr>
          <w:rFonts w:ascii="Times New Roman" w:hAnsi="Times New Roman" w:cs="Times New Roman"/>
          <w:sz w:val="24"/>
          <w:szCs w:val="24"/>
        </w:rPr>
        <w:tab/>
        <w:t>A report of the result of every examination, in the prescribed form, shall, within twenty-eight days of the completion of the examination, be entered in or attached to the General Register.</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 (10)</w:t>
      </w:r>
      <w:r w:rsidRPr="006543AB">
        <w:rPr>
          <w:rFonts w:ascii="Times New Roman" w:hAnsi="Times New Roman" w:cs="Times New Roman"/>
          <w:sz w:val="24"/>
          <w:szCs w:val="24"/>
        </w:rPr>
        <w:tab/>
      </w:r>
      <w:r w:rsidRPr="006543AB">
        <w:rPr>
          <w:rFonts w:ascii="Times New Roman" w:hAnsi="Times New Roman" w:cs="Times New Roman"/>
          <w:sz w:val="24"/>
          <w:szCs w:val="24"/>
        </w:rPr>
        <w:tab/>
        <w:t>A new or second-hand superheater must not be taken into use unless a certificate or a report of an examination has been obtained for it from an authorised boiler inspector.</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NOTES</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A.–According to the type of superheater, facilities must be given by the occupier for the examination (internal and external), hammer testing, drilling, lifting, hydraulic testing or other </w:t>
      </w:r>
      <w:r w:rsidRPr="006543AB">
        <w:rPr>
          <w:rFonts w:ascii="Times New Roman" w:hAnsi="Times New Roman" w:cs="Times New Roman"/>
          <w:sz w:val="24"/>
          <w:szCs w:val="24"/>
        </w:rPr>
        <w:lastRenderedPageBreak/>
        <w:t>means of testing as may be necessary for the thorough examination. Connections should be opened out, and safety valves taken apart and cleaned. Brickwork must be removed for the purpose of thorough examination to the extent required by the authorised boiler inspector making the examination.</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B.–Where the authorised boiler inspector making the examination considers this necessary, he may insert, in his report on any of the items, an entry "subject to further report after examination under steam pressure". L.D. Form (F) 108 may be used for the purpose of a supplementary report of examination of a superheater under normal steam pressure.</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C.–When the authorised boiler inspector making the examination considers that the next examination may safely be deferred for a period exceeding fourteen months (see subsections (7) and (8) above), the period within which the next examination is to be made should be specified in item 10.</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L.D. FORM (F) 108</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FACTORIES REPORT OF EXAMINATION OF STEAM BOILER UNDER NORMAL STEAM PRESSURE ACT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37)</w:t>
      </w:r>
    </w:p>
    <w:p w:rsidR="005C2C60" w:rsidRPr="006543AB" w:rsidRDefault="005C2C60" w:rsidP="005C2C60">
      <w:pPr>
        <w:spacing w:line="480" w:lineRule="auto"/>
        <w:rPr>
          <w:rFonts w:ascii="Times New Roman" w:hAnsi="Times New Roman" w:cs="Times New Roman"/>
          <w:sz w:val="24"/>
          <w:szCs w:val="24"/>
        </w:rPr>
      </w:pP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form may also be used (so far as applicable) for supplementary reports on Economizers and Superheaters.</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w:t>
      </w:r>
      <w:r w:rsidRPr="006543AB">
        <w:rPr>
          <w:rFonts w:ascii="Times New Roman" w:hAnsi="Times New Roman" w:cs="Times New Roman"/>
          <w:sz w:val="24"/>
          <w:szCs w:val="24"/>
        </w:rPr>
        <w:tab/>
        <w:t>Name of occupier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Address of factory or other premises where steam boiler is situated</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Type, description and distinctive number of boiler</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Condition (External)</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Fittings and attachments–</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w:t>
      </w:r>
      <w:r w:rsidRPr="006543AB">
        <w:rPr>
          <w:rFonts w:ascii="Times New Roman" w:hAnsi="Times New Roman" w:cs="Times New Roman"/>
          <w:sz w:val="24"/>
          <w:szCs w:val="24"/>
        </w:rPr>
        <w:tab/>
        <w:t>(i)</w:t>
      </w:r>
      <w:r w:rsidRPr="006543AB">
        <w:rPr>
          <w:rFonts w:ascii="Times New Roman" w:hAnsi="Times New Roman" w:cs="Times New Roman"/>
          <w:sz w:val="24"/>
          <w:szCs w:val="24"/>
        </w:rPr>
        <w:tab/>
        <w:t>Is the safety valve so adjusted as to prevent the boiler being worked at a pressure greater than the maximum permissible working pressure specified in the last report (L.D. Form (F) 105) on the examination when cold?</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(ii)</w:t>
      </w:r>
      <w:r w:rsidRPr="006543AB">
        <w:rPr>
          <w:rFonts w:ascii="Times New Roman" w:hAnsi="Times New Roman" w:cs="Times New Roman"/>
          <w:sz w:val="24"/>
          <w:szCs w:val="24"/>
        </w:rPr>
        <w:tab/>
        <w:t>If a lever safety valve, is the weight secured on the lever in the correct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position?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(b)</w:t>
      </w:r>
      <w:r w:rsidRPr="006543AB">
        <w:rPr>
          <w:rFonts w:ascii="Times New Roman" w:hAnsi="Times New Roman" w:cs="Times New Roman"/>
          <w:sz w:val="24"/>
          <w:szCs w:val="24"/>
        </w:rPr>
        <w:tab/>
        <w:t>Is the pressure gauge working correctly?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(c)</w:t>
      </w:r>
      <w:r w:rsidRPr="006543AB">
        <w:rPr>
          <w:rFonts w:ascii="Times New Roman" w:hAnsi="Times New Roman" w:cs="Times New Roman"/>
          <w:sz w:val="24"/>
          <w:szCs w:val="24"/>
        </w:rPr>
        <w:tab/>
        <w:t>Is the water gauge in proper working order?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Repairs (if any) required, and period within which they should be executed, and any other conditions which the authorised boiler inspector thinks it necessary to specify for securing safe working</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Other observations</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(full name is BLOCK LETTERS)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hereby declare that I am a boiler inspector authorised by the Chief Inspector of Factories for the purposes of section 37 of the Factories Act by Certificate No. .......................................... dated ............................... 20........ and that on ................................. 20........, I examined the steam boiler above described under normal steam pressure.</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certify that the above is a true report of the result.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 20........</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Address:</w:t>
      </w:r>
      <w:r w:rsidRPr="006543AB">
        <w:rPr>
          <w:rFonts w:ascii="Times New Roman" w:hAnsi="Times New Roman" w:cs="Times New Roman"/>
          <w:sz w:val="24"/>
          <w:szCs w:val="24"/>
        </w:rPr>
        <w:tab/>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authorised Boiler Inspector</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TO BE ATTACHED TO THE GENERAL REGISTER</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L.D. FORM (F) 109</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REPORT OF EXAMINATION OF STEAM RECEIVER</w:t>
      </w:r>
    </w:p>
    <w:p w:rsidR="005C2C60" w:rsidRPr="006543AB" w:rsidRDefault="005C2C60" w:rsidP="005C2C60">
      <w:pPr>
        <w:spacing w:line="480" w:lineRule="auto"/>
        <w:rPr>
          <w:rFonts w:ascii="Times New Roman" w:hAnsi="Times New Roman" w:cs="Times New Roman"/>
          <w:sz w:val="24"/>
          <w:szCs w:val="24"/>
        </w:rPr>
      </w:pP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See Note on</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legal requirements</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and space for</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continuation of</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entries overleaf.</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Name of occupier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Address of factory or other premises where receiver is situated</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Type, description and distinctive number of receiver</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Country and year of manufacture</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history should be briefly given, and the examiner should state whether he has seen the last previous report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5.</w:t>
      </w:r>
      <w:r w:rsidRPr="006543AB">
        <w:rPr>
          <w:rFonts w:ascii="Times New Roman" w:hAnsi="Times New Roman" w:cs="Times New Roman"/>
          <w:sz w:val="24"/>
          <w:szCs w:val="24"/>
        </w:rPr>
        <w:tab/>
        <w:t>Date of last hydraulic test (if any) and pressure applied and for how long maintained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Maximum pressure of steam at source of supply to the receiver. (See Note A overleaf)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Receiver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What parts (if any) were inaccessible?</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What examination and tests were made?</w:t>
      </w:r>
      <w:r w:rsidRPr="006543AB">
        <w:rPr>
          <w:rFonts w:ascii="Times New Roman" w:hAnsi="Times New Roman" w:cs="Times New Roman"/>
          <w:sz w:val="24"/>
          <w:szCs w:val="24"/>
        </w:rPr>
        <w:tab/>
        <w:t>(See Note B.)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Condition of receiver (State any defects materially affecting the safe working pressure)</w:t>
      </w:r>
      <w:r w:rsidRPr="006543AB">
        <w:rPr>
          <w:rFonts w:ascii="Times New Roman" w:hAnsi="Times New Roman" w:cs="Times New Roman"/>
          <w:sz w:val="24"/>
          <w:szCs w:val="24"/>
        </w:rPr>
        <w:tab/>
        <w:t>(External: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(Internal: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Fittings.</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Is the receiver so constructed as to withstand with safety the maximum pressure of steam at source of supply? If not, are the required fittings and appliances provided in accordance with the Act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Are all the fittings and appliances properly maintained and in good condition?</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(See Note C.)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Repairs (if any) required, and period within which they should be executed, and any other conditions which the authorised boiler inspector thinks it necessary to specify for securing safe working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Safe working pressure calculated from dimensions and other data ascertained by the present examination, due allowance being made for conditions of working if unusual or exceptionally severe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repairs affecting the working pressure are required, state the safe working pressure–</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before the expiration of the period specified in (9);</w:t>
      </w:r>
      <w:r w:rsidRPr="006543AB">
        <w:rPr>
          <w:rFonts w:ascii="Times New Roman" w:hAnsi="Times New Roman" w:cs="Times New Roman"/>
          <w:sz w:val="24"/>
          <w:szCs w:val="24"/>
        </w:rPr>
        <w:tab/>
        <w:t>(a)</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after the expiration of that period if the required repairs have not been completed;</w:t>
      </w:r>
      <w:r w:rsidRPr="006543AB">
        <w:rPr>
          <w:rFonts w:ascii="Times New Roman" w:hAnsi="Times New Roman" w:cs="Times New Roman"/>
          <w:sz w:val="24"/>
          <w:szCs w:val="24"/>
        </w:rPr>
        <w:tab/>
        <w:t>(b)</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after the completion of the required repairs.</w:t>
      </w:r>
      <w:r w:rsidRPr="006543AB">
        <w:rPr>
          <w:rFonts w:ascii="Times New Roman" w:hAnsi="Times New Roman" w:cs="Times New Roman"/>
          <w:sz w:val="24"/>
          <w:szCs w:val="24"/>
        </w:rPr>
        <w:tab/>
        <w:t>(c)</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Other observations</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 xml:space="preserve">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(full name in BLOCK LETTERS),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declare that I am a boiler inspector authorised by the Chief Inspector of Factories for</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purposes of section 38 of the Factories Act by Certificate No.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 20........, and that, subject to any reservation noted above of certain points for examination under steam pressure, on .............................. 20........, I thoroughly examined the steam receiver above described (so far as its construction permits), including its fittings and appliances.</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certify that the above is a true report of the result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 20........</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Address:</w:t>
      </w:r>
      <w:r w:rsidRPr="006543AB">
        <w:rPr>
          <w:rFonts w:ascii="Times New Roman" w:hAnsi="Times New Roman" w:cs="Times New Roman"/>
          <w:sz w:val="24"/>
          <w:szCs w:val="24"/>
        </w:rPr>
        <w:tab/>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authorised Boiler Inspector</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p>
    <w:p w:rsidR="005C2C60" w:rsidRPr="006543AB" w:rsidRDefault="005C2C60" w:rsidP="005C2C60">
      <w:pPr>
        <w:spacing w:line="480" w:lineRule="auto"/>
        <w:rPr>
          <w:rFonts w:ascii="Times New Roman" w:hAnsi="Times New Roman" w:cs="Times New Roman"/>
          <w:sz w:val="24"/>
          <w:szCs w:val="24"/>
        </w:rPr>
      </w:pP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TO BE ATTACHED TO THE GENERAL REGISTER</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SPACE FOR CONTINUATION OF ENTRIES</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NOTE ON REQUIREMENTS OF THE FACTORIES ACT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38</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 (1)</w:t>
      </w:r>
      <w:r w:rsidRPr="006543AB">
        <w:rPr>
          <w:rFonts w:ascii="Times New Roman" w:hAnsi="Times New Roman" w:cs="Times New Roman"/>
          <w:sz w:val="24"/>
          <w:szCs w:val="24"/>
        </w:rPr>
        <w:tab/>
      </w:r>
      <w:r w:rsidRPr="006543AB">
        <w:rPr>
          <w:rFonts w:ascii="Times New Roman" w:hAnsi="Times New Roman" w:cs="Times New Roman"/>
          <w:sz w:val="24"/>
          <w:szCs w:val="24"/>
        </w:rPr>
        <w:tab/>
        <w:t>Every steam receiver and all its fittings shall be of good construction, sound material, adequate strength, and free from patent defect, and shall be properly maintained.</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 (2)</w:t>
      </w:r>
      <w:r w:rsidRPr="006543AB">
        <w:rPr>
          <w:rFonts w:ascii="Times New Roman" w:hAnsi="Times New Roman" w:cs="Times New Roman"/>
          <w:sz w:val="24"/>
          <w:szCs w:val="24"/>
        </w:rPr>
        <w:tab/>
      </w:r>
      <w:r w:rsidRPr="006543AB">
        <w:rPr>
          <w:rFonts w:ascii="Times New Roman" w:hAnsi="Times New Roman" w:cs="Times New Roman"/>
          <w:sz w:val="24"/>
          <w:szCs w:val="24"/>
        </w:rPr>
        <w:tab/>
        <w:t>Every steam receiver, not so constructed and maintained as to withstand with safety the maximum permissible working pressure of the boiler or the maximum pressure which can be obtained in the pipe connecting the receiver with any other source of supply, shall be fitted with–</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w:t>
      </w:r>
      <w:r w:rsidRPr="006543AB">
        <w:rPr>
          <w:rFonts w:ascii="Times New Roman" w:hAnsi="Times New Roman" w:cs="Times New Roman"/>
          <w:sz w:val="24"/>
          <w:szCs w:val="24"/>
        </w:rPr>
        <w:tab/>
        <w:t>a suitable reducing valve or other suitable automatic appliance to prevent the safe working pressure of the receiver being exceeded;</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t>a suitable safety valve so adjusted as to permit the steam to escape as soon as the safe working pressure is exceeded, or a suitable appliance for cutting off automatically the supply of steam as soon as the safe working pressure is exceeded;</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w:t>
      </w:r>
      <w:r w:rsidRPr="006543AB">
        <w:rPr>
          <w:rFonts w:ascii="Times New Roman" w:hAnsi="Times New Roman" w:cs="Times New Roman"/>
          <w:sz w:val="24"/>
          <w:szCs w:val="24"/>
        </w:rPr>
        <w:tab/>
        <w:t>a correct steam pressure gauge, which shall indicate the pressure of steam in the receiver in pounds per square inch;</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w:t>
      </w:r>
      <w:r w:rsidRPr="006543AB">
        <w:rPr>
          <w:rFonts w:ascii="Times New Roman" w:hAnsi="Times New Roman" w:cs="Times New Roman"/>
          <w:sz w:val="24"/>
          <w:szCs w:val="24"/>
        </w:rPr>
        <w:tab/>
        <w:t>a suitable stop valve; and</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(e)</w:t>
      </w:r>
      <w:r w:rsidRPr="006543AB">
        <w:rPr>
          <w:rFonts w:ascii="Times New Roman" w:hAnsi="Times New Roman" w:cs="Times New Roman"/>
          <w:sz w:val="24"/>
          <w:szCs w:val="24"/>
        </w:rPr>
        <w:tab/>
        <w:t>except where only one steam receiver is in use, a plate bearing a distinctive number which shall be easily visible.</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The safety valve and pressure gauge must be fitted either on the steam receiver or on the supply pipe between the receiver and the reducing valve or other appliance to prevent the safe working pressure being exceeded.</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 (3)</w:t>
      </w:r>
      <w:r w:rsidRPr="006543AB">
        <w:rPr>
          <w:rFonts w:ascii="Times New Roman" w:hAnsi="Times New Roman" w:cs="Times New Roman"/>
          <w:sz w:val="24"/>
          <w:szCs w:val="24"/>
        </w:rPr>
        <w:tab/>
      </w:r>
      <w:r w:rsidRPr="006543AB">
        <w:rPr>
          <w:rFonts w:ascii="Times New Roman" w:hAnsi="Times New Roman" w:cs="Times New Roman"/>
          <w:sz w:val="24"/>
          <w:szCs w:val="24"/>
        </w:rPr>
        <w:tab/>
        <w:t>For the purpose of the provisions of the last preceding subsection, except paragraph (d), any set of receivers supplied with steam through a single pipe and forming part of a single machine may be treated as one receiver, and for the purpose of the said provisions, except paragraphs (d) and (e), any other set of receivers supplied with steam through a single pipe may be treated as one receiver:</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Provided that this subsection shall not apply to any set of receivers unless the reducing valve or other appliance to prevent the safe working pressure being exceeded is fitted on the said single pipe.</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 (4)</w:t>
      </w:r>
      <w:r w:rsidRPr="006543AB">
        <w:rPr>
          <w:rFonts w:ascii="Times New Roman" w:hAnsi="Times New Roman" w:cs="Times New Roman"/>
          <w:sz w:val="24"/>
          <w:szCs w:val="24"/>
        </w:rPr>
        <w:tab/>
      </w:r>
      <w:r w:rsidRPr="006543AB">
        <w:rPr>
          <w:rFonts w:ascii="Times New Roman" w:hAnsi="Times New Roman" w:cs="Times New Roman"/>
          <w:sz w:val="24"/>
          <w:szCs w:val="24"/>
        </w:rPr>
        <w:tab/>
        <w:t>Every steam receiver and all its fittings shall be thoroughly examined by an authorised boiler inspector, so far as the construction of the receiver permits, at least once in every period of twenty-six months.</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 (5)</w:t>
      </w:r>
      <w:r w:rsidRPr="006543AB">
        <w:rPr>
          <w:rFonts w:ascii="Times New Roman" w:hAnsi="Times New Roman" w:cs="Times New Roman"/>
          <w:sz w:val="24"/>
          <w:szCs w:val="24"/>
        </w:rPr>
        <w:tab/>
      </w:r>
      <w:r w:rsidRPr="006543AB">
        <w:rPr>
          <w:rFonts w:ascii="Times New Roman" w:hAnsi="Times New Roman" w:cs="Times New Roman"/>
          <w:sz w:val="24"/>
          <w:szCs w:val="24"/>
        </w:rPr>
        <w:tab/>
        <w:t>A report of the result of every examination, in the prescribed form and containing the prescribed particulars (including particulars of the safe working pressure), and signed by the person making the examination, must be entered in or attached to the General Register.</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 (6)</w:t>
      </w:r>
      <w:r w:rsidRPr="006543AB">
        <w:rPr>
          <w:rFonts w:ascii="Times New Roman" w:hAnsi="Times New Roman" w:cs="Times New Roman"/>
          <w:sz w:val="24"/>
          <w:szCs w:val="24"/>
        </w:rPr>
        <w:tab/>
      </w:r>
      <w:r w:rsidRPr="006543AB">
        <w:rPr>
          <w:rFonts w:ascii="Times New Roman" w:hAnsi="Times New Roman" w:cs="Times New Roman"/>
          <w:sz w:val="24"/>
          <w:szCs w:val="24"/>
        </w:rPr>
        <w:tab/>
        <w:t>A new or second-hand steam receiver must not be taken into use unless a certificate or a report of an examination has been obtained for it from an authorised boiler inspector, or in the case of a new receiver, from the manufacturer of the receiver.</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Subsection (9)</w:t>
      </w:r>
      <w:r w:rsidRPr="006543AB">
        <w:rPr>
          <w:rFonts w:ascii="Times New Roman" w:hAnsi="Times New Roman" w:cs="Times New Roman"/>
          <w:sz w:val="24"/>
          <w:szCs w:val="24"/>
        </w:rPr>
        <w:tab/>
      </w:r>
      <w:r w:rsidRPr="006543AB">
        <w:rPr>
          <w:rFonts w:ascii="Times New Roman" w:hAnsi="Times New Roman" w:cs="Times New Roman"/>
          <w:sz w:val="24"/>
          <w:szCs w:val="24"/>
        </w:rPr>
        <w:tab/>
        <w:t>"Steam receiver" means any vessel or apparatus (other than a steam boiler, steam container, a steam pipe or coil, or a part of a prime mover) used for containing steam under pressure greater than atmospheric pressure;</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"Steam container" means any vessel (other than a steam pipe or) constructed with a permanent outlet into the atmosphere or into a space where the pressure does not exceed atmospheric pressure, or at approximately that pressure, of a purpose of heating, boiling, drying, evaporating or other similar purpose.</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NOTES</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A.–When the source of supply of steam is a boiler, the maximum pressure of steam at the source of supply should be taken to mean the maximum permissible working pressure of the boiler. In other cases (e.g. steam "passed out" from power plant), it should be taken to mean the maximum pressure of steam which can be obtained in the pipe connecting the receiver with the source of supply. Where there is more than one source of supply, the source from which the greatest pressure can be obtained should be taken.</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B.–According to the type of steam receiver, facilities should be given by the occupier for a thorough examination, including hydraulic testing, steam trial, or other means of testing so far as may be necessary and the construction of the receiver permits.</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Certain steam receivers (e.g. steam-jacketed pans) have a large bolted joint forming a principal part of the construction, but not primarily intended as a means of internal examination. It would be for the competent person carrying out the examination to consider whether that joint shall be opened on the occasion of that examination or whether, having regard to the circumstances of the case, the object of the examination can be sufficiently secured without the </w:t>
      </w:r>
      <w:r w:rsidRPr="006543AB">
        <w:rPr>
          <w:rFonts w:ascii="Times New Roman" w:hAnsi="Times New Roman" w:cs="Times New Roman"/>
          <w:sz w:val="24"/>
          <w:szCs w:val="24"/>
        </w:rPr>
        <w:lastRenderedPageBreak/>
        <w:t>opening (e.g. by external examination, together with suitable hydraulic tests and gaugings of deflections).</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Certain steam-heated cylinders or rolls forming parts of some machines are of such construction that opening up for internal examination would entail remaking the joints and machining of surfaces to ensure true running. In such circumstances, the view may be taken that a thorough examination so far as the construction of the receiver permits can be made by hydraulic test, gaugings of deflections and external examination.</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C.–Where, before furnishing replies to item 8, the person making the examination considers further examination necessary in order to test the fittings under steam pressure, a provisional entry, "subject to supplementary report after examination under steam pressure", may be made with regard to the matters in question, provided that (i) the thorough examination is completed within the statutory period of twenty-six months, and (ii) a supplementary report containing the prescribed particulars on L.D. Form (F) 111 is attached to the General Register.</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L.D. FORM (F) 110</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REPORT OF EXAMINATION OF AIR RECEIVER</w:t>
      </w:r>
    </w:p>
    <w:p w:rsidR="005C2C60" w:rsidRPr="006543AB" w:rsidRDefault="005C2C60" w:rsidP="005C2C60">
      <w:pPr>
        <w:spacing w:line="480" w:lineRule="auto"/>
        <w:rPr>
          <w:rFonts w:ascii="Times New Roman" w:hAnsi="Times New Roman" w:cs="Times New Roman"/>
          <w:sz w:val="24"/>
          <w:szCs w:val="24"/>
        </w:rPr>
      </w:pP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See Note on legal</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requirements and</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space for continuation</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of entries overleaf.</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Name of occupier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Address of factory where receiver is situated</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Type, description and distinctive number of receiver</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Country and year of manufacture</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history should be briefly given, and the examiner should state whether he has seen the last previous report.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Date of last hydraulic test (if any), and pressure applied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Receiver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 xml:space="preserve">What parts (if any) were inaccessible? </w:t>
      </w:r>
      <w:r w:rsidRPr="006543AB">
        <w:rPr>
          <w:rFonts w:ascii="Times New Roman" w:hAnsi="Times New Roman" w:cs="Times New Roman"/>
          <w:sz w:val="24"/>
          <w:szCs w:val="24"/>
        </w:rPr>
        <w:tab/>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 xml:space="preserve">What examination and tests were made? (See Note A overleaf.) </w:t>
      </w:r>
      <w:r w:rsidRPr="006543AB">
        <w:rPr>
          <w:rFonts w:ascii="Times New Roman" w:hAnsi="Times New Roman" w:cs="Times New Roman"/>
          <w:sz w:val="24"/>
          <w:szCs w:val="24"/>
        </w:rPr>
        <w:tab/>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Condition of receiver, (State any defects materially affecting the safe working pressure.)</w:t>
      </w:r>
      <w:r w:rsidRPr="006543AB">
        <w:rPr>
          <w:rFonts w:ascii="Times New Roman" w:hAnsi="Times New Roman" w:cs="Times New Roman"/>
          <w:sz w:val="24"/>
          <w:szCs w:val="24"/>
        </w:rPr>
        <w:tab/>
        <w:t>(External: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(Internal: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Fittings.</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Are the required fittings and appliances provided in accordance with the Act?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Are all fittings and appliances properly maintained and in good condition? (See Note B).</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8.</w:t>
      </w:r>
      <w:r w:rsidRPr="006543AB">
        <w:rPr>
          <w:rFonts w:ascii="Times New Roman" w:hAnsi="Times New Roman" w:cs="Times New Roman"/>
          <w:sz w:val="24"/>
          <w:szCs w:val="24"/>
        </w:rPr>
        <w:tab/>
        <w:t>Repairs (if any) required, and period within which they should be executed, and any other conditions which the person making the examination thinks it necessary to specify for securing safe working</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Safe working pressure calculated from dimensions and other data ascertained by the present examination, due allowance being made for conditions of working if unusual or exceptionally severe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p>
    <w:p w:rsidR="005C2C60" w:rsidRPr="006543AB" w:rsidRDefault="005C2C60" w:rsidP="005C2C60">
      <w:pPr>
        <w:spacing w:line="480" w:lineRule="auto"/>
        <w:rPr>
          <w:rFonts w:ascii="Times New Roman" w:hAnsi="Times New Roman" w:cs="Times New Roman"/>
          <w:sz w:val="24"/>
          <w:szCs w:val="24"/>
        </w:rPr>
      </w:pPr>
    </w:p>
    <w:p w:rsidR="005C2C60" w:rsidRPr="006543AB" w:rsidRDefault="005C2C60" w:rsidP="005C2C60">
      <w:pPr>
        <w:spacing w:line="480" w:lineRule="auto"/>
        <w:rPr>
          <w:rFonts w:ascii="Times New Roman" w:hAnsi="Times New Roman" w:cs="Times New Roman"/>
          <w:sz w:val="24"/>
          <w:szCs w:val="24"/>
        </w:rPr>
      </w:pPr>
    </w:p>
    <w:p w:rsidR="005C2C60" w:rsidRPr="006543AB" w:rsidRDefault="005C2C60" w:rsidP="005C2C60">
      <w:pPr>
        <w:spacing w:line="480" w:lineRule="auto"/>
        <w:rPr>
          <w:rFonts w:ascii="Times New Roman" w:hAnsi="Times New Roman" w:cs="Times New Roman"/>
          <w:sz w:val="24"/>
          <w:szCs w:val="24"/>
        </w:rPr>
      </w:pPr>
    </w:p>
    <w:p w:rsidR="005C2C60" w:rsidRPr="006543AB" w:rsidRDefault="005C2C60" w:rsidP="005C2C60">
      <w:pPr>
        <w:spacing w:line="480" w:lineRule="auto"/>
        <w:rPr>
          <w:rFonts w:ascii="Times New Roman" w:hAnsi="Times New Roman" w:cs="Times New Roman"/>
          <w:sz w:val="24"/>
          <w:szCs w:val="24"/>
        </w:rPr>
      </w:pP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repairs affecting the working pressure are required, state the safe working pressure–</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before the expiration of the period specified in (8);</w:t>
      </w:r>
      <w:r w:rsidRPr="006543AB">
        <w:rPr>
          <w:rFonts w:ascii="Times New Roman" w:hAnsi="Times New Roman" w:cs="Times New Roman"/>
          <w:sz w:val="24"/>
          <w:szCs w:val="24"/>
        </w:rPr>
        <w:tab/>
        <w:t>(a)</w:t>
      </w:r>
      <w:r w:rsidRPr="006543AB">
        <w:rPr>
          <w:rFonts w:ascii="Times New Roman" w:hAnsi="Times New Roman" w:cs="Times New Roman"/>
          <w:sz w:val="24"/>
          <w:szCs w:val="24"/>
        </w:rPr>
        <w:tab/>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after the expiration of such period if the required repairs have not been completed;</w:t>
      </w:r>
      <w:r w:rsidRPr="006543AB">
        <w:rPr>
          <w:rFonts w:ascii="Times New Roman" w:hAnsi="Times New Roman" w:cs="Times New Roman"/>
          <w:sz w:val="24"/>
          <w:szCs w:val="24"/>
        </w:rPr>
        <w:tab/>
        <w:t>(b)</w:t>
      </w:r>
      <w:r w:rsidRPr="006543AB">
        <w:rPr>
          <w:rFonts w:ascii="Times New Roman" w:hAnsi="Times New Roman" w:cs="Times New Roman"/>
          <w:sz w:val="24"/>
          <w:szCs w:val="24"/>
        </w:rPr>
        <w:tab/>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after the completion of the required repairs.</w:t>
      </w:r>
      <w:r w:rsidRPr="006543AB">
        <w:rPr>
          <w:rFonts w:ascii="Times New Roman" w:hAnsi="Times New Roman" w:cs="Times New Roman"/>
          <w:sz w:val="24"/>
          <w:szCs w:val="24"/>
        </w:rPr>
        <w:tab/>
        <w:t>(c)</w:t>
      </w:r>
      <w:r w:rsidRPr="006543AB">
        <w:rPr>
          <w:rFonts w:ascii="Times New Roman" w:hAnsi="Times New Roman" w:cs="Times New Roman"/>
          <w:sz w:val="24"/>
          <w:szCs w:val="24"/>
        </w:rPr>
        <w:tab/>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Other observations. (See Note C.)</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(full name in BLOCK LETTERS),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declare that I am a person approved by the Chief Inspector of Factories for the purposes of section 39 of the Factories Act by Certificate No.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dated ..............................., 20........, and that, subject to any reservation noted above of certain points for examination under normal pressure, on .................................. 20........ the air receiver above described was thoroughly clean and (so far as its construction permits) made accessible for </w:t>
      </w:r>
      <w:r w:rsidRPr="006543AB">
        <w:rPr>
          <w:rFonts w:ascii="Times New Roman" w:hAnsi="Times New Roman" w:cs="Times New Roman"/>
          <w:sz w:val="24"/>
          <w:szCs w:val="24"/>
        </w:rPr>
        <w:lastRenderedPageBreak/>
        <w:t>thorough examination and for such tests as were necessary for thorough examination, and that on the said date I thoroughly examined this receiver, including its fittings.</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certify that the above is a true report of the result.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 20........</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Address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approved person</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TO BE ATTACHED TO THE GENERAL REGISTER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SPACE FOR CONTINUATION OF ENTRIES</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p>
    <w:p w:rsidR="005C2C60" w:rsidRPr="006543AB" w:rsidRDefault="005C2C60" w:rsidP="005C2C60">
      <w:pPr>
        <w:spacing w:line="480" w:lineRule="auto"/>
        <w:rPr>
          <w:rFonts w:ascii="Times New Roman" w:hAnsi="Times New Roman" w:cs="Times New Roman"/>
          <w:sz w:val="24"/>
          <w:szCs w:val="24"/>
        </w:rPr>
      </w:pP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NOTE ON REQUIREMENTS OF THE FACTORIES ACT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39</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 (1)</w:t>
      </w:r>
      <w:r w:rsidRPr="006543AB">
        <w:rPr>
          <w:rFonts w:ascii="Times New Roman" w:hAnsi="Times New Roman" w:cs="Times New Roman"/>
          <w:sz w:val="24"/>
          <w:szCs w:val="24"/>
        </w:rPr>
        <w:tab/>
      </w:r>
      <w:r w:rsidRPr="006543AB">
        <w:rPr>
          <w:rFonts w:ascii="Times New Roman" w:hAnsi="Times New Roman" w:cs="Times New Roman"/>
          <w:sz w:val="24"/>
          <w:szCs w:val="24"/>
        </w:rPr>
        <w:tab/>
        <w:t>Every air receiver shall–</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have marked upon it, so as to be plainly visible, the safe working pressure;</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in the case of a receiver connected with an air compressing plant, either be so constructed as to withstand with safety the maximum pressure which can be obtained in the compressor or be fitted with a suitable reducing valve or other suitable appliance to prevent the safe working pressure of the receiver being exceeded;</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be fitted with a suitable safety valve so adjusted as to permit the air to escape as soon as the safe working pressure is exceeded;</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(iv)</w:t>
      </w:r>
      <w:r w:rsidRPr="006543AB">
        <w:rPr>
          <w:rFonts w:ascii="Times New Roman" w:hAnsi="Times New Roman" w:cs="Times New Roman"/>
          <w:sz w:val="24"/>
          <w:szCs w:val="24"/>
        </w:rPr>
        <w:tab/>
        <w:t>be fitted with a correct pressure gauge indicating the pressure in the receiver in pounds per square inch;</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w:t>
      </w:r>
      <w:r w:rsidRPr="006543AB">
        <w:rPr>
          <w:rFonts w:ascii="Times New Roman" w:hAnsi="Times New Roman" w:cs="Times New Roman"/>
          <w:sz w:val="24"/>
          <w:szCs w:val="24"/>
        </w:rPr>
        <w:tab/>
        <w:t>be fitted with a suitable appliance for draining the receiver;</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w:t>
      </w:r>
      <w:r w:rsidRPr="006543AB">
        <w:rPr>
          <w:rFonts w:ascii="Times New Roman" w:hAnsi="Times New Roman" w:cs="Times New Roman"/>
          <w:sz w:val="24"/>
          <w:szCs w:val="24"/>
        </w:rPr>
        <w:tab/>
        <w:t>be provided with a suitable manhole, handhole, or other means which will allow the interior to be thoroughly cleaned; and</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(vii)</w:t>
      </w:r>
      <w:r w:rsidRPr="006543AB">
        <w:rPr>
          <w:rFonts w:ascii="Times New Roman" w:hAnsi="Times New Roman" w:cs="Times New Roman"/>
          <w:sz w:val="24"/>
          <w:szCs w:val="24"/>
        </w:rPr>
        <w:tab/>
        <w:t>in a case where more than one receiver is in use in the factory, bear a distinguishing mark which shall be easily visible.</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 (2)</w:t>
      </w:r>
      <w:r w:rsidRPr="006543AB">
        <w:rPr>
          <w:rFonts w:ascii="Times New Roman" w:hAnsi="Times New Roman" w:cs="Times New Roman"/>
          <w:sz w:val="24"/>
          <w:szCs w:val="24"/>
        </w:rPr>
        <w:tab/>
      </w:r>
      <w:r w:rsidRPr="006543AB">
        <w:rPr>
          <w:rFonts w:ascii="Times New Roman" w:hAnsi="Times New Roman" w:cs="Times New Roman"/>
          <w:sz w:val="24"/>
          <w:szCs w:val="24"/>
        </w:rPr>
        <w:tab/>
        <w:t>For the purpose of the provisions of the foregoing subsection relating to safety valves and pressure gauges, any set of air receivers supplied with air through a single pipe may be treated as one receiver:</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Provided that, in a case where a suitable reducing valve or other suitable appliance to prevent the safe working pressure being exceeded is required to be fitted, this subsection shall not apply unless the valve or appliance is fitted on the said single pipe.</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 (3)</w:t>
      </w:r>
      <w:r w:rsidRPr="006543AB">
        <w:rPr>
          <w:rFonts w:ascii="Times New Roman" w:hAnsi="Times New Roman" w:cs="Times New Roman"/>
          <w:sz w:val="24"/>
          <w:szCs w:val="24"/>
        </w:rPr>
        <w:tab/>
      </w:r>
      <w:r w:rsidRPr="006543AB">
        <w:rPr>
          <w:rFonts w:ascii="Times New Roman" w:hAnsi="Times New Roman" w:cs="Times New Roman"/>
          <w:sz w:val="24"/>
          <w:szCs w:val="24"/>
        </w:rPr>
        <w:tab/>
        <w:t>Every air receiver and its fittings shall be of sound construction and properly maintained.</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Subsection (4)</w:t>
      </w:r>
      <w:r w:rsidRPr="006543AB">
        <w:rPr>
          <w:rFonts w:ascii="Times New Roman" w:hAnsi="Times New Roman" w:cs="Times New Roman"/>
          <w:sz w:val="24"/>
          <w:szCs w:val="24"/>
        </w:rPr>
        <w:tab/>
      </w:r>
      <w:r w:rsidRPr="006543AB">
        <w:rPr>
          <w:rFonts w:ascii="Times New Roman" w:hAnsi="Times New Roman" w:cs="Times New Roman"/>
          <w:sz w:val="24"/>
          <w:szCs w:val="24"/>
        </w:rPr>
        <w:tab/>
        <w:t>Every air receiver shall be thoroughly cleaned and examined at least once in every period of twenty-six months:</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Provided that in the case of a receiver of solid drawn construction–</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the person making any such examination may specify in writing a period exceeding twenty six months but not exceeding four years within which the next examination is to be made; and</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if it is so constructed that the internal surface cannot be thoroughly examined, a suitable hydraulic test of the receiver shall be carried out in lieu of internal examination.</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Every examination and test must be carried out by an approved person, and a signed report of the result of that examination and test, in the prescribed form and containing the prescribed particulars (including particulars of the safe working pressure), must be entered in or attached to the General Register.</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 (6)</w:t>
      </w:r>
      <w:r w:rsidRPr="006543AB">
        <w:rPr>
          <w:rFonts w:ascii="Times New Roman" w:hAnsi="Times New Roman" w:cs="Times New Roman"/>
          <w:sz w:val="24"/>
          <w:szCs w:val="24"/>
        </w:rPr>
        <w:tab/>
        <w:t>"Air receiver" means–</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any vessel (other than a pipe or coil, or an accessory, fitting or part of a compressor) for containing compressed air and connected with an air compressing plant; or</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any fixed vessel for containing compressed air or compressed exhaust gases and used for the purpose of starting an internal combustion engine.</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NOTES</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A.–According to the type of air receiver, facilities should be given by the occupier for the examination (internal and external), hammer testing, drilling, lifting, hydraulic testing, or other means of testing as may be necessary for the thorough examination.</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B.–Where, before furnishing replies to item 7, the person making the examination considers that further examination is necessary in order to test the fittings under normal pressure, a provisional entry, "subject to supplementary report after examination under normal pressure", may be made in regard to the matters in question, provided that (i) the thorough examination is completed within the statutory period, and (ii) a supplementary report containing the prescribed particulars on L.D. Form (F) 111 is attached to the General Register.</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C.–When, in the case of a solid drawn receiver, the person making the examination considers that the next examination may safely be deferred for a period exceeding twenty-six months (see subsection (4) above), the period within which the next examination is to be made should be specified in item 10.</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L.D. FORM (F) 111</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REPORT OF EXAMINATION OF STEAM RECEIVER OR AIR RECEIVER UNDER NORMAL PRESSURE</w:t>
      </w:r>
    </w:p>
    <w:p w:rsidR="005C2C60" w:rsidRPr="006543AB" w:rsidRDefault="005C2C60" w:rsidP="005C2C60">
      <w:pPr>
        <w:spacing w:line="480" w:lineRule="auto"/>
        <w:rPr>
          <w:rFonts w:ascii="Times New Roman" w:hAnsi="Times New Roman" w:cs="Times New Roman"/>
          <w:sz w:val="24"/>
          <w:szCs w:val="24"/>
        </w:rPr>
      </w:pP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w:t>
      </w:r>
      <w:r w:rsidRPr="006543AB">
        <w:rPr>
          <w:rFonts w:ascii="Times New Roman" w:hAnsi="Times New Roman" w:cs="Times New Roman"/>
          <w:sz w:val="24"/>
          <w:szCs w:val="24"/>
        </w:rPr>
        <w:tab/>
        <w:t>This form is only to be used when reservations have been made in a previous report on L.D. Form (F) 109 or L.D. Form (F) 110. The examination must be completed within the statutory period.</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w:t>
      </w:r>
      <w:r w:rsidRPr="006543AB">
        <w:rPr>
          <w:rFonts w:ascii="Times New Roman" w:hAnsi="Times New Roman" w:cs="Times New Roman"/>
          <w:sz w:val="24"/>
          <w:szCs w:val="24"/>
        </w:rPr>
        <w:tab/>
        <w:t>Name of occupier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Address of factory or other premises where receiver is situated</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(a)</w:t>
      </w:r>
      <w:r w:rsidRPr="006543AB">
        <w:rPr>
          <w:rFonts w:ascii="Times New Roman" w:hAnsi="Times New Roman" w:cs="Times New Roman"/>
          <w:sz w:val="24"/>
          <w:szCs w:val="24"/>
        </w:rPr>
        <w:tab/>
        <w:t>State whether steam receiver or air receiver.</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Type, description and distinctive number of receiver.</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Condition of receiver.</w:t>
      </w:r>
      <w:r w:rsidRPr="006543AB">
        <w:rPr>
          <w:rFonts w:ascii="Times New Roman" w:hAnsi="Times New Roman" w:cs="Times New Roman"/>
          <w:sz w:val="24"/>
          <w:szCs w:val="24"/>
        </w:rPr>
        <w:tab/>
        <w:t>(External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Fittings.</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Are the fittings properly maintained and in good working order?</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Repairs (if any) required, and period within which they should be executed</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Other observations</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(full name in BLOCK LETTERS)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declare that I am a boiler inspector authorised/person approved 1 by the Chief Inspector of Factories for the purposes of section 38/section 39 2 of the Factories Act by Certificate No. .................................... dated ............................. 20........, I examined the steam air receiver above described under normal pressure with regard to the points reserved in the report of thorough examination dated ................................ 20........</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certify that the above is a true report of the result.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 20........</w:t>
      </w:r>
      <w:r w:rsidRPr="006543AB">
        <w:rPr>
          <w:rFonts w:ascii="Times New Roman" w:hAnsi="Times New Roman" w:cs="Times New Roman"/>
          <w:sz w:val="24"/>
          <w:szCs w:val="24"/>
        </w:rPr>
        <w:tab/>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authorised inspector or approved person</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TO BE ATTACHED TO THE GENERAL REGISTER</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L.D. FORM (F) 112</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REPORT OF EXAMINATION OF HOIST OR LIFT</w:t>
      </w:r>
    </w:p>
    <w:p w:rsidR="005C2C60" w:rsidRPr="006543AB" w:rsidRDefault="005C2C60" w:rsidP="005C2C60">
      <w:pPr>
        <w:spacing w:line="480" w:lineRule="auto"/>
        <w:rPr>
          <w:rFonts w:ascii="Times New Roman" w:hAnsi="Times New Roman" w:cs="Times New Roman"/>
          <w:sz w:val="24"/>
          <w:szCs w:val="24"/>
        </w:rPr>
      </w:pP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See legal requirements</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and space for</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continuation of</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entries overleaf.</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Name of occupier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Address of factory where hoist or lift is situated</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(a)</w:t>
      </w:r>
      <w:r w:rsidRPr="006543AB">
        <w:rPr>
          <w:rFonts w:ascii="Times New Roman" w:hAnsi="Times New Roman" w:cs="Times New Roman"/>
          <w:sz w:val="24"/>
          <w:szCs w:val="24"/>
        </w:rPr>
        <w:tab/>
        <w:t>Type of hoist or lift and identification number or description.</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Date of construction or reconstruction (if ascertainable) ....................................</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Design and construction.</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Are all parts of the hoist or lift of good mechanical construction, sound material and adequate strength (so far as ascertainable)?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NOTE.–Details of any renewals or alterations required should be given (7) below.</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Maintenance.</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Are the following parts of the hoist or lift properly maintained and in good working order? If not, state what defects have been found.</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A separate answer is required with regard to each part.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w:t>
      </w:r>
      <w:r w:rsidRPr="006543AB">
        <w:rPr>
          <w:rFonts w:ascii="Times New Roman" w:hAnsi="Times New Roman" w:cs="Times New Roman"/>
          <w:sz w:val="24"/>
          <w:szCs w:val="24"/>
        </w:rPr>
        <w:tab/>
        <w:t>Enclosure of hoistway or liftway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t>Landing gates and cage gate(s)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w:t>
      </w:r>
      <w:r w:rsidRPr="006543AB">
        <w:rPr>
          <w:rFonts w:ascii="Times New Roman" w:hAnsi="Times New Roman" w:cs="Times New Roman"/>
          <w:sz w:val="24"/>
          <w:szCs w:val="24"/>
        </w:rPr>
        <w:tab/>
        <w:t>Interlocks on the landing gates and cage gate(s)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w:t>
      </w:r>
      <w:r w:rsidRPr="006543AB">
        <w:rPr>
          <w:rFonts w:ascii="Times New Roman" w:hAnsi="Times New Roman" w:cs="Times New Roman"/>
          <w:sz w:val="24"/>
          <w:szCs w:val="24"/>
        </w:rPr>
        <w:tab/>
        <w:t>Other gate fastenings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(e)</w:t>
      </w:r>
      <w:r w:rsidRPr="006543AB">
        <w:rPr>
          <w:rFonts w:ascii="Times New Roman" w:hAnsi="Times New Roman" w:cs="Times New Roman"/>
          <w:sz w:val="24"/>
          <w:szCs w:val="24"/>
        </w:rPr>
        <w:tab/>
        <w:t>Cage or platform and fittings, cage guides, buffers and interior of the hoistway of liftway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(f)</w:t>
      </w:r>
      <w:r w:rsidRPr="006543AB">
        <w:rPr>
          <w:rFonts w:ascii="Times New Roman" w:hAnsi="Times New Roman" w:cs="Times New Roman"/>
          <w:sz w:val="24"/>
          <w:szCs w:val="24"/>
        </w:rPr>
        <w:tab/>
        <w:t>Over-running devices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(g)</w:t>
      </w:r>
      <w:r w:rsidRPr="006543AB">
        <w:rPr>
          <w:rFonts w:ascii="Times New Roman" w:hAnsi="Times New Roman" w:cs="Times New Roman"/>
          <w:sz w:val="24"/>
          <w:szCs w:val="24"/>
        </w:rPr>
        <w:tab/>
        <w:t>Suspension ropes or chains, and their attachments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(h)</w:t>
      </w:r>
      <w:r w:rsidRPr="006543AB">
        <w:rPr>
          <w:rFonts w:ascii="Times New Roman" w:hAnsi="Times New Roman" w:cs="Times New Roman"/>
          <w:sz w:val="24"/>
          <w:szCs w:val="24"/>
        </w:rPr>
        <w:tab/>
        <w:t>Safety gear, i.e. arrangements for preventing fall of platform or cage</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Brakes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(j)</w:t>
      </w:r>
      <w:r w:rsidRPr="006543AB">
        <w:rPr>
          <w:rFonts w:ascii="Times New Roman" w:hAnsi="Times New Roman" w:cs="Times New Roman"/>
          <w:sz w:val="24"/>
          <w:szCs w:val="24"/>
        </w:rPr>
        <w:tab/>
        <w:t>Worm or spur gearing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(k)</w:t>
      </w:r>
      <w:r w:rsidRPr="006543AB">
        <w:rPr>
          <w:rFonts w:ascii="Times New Roman" w:hAnsi="Times New Roman" w:cs="Times New Roman"/>
          <w:sz w:val="24"/>
          <w:szCs w:val="24"/>
        </w:rPr>
        <w:tab/>
        <w:t>Other electrical equipment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(l)</w:t>
      </w:r>
      <w:r w:rsidRPr="006543AB">
        <w:rPr>
          <w:rFonts w:ascii="Times New Roman" w:hAnsi="Times New Roman" w:cs="Times New Roman"/>
          <w:sz w:val="24"/>
          <w:szCs w:val="24"/>
        </w:rPr>
        <w:tab/>
        <w:t>Other parts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What parts (if any) were inaccessible?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Repairs, renewals, or alterations (if any) required, and the period within which they should be executed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Maximum safe working load, subject to repairs, renewals, or alterations (if any) specified in (7)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Other observations</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(full name in BLOCK LETTERS)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declare that I am a person approved by the Chief Inspector of Factories for the purposes of section 30 of the Factories Act by Certificate No. ........................... dated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20........, and that on .................................... 20........, I thoroughly examined the hoist or lift above described.</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certify that the above is a true report of the result.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 20........</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Address: ...............................................</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approved person</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p>
    <w:p w:rsidR="005C2C60" w:rsidRPr="006543AB" w:rsidRDefault="005C2C60" w:rsidP="005C2C60">
      <w:pPr>
        <w:spacing w:line="480" w:lineRule="auto"/>
        <w:rPr>
          <w:rFonts w:ascii="Times New Roman" w:hAnsi="Times New Roman" w:cs="Times New Roman"/>
          <w:sz w:val="24"/>
          <w:szCs w:val="24"/>
        </w:rPr>
      </w:pP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TO BE ATTACHED TO THE GENERAL REGISTER</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SPACE FOR CONTINUATION OF ENTRIES</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FACTORIES ACT</w:t>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Section 30</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"30. (1) Every hoist or lift shall be of good mechanical construction, sound material and adequate strength, and be properly maintained.</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Every hoist or lift shall be thoroughly examined at least once in every period of six months by a person approved for the purposes of this section by the chief inspector by certificate in writing, and a report of the result of every examination, in the prescribed form and containing the prescribed particulars, shall be signed by the person making the examination and shall within fourteen days be entered in or attached to the general register.</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Every hoistway or liftway shall be efficiently protected by substantial enclosure fitted with gates, being such an enclosure as to prevent, when the gates are shut, any person falling down the way or coming into contact with any moving part of the hoist or lift.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Any gate shall be fitted with efficient interlocking or other devices to secure that the gate cannot be opened except when the cage or platform is at the landing and that the cage or platform cannot be moved away from the landing until the gate is closed.</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Every hoist or lift and every enclosure shall be so constructed as to prevent any part of any person or any goods carried in the hoist or lift being trapped between any part of the hoist or lift and any fixed structure or between the counterbalance weight and any other moving part of the hoist or lift.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There shall be marked conspicuously on every hoist or lift the maximum working load which it can safely carry, and no load greater than that load shall be carried on any hoist or lift.</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(7) The following additional requirements shall apply to hoists and lifts used for carrying persons, whether together with goods or otherwise–</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Efficient automatic devices shall be provided and maintained to prevent the cage or platform over-running;</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Every cage shall, on each side from which access is afforded to a landing, be fitted with a gate, and in connection with that gate efficient devices shall be provided to secure that, when persons or goods are in the cage, the cage cannot be raised or lowered unless the gate is closed, and will come to rest when the gate is opened;</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In the case of a hoist or lift constructed or reconstructed after the passing of this Act, where the platform or cage is suspended by rope or chain, there shall be at least two ropes or chains separately connected with the platform or cage, each rope or chain and its attachments being capable of carrying the whole weight of the platform or cage and its maximum working load, and efficient devices shall be provided and maintained which will support the platform or cage with its maximum working load in the event of a breakage of the ropes or chains or any of their attachments.</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In the case of a hoist or lift not connected with mechanical power–</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subsection (7) of this section shall not apply; and</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for subsection (4) of this section the following subsection shall be substituted:</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'(4) Any gate shall be kept closed and fastened except when the cage or platform is at rest at the landing.'; and</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t>in subsection (2) of this section, for the reference to six months there shall be substituted a reference to twelve months.</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 For the purposes of this section, no lifting machine or appliance shall be deemed to be a hoist or lift unless it has a platform or cage the direction of movement of which is restricted by a guide or guides.</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 If it is shown to the satisfaction of the chief inspector that it would be unreasonable in the special circumstances of the case to enforce any requirement of this section in respect of any class or description of hoist, lift, hoistway or liftway, he may, by notice published in the Gazette, except from that requirement hoists. lifts, hoistways or liftways of that class or description, and that exception may be unqualified or may be subject to any conditions which may be contained in the notice."</w:t>
      </w:r>
      <w:r w:rsidRPr="006543AB">
        <w:rPr>
          <w:rFonts w:ascii="Times New Roman" w:hAnsi="Times New Roman" w:cs="Times New Roman"/>
          <w:sz w:val="24"/>
          <w:szCs w:val="24"/>
        </w:rPr>
        <w:tab/>
      </w:r>
    </w:p>
    <w:p w:rsidR="005C2C60" w:rsidRPr="006543AB" w:rsidRDefault="005C2C60" w:rsidP="005C2C60">
      <w:pPr>
        <w:spacing w:line="480" w:lineRule="auto"/>
        <w:rPr>
          <w:rFonts w:ascii="Times New Roman" w:hAnsi="Times New Roman" w:cs="Times New Roman"/>
          <w:sz w:val="24"/>
          <w:szCs w:val="24"/>
        </w:rPr>
      </w:pPr>
      <w:r w:rsidRPr="006543AB">
        <w:rPr>
          <w:rFonts w:ascii="Times New Roman" w:hAnsi="Times New Roman" w:cs="Times New Roman"/>
          <w:sz w:val="24"/>
          <w:szCs w:val="24"/>
        </w:rPr>
        <w:t>ISSUED BY THE LABOUR DEPARTMENT</w:t>
      </w:r>
      <w:r w:rsidRPr="006543AB">
        <w:rPr>
          <w:rFonts w:ascii="Times New Roman" w:hAnsi="Times New Roman" w:cs="Times New Roman"/>
          <w:sz w:val="24"/>
          <w:szCs w:val="24"/>
        </w:rPr>
        <w:tab/>
      </w: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5C2C60"/>
    <w:rsid w:val="00400E5A"/>
    <w:rsid w:val="005C2C6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2C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53</Pages>
  <Words>11248</Words>
  <Characters>64120</Characters>
  <Application>Microsoft Office Word</Application>
  <DocSecurity>0</DocSecurity>
  <Lines>534</Lines>
  <Paragraphs>150</Paragraphs>
  <ScaleCrop>false</ScaleCrop>
  <Company/>
  <LinksUpToDate>false</LinksUpToDate>
  <CharactersWithSpaces>75218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2022-04-17T15:56:00Z</dcterms:created>
  <dcterms:modified xsi:type="dcterms:W3CDTF">2022-04-17T15:56:00Z</dcterms:modified>
</cp:coreProperties>
</file>