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DISTRICT CORPORATIONS (DISSOLUTION) ORDER</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March, 1991]</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54 of 1991</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District Corporations (Dissolution) Order and shall come into operation on the first day of March, 1991.</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this Order–</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"Corporations" means District Corporations appearing in the first column of the Schedule to this Order;</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"Councils" </w:t>
      </w:r>
      <w:proofErr w:type="gramStart"/>
      <w:r w:rsidRPr="006543AB">
        <w:rPr>
          <w:rFonts w:ascii="Times New Roman" w:hAnsi="Times New Roman" w:cs="Times New Roman"/>
          <w:sz w:val="24"/>
          <w:szCs w:val="24"/>
        </w:rPr>
        <w:t>means local authorities</w:t>
      </w:r>
      <w:proofErr w:type="gramEnd"/>
      <w:r w:rsidRPr="006543AB">
        <w:rPr>
          <w:rFonts w:ascii="Times New Roman" w:hAnsi="Times New Roman" w:cs="Times New Roman"/>
          <w:sz w:val="24"/>
          <w:szCs w:val="24"/>
        </w:rPr>
        <w:t xml:space="preserve"> appearing in the second column of the Schedule to this Order;</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first day of March, 1991.</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District Corporations appearing in the first column to the Schedule of this Order are hereby dissolved.</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As from the effective date, all assets and liabilities of the District Corporations appearing in the first column of the Schedule to this Order shall vest by virtue of this Order, and without further assurance, in the local authorities appearing in the second column of the Schedule to this Order.</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(1) All instruments to which the Corporations are a party shall with effect from the effective date and by virtue of this Order, continue in full force and effect as if the Councils were substituted for the Corporations, and all rights and liabilities of the Corporations under any such instruments shall vest in the Councils.</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in any instrument the Corporations are not a party but reference is made to the Corporations, every such reference shall be construed as if it were a reference to the Council.</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For the avoidance of doubt and without prejudice to any other provisions of this Order the Councils shall have and may exercise all such powers necessary or expedient to take possession and recover property to ascertain, perform and enforce any right, and to discharge any liability or obligation, conferred or imposed on the Councils by virtue of this Order, and deal with, as the Corporations would have had and could have exercised had this Order not been made. </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(1) </w:t>
      </w:r>
      <w:proofErr w:type="gramStart"/>
      <w:r w:rsidRPr="006543AB">
        <w:rPr>
          <w:rFonts w:ascii="Times New Roman" w:hAnsi="Times New Roman" w:cs="Times New Roman"/>
          <w:sz w:val="24"/>
          <w:szCs w:val="24"/>
        </w:rPr>
        <w:t>Nothing</w:t>
      </w:r>
      <w:proofErr w:type="gramEnd"/>
      <w:r w:rsidRPr="006543AB">
        <w:rPr>
          <w:rFonts w:ascii="Times New Roman" w:hAnsi="Times New Roman" w:cs="Times New Roman"/>
          <w:sz w:val="24"/>
          <w:szCs w:val="24"/>
        </w:rPr>
        <w:t xml:space="preserve"> in this Order shall be construed–</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validating or ratifying any instrument or other provisions of any instrument to which this Act relates;</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creating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or against the Councils or any instrument to which this Order relates which is not a right or liability conferred or imposed under such instrument;</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reviving in </w:t>
      </w:r>
      <w:proofErr w:type="spellStart"/>
      <w:r w:rsidRPr="006543AB">
        <w:rPr>
          <w:rFonts w:ascii="Times New Roman" w:hAnsi="Times New Roman" w:cs="Times New Roman"/>
          <w:sz w:val="24"/>
          <w:szCs w:val="24"/>
        </w:rPr>
        <w:t>favour</w:t>
      </w:r>
      <w:proofErr w:type="spellEnd"/>
      <w:r w:rsidRPr="006543AB">
        <w:rPr>
          <w:rFonts w:ascii="Times New Roman" w:hAnsi="Times New Roman" w:cs="Times New Roman"/>
          <w:sz w:val="24"/>
          <w:szCs w:val="24"/>
        </w:rPr>
        <w:t xml:space="preserve"> of or against Councils or any other party any right or liability conferred or imposed upon Corporations or such other party under any instrument to which this Order relates which has ceased to be legally enforceable on the effective date.</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Any action or other proceeding pending or instituted by or against any Council at the effective date in respect of any asset or liability transferred to a Council by this Order or under any instrument to which this Order relates may be instituted or continued and completed by or against councils.</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All references in any written law to Corporations shall be construed as reference to Councils.</w:t>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573820" w:rsidRPr="006543AB" w:rsidRDefault="00573820" w:rsidP="00573820">
      <w:pPr>
        <w:spacing w:line="480" w:lineRule="auto"/>
        <w:rPr>
          <w:rFonts w:ascii="Times New Roman" w:hAnsi="Times New Roman" w:cs="Times New Roman"/>
          <w:sz w:val="24"/>
          <w:szCs w:val="24"/>
        </w:rPr>
      </w:pP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Corporations</w:t>
      </w:r>
      <w:r w:rsidRPr="006543AB">
        <w:rPr>
          <w:rFonts w:ascii="Times New Roman" w:hAnsi="Times New Roman" w:cs="Times New Roman"/>
          <w:sz w:val="24"/>
          <w:szCs w:val="24"/>
        </w:rPr>
        <w:tab/>
        <w:t>Local Authorities</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Arumeru</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Arumeru</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Iramba</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Iramba</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Municipal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District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Kilosa</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Kilwa</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Korogwe</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Magu</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Magu</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9.</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Masasi</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Municipal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District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Mbulu</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spellStart"/>
      <w:proofErr w:type="gramEnd"/>
      <w:r w:rsidRPr="006543AB">
        <w:rPr>
          <w:rFonts w:ascii="Times New Roman" w:hAnsi="Times New Roman" w:cs="Times New Roman"/>
          <w:sz w:val="24"/>
          <w:szCs w:val="24"/>
        </w:rPr>
        <w:t>Mbulu</w:t>
      </w:r>
      <w:proofErr w:type="spellEnd"/>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Kilimanjaro District Development Corporation</w:t>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Municipal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District Council</w:t>
      </w:r>
      <w:r w:rsidRPr="006543AB">
        <w:rPr>
          <w:rFonts w:ascii="Times New Roman" w:hAnsi="Times New Roman" w:cs="Times New Roman"/>
          <w:sz w:val="24"/>
          <w:szCs w:val="24"/>
        </w:rPr>
        <w:tab/>
      </w:r>
    </w:p>
    <w:p w:rsidR="00573820" w:rsidRPr="006543AB" w:rsidRDefault="00573820" w:rsidP="0057382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Hai</w:t>
      </w:r>
      <w:proofErr w:type="spellEnd"/>
      <w:r w:rsidRPr="006543AB">
        <w:rPr>
          <w:rFonts w:ascii="Times New Roman" w:hAnsi="Times New Roman" w:cs="Times New Roman"/>
          <w:sz w:val="24"/>
          <w:szCs w:val="24"/>
        </w:rPr>
        <w:t xml:space="preserve"> District Council</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73820"/>
    <w:rsid w:val="00573820"/>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8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2022-04-18T08:50:00Z</dcterms:created>
  <dcterms:modified xsi:type="dcterms:W3CDTF">2022-04-18T08:50:00Z</dcterms:modified>
</cp:coreProperties>
</file>