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2808" w:rsidRPr="006543AB" w:rsidRDefault="00E62808" w:rsidP="00E62808">
      <w:pPr>
        <w:spacing w:line="480" w:lineRule="auto"/>
        <w:rPr>
          <w:rFonts w:ascii="Times New Roman" w:hAnsi="Times New Roman" w:cs="Times New Roman"/>
          <w:sz w:val="24"/>
          <w:szCs w:val="24"/>
        </w:rPr>
      </w:pPr>
      <w:r w:rsidRPr="006543AB">
        <w:rPr>
          <w:rFonts w:ascii="Times New Roman" w:hAnsi="Times New Roman" w:cs="Times New Roman"/>
          <w:sz w:val="24"/>
          <w:szCs w:val="24"/>
        </w:rPr>
        <w:t>THE DECLARATION OF MONUMENTS ORDER</w:t>
      </w:r>
    </w:p>
    <w:p w:rsidR="00E62808" w:rsidRPr="006543AB" w:rsidRDefault="00E62808" w:rsidP="00E62808">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3)</w:t>
      </w:r>
    </w:p>
    <w:p w:rsidR="00E62808" w:rsidRPr="006543AB" w:rsidRDefault="00E62808" w:rsidP="00E6280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Declaration of Monuments Order.</w:t>
      </w:r>
    </w:p>
    <w:p w:rsidR="00E62808" w:rsidRPr="006543AB" w:rsidRDefault="00E62808" w:rsidP="00E6280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areas of land or site specified in the first column and described in the second column to this Order are declared to be monuments–</w:t>
      </w:r>
    </w:p>
    <w:p w:rsidR="00E62808" w:rsidRPr="006543AB" w:rsidRDefault="00E62808" w:rsidP="00E62808">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E62808" w:rsidRPr="006543AB" w:rsidRDefault="00E62808" w:rsidP="00E62808">
      <w:pPr>
        <w:spacing w:line="480" w:lineRule="auto"/>
        <w:rPr>
          <w:rFonts w:ascii="Times New Roman" w:hAnsi="Times New Roman" w:cs="Times New Roman"/>
          <w:sz w:val="24"/>
          <w:szCs w:val="24"/>
        </w:rPr>
      </w:pPr>
      <w:r w:rsidRPr="006543AB">
        <w:rPr>
          <w:rFonts w:ascii="Times New Roman" w:hAnsi="Times New Roman" w:cs="Times New Roman"/>
          <w:sz w:val="24"/>
          <w:szCs w:val="24"/>
        </w:rPr>
        <w:t>(Paragraph 2)</w:t>
      </w:r>
    </w:p>
    <w:p w:rsidR="00E62808" w:rsidRPr="006543AB" w:rsidRDefault="00E62808" w:rsidP="00E62808">
      <w:pPr>
        <w:spacing w:line="480" w:lineRule="auto"/>
        <w:rPr>
          <w:rFonts w:ascii="Times New Roman" w:hAnsi="Times New Roman" w:cs="Times New Roman"/>
          <w:sz w:val="24"/>
          <w:szCs w:val="24"/>
        </w:rPr>
      </w:pPr>
    </w:p>
    <w:p w:rsidR="00E62808" w:rsidRPr="006543AB" w:rsidRDefault="00E62808" w:rsidP="00E6280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First column</w:t>
      </w:r>
      <w:r w:rsidRPr="006543AB">
        <w:rPr>
          <w:rFonts w:ascii="Times New Roman" w:hAnsi="Times New Roman" w:cs="Times New Roman"/>
          <w:sz w:val="24"/>
          <w:szCs w:val="24"/>
        </w:rPr>
        <w:tab/>
        <w:t>Second column</w:t>
      </w:r>
      <w:r w:rsidRPr="006543AB">
        <w:rPr>
          <w:rFonts w:ascii="Times New Roman" w:hAnsi="Times New Roman" w:cs="Times New Roman"/>
          <w:sz w:val="24"/>
          <w:szCs w:val="24"/>
        </w:rPr>
        <w:tab/>
      </w:r>
    </w:p>
    <w:p w:rsidR="00E62808" w:rsidRPr="006543AB" w:rsidRDefault="00E62808" w:rsidP="00E6280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Area of Land at </w:t>
      </w:r>
      <w:proofErr w:type="spellStart"/>
      <w:r w:rsidRPr="006543AB">
        <w:rPr>
          <w:rFonts w:ascii="Times New Roman" w:hAnsi="Times New Roman" w:cs="Times New Roman"/>
          <w:sz w:val="24"/>
          <w:szCs w:val="24"/>
        </w:rPr>
        <w:t>Kinondoni</w:t>
      </w:r>
      <w:proofErr w:type="spellEnd"/>
      <w:r w:rsidRPr="006543AB">
        <w:rPr>
          <w:rFonts w:ascii="Times New Roman" w:hAnsi="Times New Roman" w:cs="Times New Roman"/>
          <w:sz w:val="24"/>
          <w:szCs w:val="24"/>
        </w:rPr>
        <w:t xml:space="preserve"> to approximately 1.6 Foundation of TANU *</w:t>
      </w:r>
      <w:r w:rsidRPr="006543AB">
        <w:rPr>
          <w:rFonts w:ascii="Times New Roman" w:hAnsi="Times New Roman" w:cs="Times New Roman"/>
          <w:sz w:val="24"/>
          <w:szCs w:val="24"/>
        </w:rPr>
        <w:tab/>
        <w:t>All that area amounting acres, as delineated in red on Registered Plan No. 13065, deposited with the Survey Division at the Ministry of Lands, Housing and Urban Development.</w:t>
      </w:r>
      <w:r w:rsidRPr="006543AB">
        <w:rPr>
          <w:rFonts w:ascii="Times New Roman" w:hAnsi="Times New Roman" w:cs="Times New Roman"/>
          <w:sz w:val="24"/>
          <w:szCs w:val="24"/>
        </w:rPr>
        <w:tab/>
      </w:r>
    </w:p>
    <w:p w:rsidR="00E62808" w:rsidRPr="006543AB" w:rsidRDefault="00E62808" w:rsidP="00E6280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Oldvai</w:t>
      </w:r>
      <w:proofErr w:type="spellEnd"/>
      <w:r w:rsidRPr="006543AB">
        <w:rPr>
          <w:rFonts w:ascii="Times New Roman" w:hAnsi="Times New Roman" w:cs="Times New Roman"/>
          <w:sz w:val="24"/>
          <w:szCs w:val="24"/>
        </w:rPr>
        <w:t xml:space="preserve"> Gorge *</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All that</w:t>
      </w:r>
      <w:proofErr w:type="gramEnd"/>
      <w:r w:rsidRPr="006543AB">
        <w:rPr>
          <w:rFonts w:ascii="Times New Roman" w:hAnsi="Times New Roman" w:cs="Times New Roman"/>
          <w:sz w:val="24"/>
          <w:szCs w:val="24"/>
        </w:rPr>
        <w:t xml:space="preserve"> site known as </w:t>
      </w:r>
      <w:proofErr w:type="spellStart"/>
      <w:r w:rsidRPr="006543AB">
        <w:rPr>
          <w:rFonts w:ascii="Times New Roman" w:hAnsi="Times New Roman" w:cs="Times New Roman"/>
          <w:sz w:val="24"/>
          <w:szCs w:val="24"/>
        </w:rPr>
        <w:t>Oldvai</w:t>
      </w:r>
      <w:proofErr w:type="spellEnd"/>
      <w:r w:rsidRPr="006543AB">
        <w:rPr>
          <w:rFonts w:ascii="Times New Roman" w:hAnsi="Times New Roman" w:cs="Times New Roman"/>
          <w:sz w:val="24"/>
          <w:szCs w:val="24"/>
        </w:rPr>
        <w:t xml:space="preserve"> Gorge.</w:t>
      </w:r>
      <w:r w:rsidRPr="006543AB">
        <w:rPr>
          <w:rFonts w:ascii="Times New Roman" w:hAnsi="Times New Roman" w:cs="Times New Roman"/>
          <w:sz w:val="24"/>
          <w:szCs w:val="24"/>
        </w:rPr>
        <w:tab/>
      </w:r>
    </w:p>
    <w:p w:rsidR="00E62808" w:rsidRPr="006543AB" w:rsidRDefault="00E62808" w:rsidP="00E6280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Mbozi</w:t>
      </w:r>
      <w:proofErr w:type="spellEnd"/>
      <w:r w:rsidRPr="006543AB">
        <w:rPr>
          <w:rFonts w:ascii="Times New Roman" w:hAnsi="Times New Roman" w:cs="Times New Roman"/>
          <w:sz w:val="24"/>
          <w:szCs w:val="24"/>
        </w:rPr>
        <w:t xml:space="preserve"> Meteorite *</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The</w:t>
      </w:r>
      <w:proofErr w:type="gramEnd"/>
      <w:r w:rsidRPr="006543AB">
        <w:rPr>
          <w:rFonts w:ascii="Times New Roman" w:hAnsi="Times New Roman" w:cs="Times New Roman"/>
          <w:sz w:val="24"/>
          <w:szCs w:val="24"/>
        </w:rPr>
        <w:t xml:space="preserve"> iron meteorite situated on </w:t>
      </w:r>
      <w:proofErr w:type="spellStart"/>
      <w:r w:rsidRPr="006543AB">
        <w:rPr>
          <w:rFonts w:ascii="Times New Roman" w:hAnsi="Times New Roman" w:cs="Times New Roman"/>
          <w:sz w:val="24"/>
          <w:szCs w:val="24"/>
        </w:rPr>
        <w:t>Marengi</w:t>
      </w:r>
      <w:proofErr w:type="spellEnd"/>
      <w:r w:rsidRPr="006543AB">
        <w:rPr>
          <w:rFonts w:ascii="Times New Roman" w:hAnsi="Times New Roman" w:cs="Times New Roman"/>
          <w:sz w:val="24"/>
          <w:szCs w:val="24"/>
        </w:rPr>
        <w:t xml:space="preserve"> Hill, Lat. 9°07' S., Lon. 33°04' </w:t>
      </w:r>
      <w:proofErr w:type="gramStart"/>
      <w:r w:rsidRPr="006543AB">
        <w:rPr>
          <w:rFonts w:ascii="Times New Roman" w:hAnsi="Times New Roman" w:cs="Times New Roman"/>
          <w:sz w:val="24"/>
          <w:szCs w:val="24"/>
        </w:rPr>
        <w:t>E.,</w:t>
      </w:r>
      <w:proofErr w:type="gramEnd"/>
      <w:r w:rsidRPr="006543AB">
        <w:rPr>
          <w:rFonts w:ascii="Times New Roman" w:hAnsi="Times New Roman" w:cs="Times New Roman"/>
          <w:sz w:val="24"/>
          <w:szCs w:val="24"/>
        </w:rPr>
        <w:t xml:space="preserve"> and the area situated within a radius of one hundred yards of the iron meteorite.</w:t>
      </w:r>
      <w:r w:rsidRPr="006543AB">
        <w:rPr>
          <w:rFonts w:ascii="Times New Roman" w:hAnsi="Times New Roman" w:cs="Times New Roman"/>
          <w:sz w:val="24"/>
          <w:szCs w:val="24"/>
        </w:rPr>
        <w:tab/>
      </w:r>
    </w:p>
    <w:p w:rsidR="00E62808" w:rsidRPr="006543AB" w:rsidRDefault="00E62808" w:rsidP="00E62808">
      <w:pPr>
        <w:spacing w:line="480" w:lineRule="auto"/>
        <w:rPr>
          <w:rFonts w:ascii="Times New Roman" w:hAnsi="Times New Roman" w:cs="Times New Roman"/>
          <w:sz w:val="24"/>
          <w:szCs w:val="24"/>
        </w:rPr>
      </w:pPr>
      <w:r w:rsidRPr="006543AB">
        <w:rPr>
          <w:rFonts w:ascii="Times New Roman" w:hAnsi="Times New Roman" w:cs="Times New Roman"/>
          <w:sz w:val="24"/>
          <w:szCs w:val="24"/>
        </w:rPr>
        <w:tab/>
      </w:r>
      <w:proofErr w:type="spellStart"/>
      <w:r w:rsidRPr="006543AB">
        <w:rPr>
          <w:rFonts w:ascii="Times New Roman" w:hAnsi="Times New Roman" w:cs="Times New Roman"/>
          <w:sz w:val="24"/>
          <w:szCs w:val="24"/>
        </w:rPr>
        <w:t>Kunduchi</w:t>
      </w:r>
      <w:proofErr w:type="spellEnd"/>
      <w:r w:rsidRPr="006543AB">
        <w:rPr>
          <w:rFonts w:ascii="Times New Roman" w:hAnsi="Times New Roman" w:cs="Times New Roman"/>
          <w:sz w:val="24"/>
          <w:szCs w:val="24"/>
        </w:rPr>
        <w:t xml:space="preserve"> Ruins *</w:t>
      </w:r>
      <w:r w:rsidRPr="006543AB">
        <w:rPr>
          <w:rFonts w:ascii="Times New Roman" w:hAnsi="Times New Roman" w:cs="Times New Roman"/>
          <w:sz w:val="24"/>
          <w:szCs w:val="24"/>
        </w:rPr>
        <w:tab/>
        <w:t>All that area of land amounting to approximately 2.5 acres as demarcated by survey beacons AM3, AM4, AM5, AM6, AM7, AM8 and AM9 and shown on the aerial photograph deposited with the Commissioner for Surveys and Mapping as Registered Plan No. 14186.</w:t>
      </w:r>
      <w:r w:rsidRPr="006543AB">
        <w:rPr>
          <w:rFonts w:ascii="Times New Roman" w:hAnsi="Times New Roman" w:cs="Times New Roman"/>
          <w:sz w:val="24"/>
          <w:szCs w:val="24"/>
        </w:rPr>
        <w:tab/>
      </w:r>
    </w:p>
    <w:p w:rsidR="00F04530" w:rsidRDefault="00F04530"/>
    <w:sectPr w:rsidR="00F04530" w:rsidSect="00F045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62808"/>
    <w:rsid w:val="00E62808"/>
    <w:rsid w:val="00F0453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80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156</Words>
  <Characters>895</Characters>
  <Application>Microsoft Office Word</Application>
  <DocSecurity>0</DocSecurity>
  <Lines>7</Lines>
  <Paragraphs>2</Paragraphs>
  <ScaleCrop>false</ScaleCrop>
  <Company/>
  <LinksUpToDate>false</LinksUpToDate>
  <CharactersWithSpaces>1049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2022-04-17T19:36:00Z</dcterms:created>
  <dcterms:modified xsi:type="dcterms:W3CDTF">2022-04-17T19:36:00Z</dcterms:modified>
</cp:coreProperties>
</file>