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CORPORATIONS SOLE (ESTABLISHMENT) ORDERS</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3(1))</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In exercise of the powers vested upon the President by section 3(1) of the Corporations Sole (Establishment) Act *, the Officers in charge of the offices specified in the first column of the Schedule to this Orders, are by Government Notices specified opposite them in the second column, designated to be corporations sole and as such are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to carry on projects specified in the third column.</w:t>
      </w:r>
    </w:p>
    <w:p w:rsidR="00165CF6" w:rsidRPr="006543AB" w:rsidRDefault="00165CF6" w:rsidP="00165CF6">
      <w:pPr>
        <w:spacing w:line="480" w:lineRule="auto"/>
        <w:rPr>
          <w:rFonts w:ascii="Times New Roman" w:hAnsi="Times New Roman" w:cs="Times New Roman"/>
          <w:sz w:val="24"/>
          <w:szCs w:val="24"/>
        </w:rPr>
      </w:pP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COLUMN</w:t>
      </w:r>
      <w:r w:rsidRPr="006543AB">
        <w:rPr>
          <w:rFonts w:ascii="Times New Roman" w:hAnsi="Times New Roman" w:cs="Times New Roman"/>
          <w:sz w:val="24"/>
          <w:szCs w:val="24"/>
        </w:rPr>
        <w:tab/>
        <w:t>SECOND COLUMN</w:t>
      </w:r>
      <w:r w:rsidRPr="006543AB">
        <w:rPr>
          <w:rFonts w:ascii="Times New Roman" w:hAnsi="Times New Roman" w:cs="Times New Roman"/>
          <w:sz w:val="24"/>
          <w:szCs w:val="24"/>
        </w:rPr>
        <w:tab/>
        <w:t xml:space="preserve"> THIRD COLUMN</w:t>
      </w:r>
      <w:r w:rsidRPr="006543AB">
        <w:rPr>
          <w:rFonts w:ascii="Times New Roman" w:hAnsi="Times New Roman" w:cs="Times New Roman"/>
          <w:sz w:val="24"/>
          <w:szCs w:val="24"/>
        </w:rPr>
        <w:tab/>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Chief of</w:t>
      </w:r>
    </w:p>
    <w:p w:rsidR="00165CF6" w:rsidRPr="006543AB" w:rsidRDefault="00165CF6" w:rsidP="00165CF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National Service Sub-department of Reduction</w:t>
      </w:r>
      <w:r w:rsidRPr="006543AB">
        <w:rPr>
          <w:rFonts w:ascii="Times New Roman" w:hAnsi="Times New Roman" w:cs="Times New Roman"/>
          <w:sz w:val="24"/>
          <w:szCs w:val="24"/>
        </w:rPr>
        <w:tab/>
        <w:t>G.N. No. 94 of 1981</w:t>
      </w:r>
      <w:r w:rsidRPr="006543AB">
        <w:rPr>
          <w:rFonts w:ascii="Times New Roman" w:hAnsi="Times New Roman" w:cs="Times New Roman"/>
          <w:sz w:val="24"/>
          <w:szCs w:val="24"/>
        </w:rPr>
        <w:tab/>
      </w:r>
      <w:r w:rsidRPr="006543AB">
        <w:rPr>
          <w:rFonts w:ascii="Times New Roman" w:hAnsi="Times New Roman" w:cs="Times New Roman"/>
          <w:sz w:val="24"/>
          <w:szCs w:val="24"/>
        </w:rPr>
        <w:tab/>
        <w:t>1.</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Construction and maintenance of National Service buildings.</w:t>
      </w:r>
      <w:proofErr w:type="gramEnd"/>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Construction of buildings and other like structures on contractual and commercial basis.</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Engaging in industrial, farming and agricultural activities in particular the manufacturing of tents, scarp, steel and corrugated iron sheet products, wood-working, tailoring, shoe making, dairy and poultry farming, rice and maize farming and other like activities.</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Selling products of industrial, farming and agricultural activities.</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Doing all acts and things which may be necessary or expedient for the proper and efficient performance of the foregoing functions.</w:t>
      </w:r>
      <w:r w:rsidRPr="006543AB">
        <w:rPr>
          <w:rFonts w:ascii="Times New Roman" w:hAnsi="Times New Roman" w:cs="Times New Roman"/>
          <w:sz w:val="24"/>
          <w:szCs w:val="24"/>
        </w:rPr>
        <w:tab/>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Prison Department of the Ministry responsible for Prisons Services and Administration</w:t>
      </w:r>
      <w:r w:rsidRPr="006543AB">
        <w:rPr>
          <w:rFonts w:ascii="Times New Roman" w:hAnsi="Times New Roman" w:cs="Times New Roman"/>
          <w:sz w:val="24"/>
          <w:szCs w:val="24"/>
        </w:rPr>
        <w:tab/>
        <w:t>G.N. No. 128 of 1983</w:t>
      </w:r>
    </w:p>
    <w:p w:rsidR="00165CF6" w:rsidRPr="006543AB" w:rsidRDefault="00165CF6" w:rsidP="00165CF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G.N. No. 640 of 1986</w:t>
      </w:r>
      <w:r w:rsidRPr="006543AB">
        <w:rPr>
          <w:rFonts w:ascii="Times New Roman" w:hAnsi="Times New Roman" w:cs="Times New Roman"/>
          <w:sz w:val="24"/>
          <w:szCs w:val="24"/>
        </w:rPr>
        <w:tab/>
      </w:r>
      <w:r w:rsidRPr="006543AB">
        <w:rPr>
          <w:rFonts w:ascii="Times New Roman" w:hAnsi="Times New Roman" w:cs="Times New Roman"/>
          <w:sz w:val="24"/>
          <w:szCs w:val="24"/>
        </w:rPr>
        <w:tab/>
        <w:t>1.</w:t>
      </w:r>
      <w:proofErr w:type="gramEnd"/>
      <w:r w:rsidRPr="006543AB">
        <w:rPr>
          <w:rFonts w:ascii="Times New Roman" w:hAnsi="Times New Roman" w:cs="Times New Roman"/>
          <w:sz w:val="24"/>
          <w:szCs w:val="24"/>
        </w:rPr>
        <w:t xml:space="preserve"> Maintenance, administration and management on commercial basis of the following projects:</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Shoes factory at </w:t>
      </w:r>
      <w:proofErr w:type="spellStart"/>
      <w:r w:rsidRPr="006543AB">
        <w:rPr>
          <w:rFonts w:ascii="Times New Roman" w:hAnsi="Times New Roman" w:cs="Times New Roman"/>
          <w:sz w:val="24"/>
          <w:szCs w:val="24"/>
        </w:rPr>
        <w:t>Karanga</w:t>
      </w:r>
      <w:proofErr w:type="spellEnd"/>
      <w:r w:rsidRPr="006543AB">
        <w:rPr>
          <w:rFonts w:ascii="Times New Roman" w:hAnsi="Times New Roman" w:cs="Times New Roman"/>
          <w:sz w:val="24"/>
          <w:szCs w:val="24"/>
        </w:rPr>
        <w:t xml:space="preserve"> Prison;</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Dairy Farm at </w:t>
      </w:r>
      <w:proofErr w:type="spellStart"/>
      <w:r w:rsidRPr="006543AB">
        <w:rPr>
          <w:rFonts w:ascii="Times New Roman" w:hAnsi="Times New Roman" w:cs="Times New Roman"/>
          <w:sz w:val="24"/>
          <w:szCs w:val="24"/>
        </w:rPr>
        <w:t>Kingolwira</w:t>
      </w:r>
      <w:proofErr w:type="spellEnd"/>
      <w:r w:rsidRPr="006543AB">
        <w:rPr>
          <w:rFonts w:ascii="Times New Roman" w:hAnsi="Times New Roman" w:cs="Times New Roman"/>
          <w:sz w:val="24"/>
          <w:szCs w:val="24"/>
        </w:rPr>
        <w:t xml:space="preserve"> Prison;</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Maize farm at </w:t>
      </w:r>
      <w:proofErr w:type="spellStart"/>
      <w:r w:rsidRPr="006543AB">
        <w:rPr>
          <w:rFonts w:ascii="Times New Roman" w:hAnsi="Times New Roman" w:cs="Times New Roman"/>
          <w:sz w:val="24"/>
          <w:szCs w:val="24"/>
        </w:rPr>
        <w:t>Songwe</w:t>
      </w:r>
      <w:proofErr w:type="spellEnd"/>
      <w:r w:rsidRPr="006543AB">
        <w:rPr>
          <w:rFonts w:ascii="Times New Roman" w:hAnsi="Times New Roman" w:cs="Times New Roman"/>
          <w:sz w:val="24"/>
          <w:szCs w:val="24"/>
        </w:rPr>
        <w:t xml:space="preserve"> Prison;</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Tailoring Industries at </w:t>
      </w:r>
      <w:proofErr w:type="spellStart"/>
      <w:r w:rsidRPr="006543AB">
        <w:rPr>
          <w:rFonts w:ascii="Times New Roman" w:hAnsi="Times New Roman" w:cs="Times New Roman"/>
          <w:sz w:val="24"/>
          <w:szCs w:val="24"/>
        </w:rPr>
        <w:t>Uyui</w:t>
      </w:r>
      <w:proofErr w:type="spellEnd"/>
      <w:r w:rsidRPr="006543AB">
        <w:rPr>
          <w:rFonts w:ascii="Times New Roman" w:hAnsi="Times New Roman" w:cs="Times New Roman"/>
          <w:sz w:val="24"/>
          <w:szCs w:val="24"/>
        </w:rPr>
        <w:t xml:space="preserve"> Prison;</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 xml:space="preserve">Foundry Unit at </w:t>
      </w:r>
      <w:proofErr w:type="spellStart"/>
      <w:r w:rsidRPr="006543AB">
        <w:rPr>
          <w:rFonts w:ascii="Times New Roman" w:hAnsi="Times New Roman" w:cs="Times New Roman"/>
          <w:sz w:val="24"/>
          <w:szCs w:val="24"/>
        </w:rPr>
        <w:t>Kingolwira</w:t>
      </w:r>
      <w:proofErr w:type="spellEnd"/>
      <w:r w:rsidRPr="006543AB">
        <w:rPr>
          <w:rFonts w:ascii="Times New Roman" w:hAnsi="Times New Roman" w:cs="Times New Roman"/>
          <w:sz w:val="24"/>
          <w:szCs w:val="24"/>
        </w:rPr>
        <w:t xml:space="preserve"> Prison;</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 xml:space="preserve">Ranch farm at </w:t>
      </w:r>
      <w:proofErr w:type="spellStart"/>
      <w:r w:rsidRPr="006543AB">
        <w:rPr>
          <w:rFonts w:ascii="Times New Roman" w:hAnsi="Times New Roman" w:cs="Times New Roman"/>
          <w:sz w:val="24"/>
          <w:szCs w:val="24"/>
        </w:rPr>
        <w:t>Wami</w:t>
      </w:r>
      <w:proofErr w:type="spellEnd"/>
      <w:r w:rsidRPr="006543AB">
        <w:rPr>
          <w:rFonts w:ascii="Times New Roman" w:hAnsi="Times New Roman" w:cs="Times New Roman"/>
          <w:sz w:val="24"/>
          <w:szCs w:val="24"/>
        </w:rPr>
        <w:t xml:space="preserve"> Prison;</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 xml:space="preserve">Wood-work industries at </w:t>
      </w:r>
      <w:proofErr w:type="spellStart"/>
      <w:r w:rsidRPr="006543AB">
        <w:rPr>
          <w:rFonts w:ascii="Times New Roman" w:hAnsi="Times New Roman" w:cs="Times New Roman"/>
          <w:sz w:val="24"/>
          <w:szCs w:val="24"/>
        </w:rPr>
        <w:t>Uyui</w:t>
      </w:r>
      <w:proofErr w:type="spellEnd"/>
      <w:r w:rsidRPr="006543AB">
        <w:rPr>
          <w:rFonts w:ascii="Times New Roman" w:hAnsi="Times New Roman" w:cs="Times New Roman"/>
          <w:sz w:val="24"/>
          <w:szCs w:val="24"/>
        </w:rPr>
        <w:t xml:space="preserve"> Prison - </w:t>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Prison, and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Prison -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 xml:space="preserve">Soap Industries at Ruanda Prison - </w:t>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 xml:space="preserve">Salt Mining works at </w:t>
      </w:r>
      <w:proofErr w:type="spellStart"/>
      <w:r w:rsidRPr="006543AB">
        <w:rPr>
          <w:rFonts w:ascii="Times New Roman" w:hAnsi="Times New Roman" w:cs="Times New Roman"/>
          <w:sz w:val="24"/>
          <w:szCs w:val="24"/>
        </w:rPr>
        <w:t>Silungu</w:t>
      </w:r>
      <w:proofErr w:type="spellEnd"/>
      <w:r w:rsidRPr="006543AB">
        <w:rPr>
          <w:rFonts w:ascii="Times New Roman" w:hAnsi="Times New Roman" w:cs="Times New Roman"/>
          <w:sz w:val="24"/>
          <w:szCs w:val="24"/>
        </w:rPr>
        <w:t xml:space="preserve"> Prison - </w:t>
      </w:r>
      <w:proofErr w:type="spellStart"/>
      <w:r w:rsidRPr="006543AB">
        <w:rPr>
          <w:rFonts w:ascii="Times New Roman" w:hAnsi="Times New Roman" w:cs="Times New Roman"/>
          <w:sz w:val="24"/>
          <w:szCs w:val="24"/>
        </w:rPr>
        <w:t>Mtwara</w:t>
      </w:r>
      <w:proofErr w:type="spellEnd"/>
      <w:r w:rsidRPr="006543AB">
        <w:rPr>
          <w:rFonts w:ascii="Times New Roman" w:hAnsi="Times New Roman" w:cs="Times New Roman"/>
          <w:sz w:val="24"/>
          <w:szCs w:val="24"/>
        </w:rPr>
        <w:t>;</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 xml:space="preserve">With the assistance of prisoners in custody in the said, </w:t>
      </w:r>
      <w:proofErr w:type="spellStart"/>
      <w:r w:rsidRPr="006543AB">
        <w:rPr>
          <w:rFonts w:ascii="Times New Roman" w:hAnsi="Times New Roman" w:cs="Times New Roman"/>
          <w:sz w:val="24"/>
          <w:szCs w:val="24"/>
        </w:rPr>
        <w:t>Karanga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Kingolwira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Songwe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Wami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Uyui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Ruanda and </w:t>
      </w:r>
      <w:proofErr w:type="spellStart"/>
      <w:r w:rsidRPr="006543AB">
        <w:rPr>
          <w:rFonts w:ascii="Times New Roman" w:hAnsi="Times New Roman" w:cs="Times New Roman"/>
          <w:sz w:val="24"/>
          <w:szCs w:val="24"/>
        </w:rPr>
        <w:t>Silungu</w:t>
      </w:r>
      <w:proofErr w:type="spellEnd"/>
      <w:r w:rsidRPr="006543AB">
        <w:rPr>
          <w:rFonts w:ascii="Times New Roman" w:hAnsi="Times New Roman" w:cs="Times New Roman"/>
          <w:sz w:val="24"/>
          <w:szCs w:val="24"/>
        </w:rPr>
        <w:t>.</w:t>
      </w:r>
      <w:proofErr w:type="gramEnd"/>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Selling products of the said farms and industrial projects.</w:t>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Do all acts and things which may be necessary or expedient for the proper and efficient performance of the foregoing functions. </w:t>
      </w:r>
      <w:r w:rsidRPr="006543AB">
        <w:rPr>
          <w:rFonts w:ascii="Times New Roman" w:hAnsi="Times New Roman" w:cs="Times New Roman"/>
          <w:sz w:val="24"/>
          <w:szCs w:val="24"/>
        </w:rPr>
        <w:tab/>
      </w:r>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office of the Works Superintendent in the Ministry responsible for Works</w:t>
      </w:r>
      <w:r w:rsidRPr="006543AB">
        <w:rPr>
          <w:rFonts w:ascii="Times New Roman" w:hAnsi="Times New Roman" w:cs="Times New Roman"/>
          <w:sz w:val="24"/>
          <w:szCs w:val="24"/>
        </w:rPr>
        <w:tab/>
        <w:t>G.N. No. 26 of 1976</w:t>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1. </w:t>
      </w:r>
      <w:proofErr w:type="gramStart"/>
      <w:r w:rsidRPr="006543AB">
        <w:rPr>
          <w:rFonts w:ascii="Times New Roman" w:hAnsi="Times New Roman" w:cs="Times New Roman"/>
          <w:sz w:val="24"/>
          <w:szCs w:val="24"/>
        </w:rPr>
        <w:t>Construction of buildings on commercial basis and like structures.</w:t>
      </w:r>
      <w:proofErr w:type="gramEnd"/>
    </w:p>
    <w:p w:rsidR="00165CF6" w:rsidRPr="006543AB" w:rsidRDefault="00165CF6" w:rsidP="00165CF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Doing all things and acts and undertaking all enterprises connected with or relating to construction of buildings and like structures.</w:t>
      </w:r>
      <w:r w:rsidRPr="006543AB">
        <w:rPr>
          <w:rFonts w:ascii="Times New Roman" w:hAnsi="Times New Roman" w:cs="Times New Roman"/>
          <w:sz w:val="24"/>
          <w:szCs w:val="24"/>
        </w:rPr>
        <w:tab/>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65CF6"/>
    <w:rsid w:val="00165CF6"/>
    <w:rsid w:val="00171D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C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2140</Characters>
  <Application>Microsoft Office Word</Application>
  <DocSecurity>0</DocSecurity>
  <Lines>17</Lines>
  <Paragraphs>5</Paragraphs>
  <ScaleCrop>false</ScaleCrop>
  <Company/>
  <LinksUpToDate>false</LinksUpToDate>
  <CharactersWithSpaces>2510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2022-04-16T01:41:00Z</dcterms:created>
  <dcterms:modified xsi:type="dcterms:W3CDTF">2022-04-16T01:41:00Z</dcterms:modified>
</cp:coreProperties>
</file>