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6A9" w:rsidRPr="006543AB" w:rsidRDefault="001D16A9" w:rsidP="001D16A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BIRTHS AND DEATHS REGISTRATION (SPECIFIED DISTRICTS) (MUFINDI) ORDER</w:t>
      </w:r>
    </w:p>
    <w:p w:rsidR="001D16A9" w:rsidRPr="006543AB" w:rsidRDefault="001D16A9" w:rsidP="001D16A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203 of 1996</w:t>
      </w:r>
    </w:p>
    <w:p w:rsidR="001D16A9" w:rsidRPr="006543AB" w:rsidRDefault="001D16A9" w:rsidP="001D16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Births and Deaths Registration (Specified Districts) (</w:t>
      </w:r>
      <w:proofErr w:type="spellStart"/>
      <w:r w:rsidRPr="006543AB">
        <w:rPr>
          <w:rFonts w:ascii="Times New Roman" w:hAnsi="Times New Roman" w:cs="Times New Roman"/>
          <w:sz w:val="24"/>
          <w:szCs w:val="24"/>
        </w:rPr>
        <w:t>Mufindi</w:t>
      </w:r>
      <w:proofErr w:type="spellEnd"/>
      <w:r w:rsidRPr="006543AB">
        <w:rPr>
          <w:rFonts w:ascii="Times New Roman" w:hAnsi="Times New Roman" w:cs="Times New Roman"/>
          <w:sz w:val="24"/>
          <w:szCs w:val="24"/>
        </w:rPr>
        <w:t>) Order.</w:t>
      </w:r>
    </w:p>
    <w:p w:rsidR="001D16A9" w:rsidRPr="006543AB" w:rsidRDefault="001D16A9" w:rsidP="001D16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provisions of the Births and Deaths Registration Ordinance relating to compulsory registration of births and deaths shall with effect from first day of September, 1996 extend to all children born alive and to all persons dying within </w:t>
      </w:r>
      <w:proofErr w:type="spellStart"/>
      <w:r w:rsidRPr="006543AB">
        <w:rPr>
          <w:rFonts w:ascii="Times New Roman" w:hAnsi="Times New Roman" w:cs="Times New Roman"/>
          <w:sz w:val="24"/>
          <w:szCs w:val="24"/>
        </w:rPr>
        <w:t>Mufindi</w:t>
      </w:r>
      <w:proofErr w:type="spellEnd"/>
      <w:r w:rsidRPr="006543AB">
        <w:rPr>
          <w:rFonts w:ascii="Times New Roman" w:hAnsi="Times New Roman" w:cs="Times New Roman"/>
          <w:sz w:val="24"/>
          <w:szCs w:val="24"/>
        </w:rPr>
        <w:t xml:space="preserve"> District.</w:t>
      </w:r>
    </w:p>
    <w:p w:rsidR="001D16A9" w:rsidRPr="006543AB" w:rsidRDefault="001D16A9" w:rsidP="001D16A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[Revokes the Births and Deaths Registration Ordinance of 1966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Municipality) Order *.]</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D16A9"/>
    <w:rsid w:val="00171D20"/>
    <w:rsid w:val="001D16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6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84</Words>
  <Characters>481</Characters>
  <Application>Microsoft Office Word</Application>
  <DocSecurity>0</DocSecurity>
  <Lines>4</Lines>
  <Paragraphs>1</Paragraphs>
  <ScaleCrop>false</ScaleCrop>
  <Company/>
  <LinksUpToDate>false</LinksUpToDate>
  <CharactersWithSpaces>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2022-04-16T01:26:00Z</dcterms:created>
  <dcterms:modified xsi:type="dcterms:W3CDTF">2022-04-16T01:26:00Z</dcterms:modified>
</cp:coreProperties>
</file>