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34B" w:rsidRPr="00EA1E0E" w:rsidRDefault="00EA234B" w:rsidP="00EA23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MAGISTRATES' COURTS (DISTRICT COURTS) (CONCURRENT JURISDICTION OVER CONTIGUOUS DISTRICTS) ORDER</w:t>
      </w:r>
    </w:p>
    <w:p w:rsidR="00EA234B" w:rsidRPr="00EA1E0E" w:rsidRDefault="00EA234B" w:rsidP="00EA23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(Section 4(5))</w:t>
      </w:r>
    </w:p>
    <w:p w:rsidR="00EA234B" w:rsidRPr="00EA1E0E" w:rsidRDefault="00EA234B" w:rsidP="00EA23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G.Ns. Nos.</w:t>
      </w:r>
    </w:p>
    <w:p w:rsidR="00EA234B" w:rsidRPr="00EA1E0E" w:rsidRDefault="00EA234B" w:rsidP="00EA23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55 of 1986</w:t>
      </w:r>
    </w:p>
    <w:p w:rsidR="00EA234B" w:rsidRPr="00EA1E0E" w:rsidRDefault="00EA234B" w:rsidP="00EA23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134 of 1988</w:t>
      </w:r>
    </w:p>
    <w:p w:rsidR="00EA234B" w:rsidRPr="00EA1E0E" w:rsidRDefault="00EA234B" w:rsidP="00EA23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ab/>
        <w:t>1. This Order may be cited as the Magistrates' Courts (District Courts) (Concurrent Jurisdiction over Contiguous Districts) Order.</w:t>
      </w:r>
    </w:p>
    <w:p w:rsidR="00EA234B" w:rsidRPr="00EA1E0E" w:rsidRDefault="00EA234B" w:rsidP="00EA23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ab/>
        <w:t>2. There is hereby conferred upon each District Court specified in the Schedule to this Order jurisdiction over the district specified opposite it in the Second column of the Schedule.</w:t>
      </w:r>
    </w:p>
    <w:p w:rsidR="00EA234B" w:rsidRPr="00EA1E0E" w:rsidRDefault="00EA234B" w:rsidP="00EA23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SCHEDULE</w:t>
      </w:r>
    </w:p>
    <w:p w:rsidR="00EA234B" w:rsidRPr="00EA1E0E" w:rsidRDefault="00EA234B" w:rsidP="00EA23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A234B" w:rsidRPr="00EA1E0E" w:rsidRDefault="00EA234B" w:rsidP="00EA23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District Courts</w:t>
      </w:r>
      <w:r w:rsidRPr="00EA1E0E">
        <w:rPr>
          <w:rFonts w:ascii="Times New Roman" w:hAnsi="Times New Roman" w:cs="Times New Roman"/>
          <w:sz w:val="24"/>
          <w:szCs w:val="24"/>
        </w:rPr>
        <w:tab/>
        <w:t>District in Relation to which Jurisdiction Conferred</w:t>
      </w:r>
      <w:r w:rsidRPr="00EA1E0E">
        <w:rPr>
          <w:rFonts w:ascii="Times New Roman" w:hAnsi="Times New Roman" w:cs="Times New Roman"/>
          <w:sz w:val="24"/>
          <w:szCs w:val="24"/>
        </w:rPr>
        <w:tab/>
      </w:r>
    </w:p>
    <w:p w:rsidR="00EA234B" w:rsidRPr="00EA1E0E" w:rsidRDefault="00EA234B" w:rsidP="00EA23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1E0E">
        <w:rPr>
          <w:rFonts w:ascii="Times New Roman" w:hAnsi="Times New Roman" w:cs="Times New Roman"/>
          <w:sz w:val="24"/>
          <w:szCs w:val="24"/>
        </w:rPr>
        <w:t>Mbozi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 xml:space="preserve"> District Court</w:t>
      </w:r>
      <w:r w:rsidRPr="00EA1E0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Ileje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 xml:space="preserve"> District</w:t>
      </w:r>
      <w:r w:rsidRPr="00EA1E0E">
        <w:rPr>
          <w:rFonts w:ascii="Times New Roman" w:hAnsi="Times New Roman" w:cs="Times New Roman"/>
          <w:sz w:val="24"/>
          <w:szCs w:val="24"/>
        </w:rPr>
        <w:tab/>
      </w:r>
    </w:p>
    <w:p w:rsidR="00EA234B" w:rsidRPr="00EA1E0E" w:rsidRDefault="00EA234B" w:rsidP="00EA23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1E0E">
        <w:rPr>
          <w:rFonts w:ascii="Times New Roman" w:hAnsi="Times New Roman" w:cs="Times New Roman"/>
          <w:sz w:val="24"/>
          <w:szCs w:val="24"/>
        </w:rPr>
        <w:t>Njombe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 xml:space="preserve"> District Court</w:t>
      </w:r>
      <w:r w:rsidRPr="00EA1E0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Ludewa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 xml:space="preserve"> District</w:t>
      </w:r>
      <w:r w:rsidRPr="00EA1E0E">
        <w:rPr>
          <w:rFonts w:ascii="Times New Roman" w:hAnsi="Times New Roman" w:cs="Times New Roman"/>
          <w:sz w:val="24"/>
          <w:szCs w:val="24"/>
        </w:rPr>
        <w:tab/>
      </w:r>
    </w:p>
    <w:p w:rsidR="00EA234B" w:rsidRPr="00EA1E0E" w:rsidRDefault="00EA234B" w:rsidP="00EA23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A1E0E">
        <w:rPr>
          <w:rFonts w:ascii="Times New Roman" w:hAnsi="Times New Roman" w:cs="Times New Roman"/>
          <w:sz w:val="24"/>
          <w:szCs w:val="24"/>
        </w:rPr>
        <w:t>Maswa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 xml:space="preserve"> District Court</w:t>
      </w:r>
      <w:r w:rsidRPr="00EA1E0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Meatu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 xml:space="preserve"> District.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</w:p>
    <w:p w:rsidR="007E5CB6" w:rsidRDefault="007E5CB6"/>
    <w:sectPr w:rsidR="007E5CB6" w:rsidSect="007E5C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A234B"/>
    <w:rsid w:val="007E5CB6"/>
    <w:rsid w:val="00EA23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3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560</Characters>
  <Application>Microsoft Office Word</Application>
  <DocSecurity>0</DocSecurity>
  <Lines>4</Lines>
  <Paragraphs>1</Paragraphs>
  <ScaleCrop>false</ScaleCrop>
  <Company>Grizli777</Company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2019-11-08T19:04:00Z</dcterms:created>
  <dcterms:modified xsi:type="dcterms:W3CDTF">2019-11-08T19:05:00Z</dcterms:modified>
</cp:coreProperties>
</file>