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1E0" w:rsidRPr="006543AB" w:rsidRDefault="00F251E0" w:rsidP="00F251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TRAFFIC IRINGA TOWNSHIP</w:t>
      </w:r>
      <w:r w:rsidRPr="006543AB">
        <w:rPr>
          <w:rFonts w:ascii="Times New Roman" w:hAnsi="Times New Roman" w:cs="Times New Roman"/>
          <w:sz w:val="24"/>
          <w:szCs w:val="24"/>
        </w:rPr>
        <w:t xml:space="preserve"> RULES</w:t>
      </w:r>
    </w:p>
    <w:p w:rsidR="00F251E0" w:rsidRPr="006543AB" w:rsidRDefault="00F251E0" w:rsidP="00F251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94 of 1955</w:t>
      </w:r>
    </w:p>
    <w:p w:rsidR="00F251E0" w:rsidRPr="006543AB" w:rsidRDefault="00F251E0" w:rsidP="00F251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These Rules may be cited as the Traffic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Iringa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Township) Rules and shall apply to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Iringa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Township.</w:t>
      </w:r>
    </w:p>
    <w:p w:rsidR="00F251E0" w:rsidRPr="006543AB" w:rsidRDefault="00F251E0" w:rsidP="00F251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No person in charge of a vehicle shall allow such vehicle to remain at rest at any place on any road within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Iringa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 at which it is indicated by a notice board erected by the Township Authority that the parking of motor vehicles at such place is prohibited, provided that–</w:t>
      </w:r>
    </w:p>
    <w:p w:rsidR="00F251E0" w:rsidRPr="006543AB" w:rsidRDefault="00F251E0" w:rsidP="00F251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(a)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person in charge of any vehicle other than a public service vehicle may allow such vehicle to remain at rest for as long as is necessary to embark or disembark passengers or load or unload goods;</w:t>
      </w:r>
    </w:p>
    <w:p w:rsidR="00F251E0" w:rsidRPr="006543AB" w:rsidRDefault="00F251E0" w:rsidP="00F251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(b)</w:t>
      </w:r>
      <w:r w:rsidRPr="006543AB">
        <w:rPr>
          <w:rFonts w:ascii="Times New Roman" w:hAnsi="Times New Roman" w:cs="Times New Roman"/>
          <w:sz w:val="24"/>
          <w:szCs w:val="24"/>
        </w:rPr>
        <w:tab/>
        <w:t>a person in charge of any vehicle other than a public service vehicle may allow such vehicle to remain at rest for the permitted length of time at one of the places indicated as being a parking place by a notice board erected on the site by the Township Authority of the said Township.</w:t>
      </w:r>
    </w:p>
    <w:p w:rsidR="00F251E0" w:rsidRPr="006543AB" w:rsidRDefault="00F251E0" w:rsidP="00F251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3. No person shall drive, pull or propel any vehicle or ride or drive any animal along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Jamat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Street in any direction except from east to west.</w:t>
      </w:r>
    </w:p>
    <w:p w:rsidR="00F251E0" w:rsidRPr="006543AB" w:rsidRDefault="00F251E0" w:rsidP="00F251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4. No person in charge of a public service vehicle, other than a taxi-cab, shall allow such vehicle to remain at rest at any road within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Iringa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 for the purpose of–</w:t>
      </w:r>
    </w:p>
    <w:p w:rsidR="00F251E0" w:rsidRPr="006543AB" w:rsidRDefault="00F251E0" w:rsidP="00F251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(a)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removing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or permitting any other person to load or remove any goods from such vehicle;</w:t>
      </w:r>
    </w:p>
    <w:p w:rsidR="00F251E0" w:rsidRPr="006543AB" w:rsidRDefault="00F251E0" w:rsidP="00F251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  <w:t>(b)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permitting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any person to board or to leave such vehicle, except at the following permitted omnibus stops–</w:t>
      </w:r>
    </w:p>
    <w:p w:rsidR="00F251E0" w:rsidRPr="006543AB" w:rsidRDefault="00F251E0" w:rsidP="00F251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inside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the yard of the Railways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Harbours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Omnibus Station, Kingsway;</w:t>
      </w:r>
    </w:p>
    <w:p w:rsidR="00F251E0" w:rsidRPr="006543AB" w:rsidRDefault="00F251E0" w:rsidP="00F251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(ii)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at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the open space at Block "K" Bazaar Area situated between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Myomboni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Street and Store Street;</w:t>
      </w:r>
    </w:p>
    <w:p w:rsidR="00F251E0" w:rsidRPr="006543AB" w:rsidRDefault="00F251E0" w:rsidP="00F251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(iii)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at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the omnibus parking place situated at the escarpment junction or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Malangali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Road and the Great North Road.</w:t>
      </w:r>
    </w:p>
    <w:p w:rsidR="00F251E0" w:rsidRPr="006543AB" w:rsidRDefault="00F251E0" w:rsidP="00F251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5. At all places where traffic islands have been or shall be installed within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Iringa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 by the Township Authority of the said Township all vehicles or animals approaching such islands shall keep to the left thereof and proceed round the island in a clockwise direction.</w:t>
      </w:r>
    </w:p>
    <w:p w:rsidR="00F251E0" w:rsidRPr="006543AB" w:rsidRDefault="00F251E0" w:rsidP="00F251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6. No person shall drive, pull or propel any vehicle fitted with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chains into or within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Iringa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Township.</w:t>
      </w:r>
    </w:p>
    <w:p w:rsidR="00F251E0" w:rsidRPr="006543AB" w:rsidRDefault="00F251E0" w:rsidP="00F251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7. Any person who contravenes or fails to comply with any provisions of these Rules shall be liable on conviction to a fine not exceeding five hundred shillings or to imprisonment for a term not exceeding three months or both such fine and imprisonment.</w:t>
      </w:r>
    </w:p>
    <w:p w:rsidR="00D72802" w:rsidRDefault="00D72802"/>
    <w:sectPr w:rsidR="00D72802" w:rsidSect="00D72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F251E0"/>
    <w:rsid w:val="00D72802"/>
    <w:rsid w:val="00F251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1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2056</Characters>
  <Application>Microsoft Office Word</Application>
  <DocSecurity>0</DocSecurity>
  <Lines>17</Lines>
  <Paragraphs>4</Paragraphs>
  <ScaleCrop>false</ScaleCrop>
  <Company/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2022-04-16T19:50:00Z</dcterms:created>
  <dcterms:modified xsi:type="dcterms:W3CDTF">2022-04-16T19:51:00Z</dcterms:modified>
</cp:coreProperties>
</file>