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FOREIGN TRIBUNALS (TAKING OF EVIDENCE) RULES</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1964]</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301 of 1964</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Foreign Tribunals (Taking of Evidence) Rules.</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any civil, criminal or commercial matter is pending before a court or tribunal of any other country, if under the Foreign Tribunals Evidence Act, 1856 *, or any other law for the time being in force in Tanzania, the High Court is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to take the testimony of any person in relation to such matter and it is made to appear to a Judge of the High Court by Commission </w:t>
      </w:r>
      <w:proofErr w:type="spellStart"/>
      <w:r w:rsidRPr="006543AB">
        <w:rPr>
          <w:rFonts w:ascii="Times New Roman" w:hAnsi="Times New Roman" w:cs="Times New Roman"/>
          <w:sz w:val="24"/>
          <w:szCs w:val="24"/>
        </w:rPr>
        <w:t>Rogatoire</w:t>
      </w:r>
      <w:proofErr w:type="spellEnd"/>
      <w:r w:rsidRPr="006543AB">
        <w:rPr>
          <w:rFonts w:ascii="Times New Roman" w:hAnsi="Times New Roman" w:cs="Times New Roman"/>
          <w:sz w:val="24"/>
          <w:szCs w:val="24"/>
        </w:rPr>
        <w:t xml:space="preserve"> or Letter of Request or other evidence as hereinafter provided, that such court or tribunal is desirous of obtaining the testimony in relation to such matter of any witness or witnesses within the jurisdiction, the Judge may, on the ex parte application of any person shown to be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to make the application on behalf of such court or tribunal, and on production of the Commission </w:t>
      </w:r>
      <w:proofErr w:type="spellStart"/>
      <w:r w:rsidRPr="006543AB">
        <w:rPr>
          <w:rFonts w:ascii="Times New Roman" w:hAnsi="Times New Roman" w:cs="Times New Roman"/>
          <w:sz w:val="24"/>
          <w:szCs w:val="24"/>
        </w:rPr>
        <w:t>Rogatoire</w:t>
      </w:r>
      <w:proofErr w:type="spellEnd"/>
      <w:r w:rsidRPr="006543AB">
        <w:rPr>
          <w:rFonts w:ascii="Times New Roman" w:hAnsi="Times New Roman" w:cs="Times New Roman"/>
          <w:sz w:val="24"/>
          <w:szCs w:val="24"/>
        </w:rPr>
        <w:t xml:space="preserve"> or Letter of Request, or of a certificate signed in the manner, and certifying to the effect, mentioned in section 2 of the Foreign Tribunals Evidence Act, 1856 or such other evidence as the judge may require, make such order or orders as may be necessary to give effect to the intention of the laws above mentioned in conformity with section 1 of that Act.</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 order made under rule 2 shall be in Form 1 in the Schedule to these Rules, with such variations as circumstances may require.</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examination may be ordered to be taken before any fit and proper person nominated by the person applying or before any qualified person as to the Judge may seem fit.</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5. Unless otherwise provided in the order for examination, the examiner before whom the examination is taken shall, on its completion, forward the same to the Registrar of the High Court of Tanzania, and on receipt thereof the Registrar shall append thereto a certificate, in Form 2 in the Schedule to these Rules, with such variations as circumstances may require, duly sealed with the seal of the High Court, and shall forward the depositions so certified, and the Commission </w:t>
      </w:r>
      <w:proofErr w:type="spellStart"/>
      <w:r w:rsidRPr="006543AB">
        <w:rPr>
          <w:rFonts w:ascii="Times New Roman" w:hAnsi="Times New Roman" w:cs="Times New Roman"/>
          <w:sz w:val="24"/>
          <w:szCs w:val="24"/>
        </w:rPr>
        <w:t>Rogatoire</w:t>
      </w:r>
      <w:proofErr w:type="spellEnd"/>
      <w:r w:rsidRPr="006543AB">
        <w:rPr>
          <w:rFonts w:ascii="Times New Roman" w:hAnsi="Times New Roman" w:cs="Times New Roman"/>
          <w:sz w:val="24"/>
          <w:szCs w:val="24"/>
        </w:rPr>
        <w:t xml:space="preserve"> or Letter of Request, if any, to the Minister for the time being responsible for foreign affairs for transmission to the court or tribunal requiring the same.</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An order made under rule 2 may, if the Judge shall think fit, direct the said examination to be taken in such manner as may be requested by the Commission </w:t>
      </w:r>
      <w:proofErr w:type="spellStart"/>
      <w:r w:rsidRPr="006543AB">
        <w:rPr>
          <w:rFonts w:ascii="Times New Roman" w:hAnsi="Times New Roman" w:cs="Times New Roman"/>
          <w:sz w:val="24"/>
          <w:szCs w:val="24"/>
        </w:rPr>
        <w:t>Rogatoire</w:t>
      </w:r>
      <w:proofErr w:type="spellEnd"/>
      <w:r w:rsidRPr="006543AB">
        <w:rPr>
          <w:rFonts w:ascii="Times New Roman" w:hAnsi="Times New Roman" w:cs="Times New Roman"/>
          <w:sz w:val="24"/>
          <w:szCs w:val="24"/>
        </w:rPr>
        <w:t xml:space="preserve"> or Letter of Request, or therein signified to be in accordance with the practice requirements of such court or tribunal, or which may, for the same reason, be requested by the applicant for such order but, in the absence of any such special directions being given in the order for examination, the same shall be taken in the manner prescribed for the taking of evidence before the court in Tanzania.</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Where a Commission </w:t>
      </w:r>
      <w:proofErr w:type="spellStart"/>
      <w:r w:rsidRPr="006543AB">
        <w:rPr>
          <w:rFonts w:ascii="Times New Roman" w:hAnsi="Times New Roman" w:cs="Times New Roman"/>
          <w:sz w:val="24"/>
          <w:szCs w:val="24"/>
        </w:rPr>
        <w:t>Rogatoire</w:t>
      </w:r>
      <w:proofErr w:type="spellEnd"/>
      <w:r w:rsidRPr="006543AB">
        <w:rPr>
          <w:rFonts w:ascii="Times New Roman" w:hAnsi="Times New Roman" w:cs="Times New Roman"/>
          <w:sz w:val="24"/>
          <w:szCs w:val="24"/>
        </w:rPr>
        <w:t xml:space="preserve"> or Letter of Request is transmitted to the High Court by the Minister for the time being responsible for legal affairs with an intimation that it is desirable that effect should be given to the same without requiring an application to be made to the Court by the agents in Tanzania of any of the parties to the action or matter in the country in which it was issued, the Registrar shall transmit the same to the Attorney-General, who may thereupon make such applications and take such steps as may be necessary to give effect to such Commission </w:t>
      </w:r>
      <w:proofErr w:type="spellStart"/>
      <w:r w:rsidRPr="006543AB">
        <w:rPr>
          <w:rFonts w:ascii="Times New Roman" w:hAnsi="Times New Roman" w:cs="Times New Roman"/>
          <w:sz w:val="24"/>
          <w:szCs w:val="24"/>
        </w:rPr>
        <w:t>Rogatoire</w:t>
      </w:r>
      <w:proofErr w:type="spellEnd"/>
      <w:r w:rsidRPr="006543AB">
        <w:rPr>
          <w:rFonts w:ascii="Times New Roman" w:hAnsi="Times New Roman" w:cs="Times New Roman"/>
          <w:sz w:val="24"/>
          <w:szCs w:val="24"/>
        </w:rPr>
        <w:t xml:space="preserve"> or Letter of Request in accordance with these Rules.</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 These Rules and any rules varying or amending the same shall apply, as far as may be, to applications under the Evidence by Commission Act, 1859 *, for the purpose of giving effect to any Commission or Letter of Request from any Commonwealth country.</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[Revokes the Foreign Tribunals Evidence Rules *.]</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UNDER THE FOREIGN TRIBUNALS EVIDENCE ACT, 1856 IN THE HIGH COURT OF TANZANIA</w:t>
      </w:r>
    </w:p>
    <w:p w:rsidR="00D8216D" w:rsidRPr="006543AB" w:rsidRDefault="00D8216D" w:rsidP="00D8216D">
      <w:pPr>
        <w:spacing w:line="480" w:lineRule="auto"/>
        <w:rPr>
          <w:rFonts w:ascii="Times New Roman" w:hAnsi="Times New Roman" w:cs="Times New Roman"/>
          <w:sz w:val="24"/>
          <w:szCs w:val="24"/>
        </w:rPr>
      </w:pP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 xml:space="preserve">In the matter of the Foreign Tribunals Evidence Act, 1856 (19 and 20 </w:t>
      </w:r>
      <w:proofErr w:type="spellStart"/>
      <w:r w:rsidRPr="006543AB">
        <w:rPr>
          <w:rFonts w:ascii="Times New Roman" w:hAnsi="Times New Roman" w:cs="Times New Roman"/>
          <w:sz w:val="24"/>
          <w:szCs w:val="24"/>
        </w:rPr>
        <w:t>Vict</w:t>
      </w:r>
      <w:proofErr w:type="spellEnd"/>
      <w:r w:rsidRPr="006543AB">
        <w:rPr>
          <w:rFonts w:ascii="Times New Roman" w:hAnsi="Times New Roman" w:cs="Times New Roman"/>
          <w:sz w:val="24"/>
          <w:szCs w:val="24"/>
        </w:rPr>
        <w:t>. c. 113).</w:t>
      </w:r>
      <w:proofErr w:type="gramEnd"/>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And in the matter of a proceeding, now pending, before </w:t>
      </w:r>
      <w:proofErr w:type="gramStart"/>
      <w:r w:rsidRPr="006543AB">
        <w:rPr>
          <w:rFonts w:ascii="Times New Roman" w:hAnsi="Times New Roman" w:cs="Times New Roman"/>
          <w:sz w:val="24"/>
          <w:szCs w:val="24"/>
        </w:rPr>
        <w:t>1 ..................................................</w:t>
      </w:r>
      <w:proofErr w:type="gramEnd"/>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instituted</w:t>
      </w:r>
      <w:proofErr w:type="gramEnd"/>
      <w:r w:rsidRPr="006543AB">
        <w:rPr>
          <w:rFonts w:ascii="Times New Roman" w:hAnsi="Times New Roman" w:cs="Times New Roman"/>
          <w:sz w:val="24"/>
          <w:szCs w:val="24"/>
        </w:rPr>
        <w:t xml:space="preserve"> as follows:</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 Plaintiff</w:t>
      </w: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 Defendant</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Upon reading the affidavit (if any) </w:t>
      </w:r>
      <w:proofErr w:type="gramStart"/>
      <w:r w:rsidRPr="006543AB">
        <w:rPr>
          <w:rFonts w:ascii="Times New Roman" w:hAnsi="Times New Roman" w:cs="Times New Roman"/>
          <w:sz w:val="24"/>
          <w:szCs w:val="24"/>
        </w:rPr>
        <w:t>of ....................................................................................</w:t>
      </w:r>
      <w:proofErr w:type="gramEnd"/>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filed</w:t>
      </w:r>
      <w:proofErr w:type="gramEnd"/>
      <w:r w:rsidRPr="006543AB">
        <w:rPr>
          <w:rFonts w:ascii="Times New Roman" w:hAnsi="Times New Roman" w:cs="Times New Roman"/>
          <w:sz w:val="24"/>
          <w:szCs w:val="24"/>
        </w:rPr>
        <w:t xml:space="preserve"> the ........................ day of ........................ 20........ </w:t>
      </w: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the certificate of ........................................................................ 2 that proceedings are pending in the 3 ........................................... in 4 .....................................................................................</w:t>
      </w: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that such court is desirous of obtaining the testimony of 5 .............................................</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It is ordered that the said witness ................................................................................. do</w:t>
      </w: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attend</w:t>
      </w:r>
      <w:proofErr w:type="gramEnd"/>
      <w:r w:rsidRPr="006543AB">
        <w:rPr>
          <w:rFonts w:ascii="Times New Roman" w:hAnsi="Times New Roman" w:cs="Times New Roman"/>
          <w:sz w:val="24"/>
          <w:szCs w:val="24"/>
        </w:rPr>
        <w:t xml:space="preserve"> before 6 ................................................................................................................</w:t>
      </w: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who</w:t>
      </w:r>
      <w:proofErr w:type="gramEnd"/>
      <w:r w:rsidRPr="006543AB">
        <w:rPr>
          <w:rFonts w:ascii="Times New Roman" w:hAnsi="Times New Roman" w:cs="Times New Roman"/>
          <w:sz w:val="24"/>
          <w:szCs w:val="24"/>
        </w:rPr>
        <w:t xml:space="preserve"> is hereby appointed examiner herein, at 7 ........................................................ </w:t>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day</w:t>
      </w:r>
      <w:proofErr w:type="gramEnd"/>
      <w:r w:rsidRPr="006543AB">
        <w:rPr>
          <w:rFonts w:ascii="Times New Roman" w:hAnsi="Times New Roman" w:cs="Times New Roman"/>
          <w:sz w:val="24"/>
          <w:szCs w:val="24"/>
        </w:rPr>
        <w:t xml:space="preserve"> of ........................ 20........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o'clock, or such other day or time as the said examiner may appoint, and do there submit to be examined upon oath, or affirmation, touching the testimony so required as aforesaid, and do then and there produce 8</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And it is further ordered that the said examiner do take down in writing the evidence of the said witness, or witnesses, according to the practice of the High Court of Tanzania pertaining to the examination and cross-examination of witnesses (or as may be otherwise directed); and do cause each and every such witness to sign his or her depositions in his, the said examiner's, </w:t>
      </w:r>
      <w:r w:rsidRPr="006543AB">
        <w:rPr>
          <w:rFonts w:ascii="Times New Roman" w:hAnsi="Times New Roman" w:cs="Times New Roman"/>
          <w:sz w:val="24"/>
          <w:szCs w:val="24"/>
        </w:rPr>
        <w:lastRenderedPageBreak/>
        <w:t>presence; and do sign the depositions taken in pursuance of this order and when so completed, do transmit the same, together with this order, to the Registrar of the High Court of Tanzania for transmission to the President of the said Tribunal desiring the evidence of such witness or witnesses.</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UNDER THE FOREIGN TRIBUNALS EVIDENCE ACT, 1856</w:t>
      </w:r>
    </w:p>
    <w:p w:rsidR="00D8216D" w:rsidRPr="006543AB" w:rsidRDefault="00D8216D" w:rsidP="00D8216D">
      <w:pPr>
        <w:spacing w:line="480" w:lineRule="auto"/>
        <w:rPr>
          <w:rFonts w:ascii="Times New Roman" w:hAnsi="Times New Roman" w:cs="Times New Roman"/>
          <w:sz w:val="24"/>
          <w:szCs w:val="24"/>
        </w:rPr>
      </w:pP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hereby</w:t>
      </w:r>
      <w:proofErr w:type="gramEnd"/>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certify</w:t>
      </w:r>
      <w:proofErr w:type="gramEnd"/>
      <w:r w:rsidRPr="006543AB">
        <w:rPr>
          <w:rFonts w:ascii="Times New Roman" w:hAnsi="Times New Roman" w:cs="Times New Roman"/>
          <w:sz w:val="24"/>
          <w:szCs w:val="24"/>
        </w:rPr>
        <w:t xml:space="preserve"> that the documents annexed hereto are (1) the original order of the High Court of Tanzania dated the ......................... day of ......................... 20........ </w:t>
      </w:r>
      <w:proofErr w:type="gramStart"/>
      <w:r w:rsidRPr="006543AB">
        <w:rPr>
          <w:rFonts w:ascii="Times New Roman" w:hAnsi="Times New Roman" w:cs="Times New Roman"/>
          <w:sz w:val="24"/>
          <w:szCs w:val="24"/>
        </w:rPr>
        <w:t>made</w:t>
      </w:r>
      <w:proofErr w:type="gramEnd"/>
      <w:r w:rsidRPr="006543AB">
        <w:rPr>
          <w:rFonts w:ascii="Times New Roman" w:hAnsi="Times New Roman" w:cs="Times New Roman"/>
          <w:sz w:val="24"/>
          <w:szCs w:val="24"/>
        </w:rPr>
        <w:t xml:space="preserve"> in the matter of ....................................................................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pending</w:t>
      </w:r>
      <w:proofErr w:type="gramEnd"/>
      <w:r w:rsidRPr="006543AB">
        <w:rPr>
          <w:rFonts w:ascii="Times New Roman" w:hAnsi="Times New Roman" w:cs="Times New Roman"/>
          <w:sz w:val="24"/>
          <w:szCs w:val="24"/>
        </w:rPr>
        <w:t xml:space="preserve"> in</w:t>
      </w: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 at .................................................. </w:t>
      </w:r>
      <w:proofErr w:type="gramStart"/>
      <w:r w:rsidRPr="006543AB">
        <w:rPr>
          <w:rFonts w:ascii="Times New Roman" w:hAnsi="Times New Roman" w:cs="Times New Roman"/>
          <w:sz w:val="24"/>
          <w:szCs w:val="24"/>
        </w:rPr>
        <w:t>of ...................................</w:t>
      </w:r>
      <w:proofErr w:type="gramEnd"/>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directing</w:t>
      </w:r>
      <w:proofErr w:type="gramEnd"/>
      <w:r w:rsidRPr="006543AB">
        <w:rPr>
          <w:rFonts w:ascii="Times New Roman" w:hAnsi="Times New Roman" w:cs="Times New Roman"/>
          <w:sz w:val="24"/>
          <w:szCs w:val="24"/>
        </w:rPr>
        <w:t xml:space="preserve"> the examination of certain witnesses to be taken before ............................... and (2)</w:t>
      </w:r>
    </w:p>
    <w:p w:rsidR="00D8216D" w:rsidRPr="006543AB" w:rsidRDefault="00D8216D" w:rsidP="00D8216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examination and deposition taken by the said ................................................. pursuant to the said order, and duly signed and completed by him on the ......................... day of ......................... 20........</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8216D" w:rsidRPr="006543AB" w:rsidRDefault="00D8216D" w:rsidP="00D8216D">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8216D"/>
    <w:rsid w:val="006C7530"/>
    <w:rsid w:val="00D821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6886</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2022-04-18T08:18:00Z</dcterms:created>
  <dcterms:modified xsi:type="dcterms:W3CDTF">2022-04-18T08:19:00Z</dcterms:modified>
</cp:coreProperties>
</file>