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COMMERCIAL COURT (FEES) RULES</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[1st October, 1999]</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275 of 1999</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Commercial Court (Fees) Rules.</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Court fees</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fees specified in the Schedule to these Rules shall be paid in the Commercial Court in respect of all proceedings and matters specified therein and the Court (Fees) Rules shall not apply to the Commercial Court.</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Liability sees</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Unless it is otherwise provided for expressly, and without prejudice to any eventual order for costs, the fee for any matter in the Commercial Court shall be payable by the person applying for that matter.</w:t>
      </w:r>
      <w:proofErr w:type="gramEnd"/>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Valuation</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Where any fee is payable ad valorem, the value of the property or interest shall be deemed to be the amount which it is estimated such property or interest would </w:t>
      </w:r>
      <w:proofErr w:type="spellStart"/>
      <w:r w:rsidRPr="006543AB">
        <w:rPr>
          <w:rFonts w:ascii="Times New Roman" w:hAnsi="Times New Roman" w:cs="Times New Roman"/>
          <w:sz w:val="24"/>
          <w:szCs w:val="24"/>
        </w:rPr>
        <w:t>realise</w:t>
      </w:r>
      <w:proofErr w:type="spellEnd"/>
      <w:r w:rsidRPr="006543AB">
        <w:rPr>
          <w:rFonts w:ascii="Times New Roman" w:hAnsi="Times New Roman" w:cs="Times New Roman"/>
          <w:sz w:val="24"/>
          <w:szCs w:val="24"/>
        </w:rPr>
        <w:t xml:space="preserve"> if sold in the open market at the time when the fee is paid and that value shall be declared by the person </w:t>
      </w:r>
      <w:r w:rsidRPr="006543AB">
        <w:rPr>
          <w:rFonts w:ascii="Times New Roman" w:hAnsi="Times New Roman" w:cs="Times New Roman"/>
          <w:sz w:val="24"/>
          <w:szCs w:val="24"/>
        </w:rPr>
        <w:lastRenderedPageBreak/>
        <w:t>paying the fee and the officer of the court who assesses the fee may require such declaration to be supported by a certificate of the court broker or other evidence.</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assessing the value of any land, the land shall be deemed to include all buildings, erection, works, tree and perennial crops thereon except where the person bringing the proceedings expressly declares that such buildings, erection, works, trees or perennial crops are excluded from the proceeding but not annual crops unless such annual crops are part of the subject matter of the proceedings.</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Assessment of fees</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person paying a fee under these Rules is dissatisfied with the assessment of the fee by the officer of the court, such officer shall refer the matter to the Registrar of the court and the Registrar shall assess the fee and give his reasons in writing.</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Reference</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fee has been assessed under rule 5, any part to the proceeding aggrieved by that assessment may refer his objection to the Court of Appeal.</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reference under this rule shall be by way of chamber summons supported by an affidavit giving grounds of the objection.</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reference referred to in this section may be made at any time not later than thirty days after the date of the determination of the proceedings.</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Court of Appeal may defer consideration of any objection referred to it under this rule pending the determination of the proceedings or the hearing of the appeal if any.</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w:t>
      </w:r>
      <w:r w:rsidRPr="006543AB">
        <w:rPr>
          <w:rFonts w:ascii="Times New Roman" w:hAnsi="Times New Roman" w:cs="Times New Roman"/>
          <w:sz w:val="24"/>
          <w:szCs w:val="24"/>
        </w:rPr>
        <w:tab/>
        <w:t>Refund of fees</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If any appeal is withdrawn or abates within one year of the date on which it was filed, one-half of the fee paid for filing the appeal shall be refunded on application in writing made by the person who paid it.</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Where the Court of Appeal in exercise of its appellate or </w:t>
      </w:r>
      <w:proofErr w:type="spellStart"/>
      <w:r w:rsidRPr="006543AB">
        <w:rPr>
          <w:rFonts w:ascii="Times New Roman" w:hAnsi="Times New Roman" w:cs="Times New Roman"/>
          <w:sz w:val="24"/>
          <w:szCs w:val="24"/>
        </w:rPr>
        <w:t>revisional</w:t>
      </w:r>
      <w:proofErr w:type="spellEnd"/>
      <w:r w:rsidRPr="006543AB">
        <w:rPr>
          <w:rFonts w:ascii="Times New Roman" w:hAnsi="Times New Roman" w:cs="Times New Roman"/>
          <w:sz w:val="24"/>
          <w:szCs w:val="24"/>
        </w:rPr>
        <w:t xml:space="preserve"> jurisdiction has ordered the rehearing de novo of any proceedings, it may, in its discretion, order the refund of all or any appeal fees to the person who paid the same.</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court makes an order for the refund of any fee wholly or in part, it shall record its reasons for so doing.</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Government proceedings</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 fee shall be payable by the Republic or the Government in respect of proceedings instituted by or against the Republic or the Government but a </w:t>
      </w:r>
      <w:proofErr w:type="spellStart"/>
      <w:r w:rsidRPr="006543AB">
        <w:rPr>
          <w:rFonts w:ascii="Times New Roman" w:hAnsi="Times New Roman" w:cs="Times New Roman"/>
          <w:sz w:val="24"/>
          <w:szCs w:val="24"/>
        </w:rPr>
        <w:t>judgement</w:t>
      </w:r>
      <w:proofErr w:type="spellEnd"/>
      <w:r w:rsidRPr="006543AB">
        <w:rPr>
          <w:rFonts w:ascii="Times New Roman" w:hAnsi="Times New Roman" w:cs="Times New Roman"/>
          <w:sz w:val="24"/>
          <w:szCs w:val="24"/>
        </w:rPr>
        <w:t xml:space="preserve"> in </w:t>
      </w:r>
      <w:proofErr w:type="spellStart"/>
      <w:r w:rsidRPr="006543AB">
        <w:rPr>
          <w:rFonts w:ascii="Times New Roman" w:hAnsi="Times New Roman" w:cs="Times New Roman"/>
          <w:sz w:val="24"/>
          <w:szCs w:val="24"/>
        </w:rPr>
        <w:t>favour</w:t>
      </w:r>
      <w:proofErr w:type="spellEnd"/>
      <w:r w:rsidRPr="006543AB">
        <w:rPr>
          <w:rFonts w:ascii="Times New Roman" w:hAnsi="Times New Roman" w:cs="Times New Roman"/>
          <w:sz w:val="24"/>
          <w:szCs w:val="24"/>
        </w:rPr>
        <w:t xml:space="preserve"> of the Republic or the Government for costs shall, unless the court directs otherwise, included the amount of the fees which would have been payable if the proceedings had been instituted by or against a private person.</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Exemption</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by any convention, agreement or treaty entered into by the Republic with any other country it is provided that no fee shall be required to be paid in respect of any proceedings, the fees specified in the Schedule to these Rules shall not be payable in respect of those proceedings.</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FEES</w:t>
      </w:r>
    </w:p>
    <w:p w:rsidR="00356C27" w:rsidRPr="006543AB" w:rsidRDefault="00356C27" w:rsidP="00356C27">
      <w:pPr>
        <w:spacing w:line="480" w:lineRule="auto"/>
        <w:rPr>
          <w:rFonts w:ascii="Times New Roman" w:hAnsi="Times New Roman" w:cs="Times New Roman"/>
          <w:sz w:val="24"/>
          <w:szCs w:val="24"/>
        </w:rPr>
      </w:pP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On filing a plaint, counter-claim or set off–</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Forty cents shall be payable for every twelve shillings of the value of the subject matter or of the amount claimed in a suit or counter-claim or set off.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 xml:space="preserve">Where the claim is for damage but no specific amount is </w:t>
      </w:r>
      <w:proofErr w:type="gramStart"/>
      <w:r w:rsidRPr="006543AB">
        <w:rPr>
          <w:rFonts w:ascii="Times New Roman" w:hAnsi="Times New Roman" w:cs="Times New Roman"/>
          <w:sz w:val="24"/>
          <w:szCs w:val="24"/>
        </w:rPr>
        <w:t>claimed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100,000/-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t xml:space="preserve">Where the claim is for injunction or declaration (other than declaration of title to property) or other order which cannot be valued in terms of </w:t>
      </w:r>
      <w:proofErr w:type="gramStart"/>
      <w:r w:rsidRPr="006543AB">
        <w:rPr>
          <w:rFonts w:ascii="Times New Roman" w:hAnsi="Times New Roman" w:cs="Times New Roman"/>
          <w:sz w:val="24"/>
          <w:szCs w:val="24"/>
        </w:rPr>
        <w:t>money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100,000/-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(d)</w:t>
      </w:r>
      <w:r w:rsidRPr="006543AB">
        <w:rPr>
          <w:rFonts w:ascii="Times New Roman" w:hAnsi="Times New Roman" w:cs="Times New Roman"/>
          <w:sz w:val="24"/>
          <w:szCs w:val="24"/>
        </w:rPr>
        <w:tab/>
        <w:t xml:space="preserve">Where the claim is made by a landlord for recovery of possession from a tenant, for each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2,000/- or part thereof of the gross annual rent of the property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where the claim is by landlord but so that the fee shall not exceed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30,000/- for recovery of rent and possession, the aggregate fee payable under this paragraph (as of this item and under this paragraph) shall not exceed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80,000/-.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On making an interlocutory application whether written or oral, including the fee for an affidavit in support and for the order </w:t>
      </w:r>
      <w:proofErr w:type="gramStart"/>
      <w:r w:rsidRPr="006543AB">
        <w:rPr>
          <w:rFonts w:ascii="Times New Roman" w:hAnsi="Times New Roman" w:cs="Times New Roman"/>
          <w:sz w:val="24"/>
          <w:szCs w:val="24"/>
        </w:rPr>
        <w:t>thereon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For applying for the issue of a chamber summons, application not otherwise provided for and including the fees for filling an affidavit in</w:t>
      </w:r>
    </w:p>
    <w:p w:rsidR="00356C27" w:rsidRPr="006543AB" w:rsidRDefault="00356C27" w:rsidP="00356C2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support</w:t>
      </w:r>
      <w:proofErr w:type="gramEnd"/>
      <w:r w:rsidRPr="006543AB">
        <w:rPr>
          <w:rFonts w:ascii="Times New Roman" w:hAnsi="Times New Roman" w:cs="Times New Roman"/>
          <w:sz w:val="24"/>
          <w:szCs w:val="24"/>
        </w:rPr>
        <w:t xml:space="preserve"> and for the order thereon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On filing application for adjournment or for leave to file a pleading or other document out of time including the fee for the order thereon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On filing an application for an order of mandamus or certiorari or an injunction (other than a temporary injunction</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Filing and deposit of other documents and on filing an account, including the fee for filing the report thereon, (if any</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On filing a bill of costs for </w:t>
      </w:r>
      <w:proofErr w:type="gramStart"/>
      <w:r w:rsidRPr="006543AB">
        <w:rPr>
          <w:rFonts w:ascii="Times New Roman" w:hAnsi="Times New Roman" w:cs="Times New Roman"/>
          <w:sz w:val="24"/>
          <w:szCs w:val="24"/>
        </w:rPr>
        <w:t>taxation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On filing any document not otherwise provided </w:t>
      </w:r>
      <w:proofErr w:type="gramStart"/>
      <w:r w:rsidRPr="006543AB">
        <w:rPr>
          <w:rFonts w:ascii="Times New Roman" w:hAnsi="Times New Roman" w:cs="Times New Roman"/>
          <w:sz w:val="24"/>
          <w:szCs w:val="24"/>
        </w:rPr>
        <w:t>for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 On depositing any document not otherwise provided </w:t>
      </w:r>
      <w:proofErr w:type="gramStart"/>
      <w:r w:rsidRPr="006543AB">
        <w:rPr>
          <w:rFonts w:ascii="Times New Roman" w:hAnsi="Times New Roman" w:cs="Times New Roman"/>
          <w:sz w:val="24"/>
          <w:szCs w:val="24"/>
        </w:rPr>
        <w:t>for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 For the issue of warrant of attachment, evicting order, prohibitory order or other process in execution of a decree or order of the </w:t>
      </w:r>
      <w:proofErr w:type="gramStart"/>
      <w:r w:rsidRPr="006543AB">
        <w:rPr>
          <w:rFonts w:ascii="Times New Roman" w:hAnsi="Times New Roman" w:cs="Times New Roman"/>
          <w:sz w:val="24"/>
          <w:szCs w:val="24"/>
        </w:rPr>
        <w:t>court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 For the service of any document, in addition to all necessary expenses where the service is to be effected outside the limits of the city, municipality or township in which the court issuing the document is </w:t>
      </w:r>
      <w:proofErr w:type="gramStart"/>
      <w:r w:rsidRPr="006543AB">
        <w:rPr>
          <w:rFonts w:ascii="Times New Roman" w:hAnsi="Times New Roman" w:cs="Times New Roman"/>
          <w:sz w:val="24"/>
          <w:szCs w:val="24"/>
        </w:rPr>
        <w:t>situated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 For the service of document at the request of a person outside the court </w:t>
      </w:r>
      <w:proofErr w:type="gramStart"/>
      <w:r w:rsidRPr="006543AB">
        <w:rPr>
          <w:rFonts w:ascii="Times New Roman" w:hAnsi="Times New Roman" w:cs="Times New Roman"/>
          <w:sz w:val="24"/>
          <w:szCs w:val="24"/>
        </w:rPr>
        <w:t>jurisdiction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30,000/-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 For the issue of every notice, summons or warrant not otherwise provided </w:t>
      </w:r>
      <w:proofErr w:type="gramStart"/>
      <w:r w:rsidRPr="006543AB">
        <w:rPr>
          <w:rFonts w:ascii="Times New Roman" w:hAnsi="Times New Roman" w:cs="Times New Roman"/>
          <w:sz w:val="24"/>
          <w:szCs w:val="24"/>
        </w:rPr>
        <w:t>for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 For taking the evidence of a witness before hearing of the </w:t>
      </w:r>
      <w:proofErr w:type="gramStart"/>
      <w:r w:rsidRPr="006543AB">
        <w:rPr>
          <w:rFonts w:ascii="Times New Roman" w:hAnsi="Times New Roman" w:cs="Times New Roman"/>
          <w:sz w:val="24"/>
          <w:szCs w:val="24"/>
        </w:rPr>
        <w:t>suit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Evidence: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 </w:t>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taking evidence on Commission and in addition for every hour</w:t>
      </w:r>
    </w:p>
    <w:p w:rsidR="00356C27" w:rsidRPr="006543AB" w:rsidRDefault="00356C27" w:rsidP="00356C2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or</w:t>
      </w:r>
      <w:proofErr w:type="gramEnd"/>
      <w:r w:rsidRPr="006543AB">
        <w:rPr>
          <w:rFonts w:ascii="Times New Roman" w:hAnsi="Times New Roman" w:cs="Times New Roman"/>
          <w:sz w:val="24"/>
          <w:szCs w:val="24"/>
        </w:rPr>
        <w:t xml:space="preserve"> part thereof after the list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 On tendering an </w:t>
      </w:r>
      <w:proofErr w:type="gramStart"/>
      <w:r w:rsidRPr="006543AB">
        <w:rPr>
          <w:rFonts w:ascii="Times New Roman" w:hAnsi="Times New Roman" w:cs="Times New Roman"/>
          <w:sz w:val="24"/>
          <w:szCs w:val="24"/>
        </w:rPr>
        <w:t>exhibit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Issue and Transfer of Decrees: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 For the issue of a decree or order otherwise provided </w:t>
      </w:r>
      <w:proofErr w:type="gramStart"/>
      <w:r w:rsidRPr="006543AB">
        <w:rPr>
          <w:rFonts w:ascii="Times New Roman" w:hAnsi="Times New Roman" w:cs="Times New Roman"/>
          <w:sz w:val="24"/>
          <w:szCs w:val="24"/>
        </w:rPr>
        <w:t>for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18. For the transfer of a decree outside Tanzania including the fees for application for an order, certificate of non-satisfaction and </w:t>
      </w:r>
      <w:proofErr w:type="gramStart"/>
      <w:r w:rsidRPr="006543AB">
        <w:rPr>
          <w:rFonts w:ascii="Times New Roman" w:hAnsi="Times New Roman" w:cs="Times New Roman"/>
          <w:sz w:val="24"/>
          <w:szCs w:val="24"/>
        </w:rPr>
        <w:t>communication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30,000/-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 For attesting a </w:t>
      </w:r>
      <w:proofErr w:type="gramStart"/>
      <w:r w:rsidRPr="006543AB">
        <w:rPr>
          <w:rFonts w:ascii="Times New Roman" w:hAnsi="Times New Roman" w:cs="Times New Roman"/>
          <w:sz w:val="24"/>
          <w:szCs w:val="24"/>
        </w:rPr>
        <w:t>signature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Attendance and communications: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 For the attendance of an officer of the court to view, in addition to all necessary expenses, unless the court otherwise orders.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21. All necessary expenses, unless the court orders </w:t>
      </w:r>
      <w:proofErr w:type="gramStart"/>
      <w:r w:rsidRPr="006543AB">
        <w:rPr>
          <w:rFonts w:ascii="Times New Roman" w:hAnsi="Times New Roman" w:cs="Times New Roman"/>
          <w:sz w:val="24"/>
          <w:szCs w:val="24"/>
        </w:rPr>
        <w:t>otherwise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22. for the attendance of an officer of the court at a </w:t>
      </w:r>
      <w:proofErr w:type="gramStart"/>
      <w:r w:rsidRPr="006543AB">
        <w:rPr>
          <w:rFonts w:ascii="Times New Roman" w:hAnsi="Times New Roman" w:cs="Times New Roman"/>
          <w:sz w:val="24"/>
          <w:szCs w:val="24"/>
        </w:rPr>
        <w:t>sale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 For the attendance of an officer of the court to administer an oath or affirmation or to take an affidavit or receive a declaration elsewhere than at the office of the court, in addition to the fee prescribed under item 22 and all necessary expenses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24. For communication with a tribunal within Tanzania (except where the communication in respect of services of document issued by the court</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25. For communication with a tribunal outside </w:t>
      </w:r>
      <w:proofErr w:type="gramStart"/>
      <w:r w:rsidRPr="006543AB">
        <w:rPr>
          <w:rFonts w:ascii="Times New Roman" w:hAnsi="Times New Roman" w:cs="Times New Roman"/>
          <w:sz w:val="24"/>
          <w:szCs w:val="24"/>
        </w:rPr>
        <w:t>Tanzania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30,000/-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Recording, Certifying, Copying, Translating and Producing for Inspection: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26. For recording the particulars of a plaint, application or other pleading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27. For recording the particulars of an affidavit or </w:t>
      </w:r>
      <w:proofErr w:type="gramStart"/>
      <w:r w:rsidRPr="006543AB">
        <w:rPr>
          <w:rFonts w:ascii="Times New Roman" w:hAnsi="Times New Roman" w:cs="Times New Roman"/>
          <w:sz w:val="24"/>
          <w:szCs w:val="24"/>
        </w:rPr>
        <w:t>declaration ................</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28. </w:t>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translation of any document–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first 100 words or part thereof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each subsequent 100 words or part thereof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29. For certifying as a correct the translation of any document (where or not such copy has been made by an officer of the court–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first 100 words or part thereof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each subsequent 100 words or part thereof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 For certifying as correct a copy of any document (whether or not such copy has been made by an officer of the court).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first 100 words or part thereof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each subsequent 100 words or part thereof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31. For certifying a signature on </w:t>
      </w:r>
      <w:proofErr w:type="gramStart"/>
      <w:r w:rsidRPr="006543AB">
        <w:rPr>
          <w:rFonts w:ascii="Times New Roman" w:hAnsi="Times New Roman" w:cs="Times New Roman"/>
          <w:sz w:val="24"/>
          <w:szCs w:val="24"/>
        </w:rPr>
        <w:t>Seal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32. For the issue of a certificate of non-satisfaction of </w:t>
      </w:r>
      <w:proofErr w:type="gramStart"/>
      <w:r w:rsidRPr="006543AB">
        <w:rPr>
          <w:rFonts w:ascii="Times New Roman" w:hAnsi="Times New Roman" w:cs="Times New Roman"/>
          <w:sz w:val="24"/>
          <w:szCs w:val="24"/>
        </w:rPr>
        <w:t>decree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33. For the issue of certificate not otherwise provided </w:t>
      </w:r>
      <w:proofErr w:type="gramStart"/>
      <w:r w:rsidRPr="006543AB">
        <w:rPr>
          <w:rFonts w:ascii="Times New Roman" w:hAnsi="Times New Roman" w:cs="Times New Roman"/>
          <w:sz w:val="24"/>
          <w:szCs w:val="24"/>
        </w:rPr>
        <w:t>or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34. For producing for inspection of the record of any case or any document in the custody of the </w:t>
      </w:r>
      <w:proofErr w:type="gramStart"/>
      <w:r w:rsidRPr="006543AB">
        <w:rPr>
          <w:rFonts w:ascii="Times New Roman" w:hAnsi="Times New Roman" w:cs="Times New Roman"/>
          <w:sz w:val="24"/>
          <w:szCs w:val="24"/>
        </w:rPr>
        <w:t>court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35. On payment of money or deposit of anything into court as security on deposit or otherwise (except by way of deposit for witnesses) or assessors expenses or court fees or for the subsistence of </w:t>
      </w:r>
      <w:proofErr w:type="spellStart"/>
      <w:r w:rsidRPr="006543AB">
        <w:rPr>
          <w:rFonts w:ascii="Times New Roman" w:hAnsi="Times New Roman" w:cs="Times New Roman"/>
          <w:sz w:val="24"/>
          <w:szCs w:val="24"/>
        </w:rPr>
        <w:t>judgement</w:t>
      </w:r>
      <w:proofErr w:type="spellEnd"/>
      <w:r w:rsidRPr="006543AB">
        <w:rPr>
          <w:rFonts w:ascii="Times New Roman" w:hAnsi="Times New Roman" w:cs="Times New Roman"/>
          <w:sz w:val="24"/>
          <w:szCs w:val="24"/>
        </w:rPr>
        <w:t xml:space="preserve"> debtor or is made by an officer of the Court in the courses of the administration of a deceased's estate, 15 per centum of the amount paid into court or the value of the thing but so that the fee shall not be less than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100 nor more than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5,000/-.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36. On application for review of the </w:t>
      </w:r>
      <w:proofErr w:type="spellStart"/>
      <w:proofErr w:type="gramStart"/>
      <w:r w:rsidRPr="006543AB">
        <w:rPr>
          <w:rFonts w:ascii="Times New Roman" w:hAnsi="Times New Roman" w:cs="Times New Roman"/>
          <w:sz w:val="24"/>
          <w:szCs w:val="24"/>
        </w:rPr>
        <w:t>judgement</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30,000/-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37. </w:t>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application for reference or revision including the fees for filing</w:t>
      </w:r>
    </w:p>
    <w:p w:rsidR="00356C27" w:rsidRPr="006543AB" w:rsidRDefault="00356C27" w:rsidP="00356C2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affidavit in support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30,000/-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38. On application for reference or revision including the fees for filing an affidavit in </w:t>
      </w:r>
      <w:proofErr w:type="gramStart"/>
      <w:r w:rsidRPr="006543AB">
        <w:rPr>
          <w:rFonts w:ascii="Times New Roman" w:hAnsi="Times New Roman" w:cs="Times New Roman"/>
          <w:sz w:val="24"/>
          <w:szCs w:val="24"/>
        </w:rPr>
        <w:t>support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30,000/-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39. On lodging the appeal–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against</w:t>
      </w:r>
      <w:proofErr w:type="gramEnd"/>
      <w:r w:rsidRPr="006543AB">
        <w:rPr>
          <w:rFonts w:ascii="Times New Roman" w:hAnsi="Times New Roman" w:cs="Times New Roman"/>
          <w:sz w:val="24"/>
          <w:szCs w:val="24"/>
        </w:rPr>
        <w:t xml:space="preserve"> the final decree where the decree is for a sum certain or for property and the amount awards or the value of the property–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does</w:t>
      </w:r>
      <w:proofErr w:type="gramEnd"/>
      <w:r w:rsidRPr="006543AB">
        <w:rPr>
          <w:rFonts w:ascii="Times New Roman" w:hAnsi="Times New Roman" w:cs="Times New Roman"/>
          <w:sz w:val="24"/>
          <w:szCs w:val="24"/>
        </w:rPr>
        <w:t xml:space="preserve"> not exceed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(ii)</w:t>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exceeds</w:t>
      </w:r>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2,000/- for the first 2,000/- and for each subsequent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2,000/- or part thereof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50/- but so that the fees shall not exceed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40,000/-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the decree cannot be valued in terms of money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where a fee is payable under paragraph (</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 xml:space="preserve">) above the fee under this item shall be reduced to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4,000/= and aggregate fees shall not exceed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against</w:t>
      </w:r>
      <w:proofErr w:type="gramEnd"/>
      <w:r w:rsidRPr="006543AB">
        <w:rPr>
          <w:rFonts w:ascii="Times New Roman" w:hAnsi="Times New Roman" w:cs="Times New Roman"/>
          <w:sz w:val="24"/>
          <w:szCs w:val="24"/>
        </w:rPr>
        <w:t xml:space="preserve"> any other order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40. On filing </w:t>
      </w:r>
      <w:proofErr w:type="gramStart"/>
      <w:r w:rsidRPr="006543AB">
        <w:rPr>
          <w:rFonts w:ascii="Times New Roman" w:hAnsi="Times New Roman" w:cs="Times New Roman"/>
          <w:sz w:val="24"/>
          <w:szCs w:val="24"/>
        </w:rPr>
        <w:t>security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 On application for leave to appeal out of time including an</w:t>
      </w:r>
    </w:p>
    <w:p w:rsidR="00356C27" w:rsidRPr="006543AB" w:rsidRDefault="00356C27" w:rsidP="00356C2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affidavit</w:t>
      </w:r>
      <w:proofErr w:type="gramEnd"/>
      <w:r w:rsidRPr="006543AB">
        <w:rPr>
          <w:rFonts w:ascii="Times New Roman" w:hAnsi="Times New Roman" w:cs="Times New Roman"/>
          <w:sz w:val="24"/>
          <w:szCs w:val="24"/>
        </w:rPr>
        <w:t xml:space="preserve"> in support and the order thereof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42. On every application made to the Court of Appeal in its appellate or </w:t>
      </w:r>
      <w:proofErr w:type="spellStart"/>
      <w:r w:rsidRPr="006543AB">
        <w:rPr>
          <w:rFonts w:ascii="Times New Roman" w:hAnsi="Times New Roman" w:cs="Times New Roman"/>
          <w:sz w:val="24"/>
          <w:szCs w:val="24"/>
        </w:rPr>
        <w:t>revisional</w:t>
      </w:r>
      <w:proofErr w:type="spellEnd"/>
      <w:r w:rsidRPr="006543AB">
        <w:rPr>
          <w:rFonts w:ascii="Times New Roman" w:hAnsi="Times New Roman" w:cs="Times New Roman"/>
          <w:sz w:val="24"/>
          <w:szCs w:val="24"/>
        </w:rPr>
        <w:t xml:space="preserve"> jurisdiction, not otherwise provided for, including the fee for</w:t>
      </w:r>
    </w:p>
    <w:p w:rsidR="00356C27" w:rsidRPr="006543AB" w:rsidRDefault="00356C27" w:rsidP="00356C2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affidavit in support and order thereon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43. For the issue of a decree on appeal or an order in </w:t>
      </w:r>
      <w:proofErr w:type="gramStart"/>
      <w:r w:rsidRPr="006543AB">
        <w:rPr>
          <w:rFonts w:ascii="Times New Roman" w:hAnsi="Times New Roman" w:cs="Times New Roman"/>
          <w:sz w:val="24"/>
          <w:szCs w:val="24"/>
        </w:rPr>
        <w:t>revision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r w:rsidRPr="006543AB">
        <w:rPr>
          <w:rFonts w:ascii="Times New Roman" w:hAnsi="Times New Roman" w:cs="Times New Roman"/>
          <w:sz w:val="24"/>
          <w:szCs w:val="24"/>
        </w:rPr>
        <w:tab/>
      </w:r>
    </w:p>
    <w:p w:rsidR="00356C27" w:rsidRPr="006543AB" w:rsidRDefault="00356C27" w:rsidP="00356C27">
      <w:pPr>
        <w:spacing w:line="480" w:lineRule="auto"/>
        <w:rPr>
          <w:rFonts w:ascii="Times New Roman" w:hAnsi="Times New Roman" w:cs="Times New Roman"/>
          <w:sz w:val="24"/>
          <w:szCs w:val="24"/>
        </w:rPr>
      </w:pP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56C27"/>
    <w:rsid w:val="00356C27"/>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C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1919</Words>
  <Characters>10943</Characters>
  <Application>Microsoft Office Word</Application>
  <DocSecurity>0</DocSecurity>
  <Lines>91</Lines>
  <Paragraphs>25</Paragraphs>
  <ScaleCrop>false</ScaleCrop>
  <Company/>
  <LinksUpToDate>false</LinksUpToDate>
  <CharactersWithSpaces>12837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2022-04-18T08:24:00Z</dcterms:created>
  <dcterms:modified xsi:type="dcterms:W3CDTF">2022-04-18T08:25:00Z</dcterms:modified>
</cp:coreProperties>
</file>