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THE MAGISTRATES' COURTS (CIVIL PROCEDURE IN PRIMARY COURTS) RULES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TABLE OF CONTENTS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Rules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Title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PART I</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PRELIMINARY PROVISIONS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w:t>
      </w:r>
      <w:r w:rsidRPr="00EA1E0E">
        <w:rPr>
          <w:rFonts w:ascii="Times New Roman" w:hAnsi="Times New Roman" w:cs="Times New Roman"/>
          <w:sz w:val="24"/>
          <w:szCs w:val="24"/>
        </w:rPr>
        <w:tab/>
        <w:t>Citation.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w:t>
      </w:r>
      <w:r w:rsidRPr="00EA1E0E">
        <w:rPr>
          <w:rFonts w:ascii="Times New Roman" w:hAnsi="Times New Roman" w:cs="Times New Roman"/>
          <w:sz w:val="24"/>
          <w:szCs w:val="24"/>
        </w:rPr>
        <w:tab/>
        <w:t>Interpretation.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w:t>
      </w:r>
      <w:r w:rsidRPr="00EA1E0E">
        <w:rPr>
          <w:rFonts w:ascii="Times New Roman" w:hAnsi="Times New Roman" w:cs="Times New Roman"/>
          <w:sz w:val="24"/>
          <w:szCs w:val="24"/>
        </w:rPr>
        <w:tab/>
        <w:t>Application of rules.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w:t>
      </w:r>
      <w:r w:rsidRPr="00EA1E0E">
        <w:rPr>
          <w:rFonts w:ascii="Times New Roman" w:hAnsi="Times New Roman" w:cs="Times New Roman"/>
          <w:sz w:val="24"/>
          <w:szCs w:val="24"/>
        </w:rPr>
        <w:tab/>
        <w:t>Forms.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w:t>
      </w:r>
      <w:r w:rsidRPr="00EA1E0E">
        <w:rPr>
          <w:rFonts w:ascii="Times New Roman" w:hAnsi="Times New Roman" w:cs="Times New Roman"/>
          <w:sz w:val="24"/>
          <w:szCs w:val="24"/>
        </w:rPr>
        <w:tab/>
        <w:t>Applications may be written or oral.</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w:t>
      </w:r>
      <w:r w:rsidRPr="00EA1E0E">
        <w:rPr>
          <w:rFonts w:ascii="Times New Roman" w:hAnsi="Times New Roman" w:cs="Times New Roman"/>
          <w:sz w:val="24"/>
          <w:szCs w:val="24"/>
        </w:rPr>
        <w:tab/>
        <w:t>Interpretation of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w:t>
      </w:r>
      <w:r w:rsidRPr="00EA1E0E">
        <w:rPr>
          <w:rFonts w:ascii="Times New Roman" w:hAnsi="Times New Roman" w:cs="Times New Roman"/>
          <w:sz w:val="24"/>
          <w:szCs w:val="24"/>
        </w:rPr>
        <w:tab/>
        <w:t>Process to be sealed.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8.</w:t>
      </w:r>
      <w:r w:rsidRPr="00EA1E0E">
        <w:rPr>
          <w:rFonts w:ascii="Times New Roman" w:hAnsi="Times New Roman" w:cs="Times New Roman"/>
          <w:sz w:val="24"/>
          <w:szCs w:val="24"/>
        </w:rPr>
        <w:tab/>
        <w:t>Register of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9.</w:t>
      </w:r>
      <w:r w:rsidRPr="00EA1E0E">
        <w:rPr>
          <w:rFonts w:ascii="Times New Roman" w:hAnsi="Times New Roman" w:cs="Times New Roman"/>
          <w:sz w:val="24"/>
          <w:szCs w:val="24"/>
        </w:rPr>
        <w:tab/>
        <w:t>Searches and copies.</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Jurisdiction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10.</w:t>
      </w:r>
      <w:r w:rsidRPr="00EA1E0E">
        <w:rPr>
          <w:rFonts w:ascii="Times New Roman" w:hAnsi="Times New Roman" w:cs="Times New Roman"/>
          <w:sz w:val="24"/>
          <w:szCs w:val="24"/>
        </w:rPr>
        <w:tab/>
        <w:t>Place of suing in proceedings relating to immovable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11.</w:t>
      </w:r>
      <w:r w:rsidRPr="00EA1E0E">
        <w:rPr>
          <w:rFonts w:ascii="Times New Roman" w:hAnsi="Times New Roman" w:cs="Times New Roman"/>
          <w:sz w:val="24"/>
          <w:szCs w:val="24"/>
        </w:rPr>
        <w:tab/>
        <w:t xml:space="preserve">Res </w:t>
      </w:r>
      <w:proofErr w:type="spellStart"/>
      <w:r w:rsidRPr="00EA1E0E">
        <w:rPr>
          <w:rFonts w:ascii="Times New Roman" w:hAnsi="Times New Roman" w:cs="Times New Roman"/>
          <w:sz w:val="24"/>
          <w:szCs w:val="24"/>
        </w:rPr>
        <w:t>judicata</w:t>
      </w:r>
      <w:proofErr w:type="spellEnd"/>
      <w:r w:rsidRPr="00EA1E0E">
        <w:rPr>
          <w:rFonts w:ascii="Times New Roman" w:hAnsi="Times New Roman" w:cs="Times New Roman"/>
          <w:sz w:val="24"/>
          <w:szCs w:val="24"/>
        </w:rPr>
        <w: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12.</w:t>
      </w:r>
      <w:r w:rsidRPr="00EA1E0E">
        <w:rPr>
          <w:rFonts w:ascii="Times New Roman" w:hAnsi="Times New Roman" w:cs="Times New Roman"/>
          <w:sz w:val="24"/>
          <w:szCs w:val="24"/>
        </w:rPr>
        <w:tab/>
        <w:t>Stay of proceedings.</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PART II</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CIVIL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Parties to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13.</w:t>
      </w:r>
      <w:r w:rsidRPr="00EA1E0E">
        <w:rPr>
          <w:rFonts w:ascii="Times New Roman" w:hAnsi="Times New Roman" w:cs="Times New Roman"/>
          <w:sz w:val="24"/>
          <w:szCs w:val="24"/>
        </w:rPr>
        <w:tab/>
        <w:t>Proceedings by or against a firm.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14.</w:t>
      </w:r>
      <w:r w:rsidRPr="00EA1E0E">
        <w:rPr>
          <w:rFonts w:ascii="Times New Roman" w:hAnsi="Times New Roman" w:cs="Times New Roman"/>
          <w:sz w:val="24"/>
          <w:szCs w:val="24"/>
        </w:rPr>
        <w:tab/>
        <w:t>Proceedings by or against trustees, etc.</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Institution and Withdrawal of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15.</w:t>
      </w:r>
      <w:r w:rsidRPr="00EA1E0E">
        <w:rPr>
          <w:rFonts w:ascii="Times New Roman" w:hAnsi="Times New Roman" w:cs="Times New Roman"/>
          <w:sz w:val="24"/>
          <w:szCs w:val="24"/>
        </w:rPr>
        <w:tab/>
        <w:t>Institution of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16.</w:t>
      </w:r>
      <w:r w:rsidRPr="00EA1E0E">
        <w:rPr>
          <w:rFonts w:ascii="Times New Roman" w:hAnsi="Times New Roman" w:cs="Times New Roman"/>
          <w:sz w:val="24"/>
          <w:szCs w:val="24"/>
        </w:rPr>
        <w:tab/>
        <w:t>Withdrawal of proceeding or abandonment of part of claim.</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Injunctions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17.</w:t>
      </w:r>
      <w:r w:rsidRPr="00EA1E0E">
        <w:rPr>
          <w:rFonts w:ascii="Times New Roman" w:hAnsi="Times New Roman" w:cs="Times New Roman"/>
          <w:sz w:val="24"/>
          <w:szCs w:val="24"/>
        </w:rPr>
        <w:tab/>
        <w:t>Applications and procedure.</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Summonses and Service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18.</w:t>
      </w:r>
      <w:r w:rsidRPr="00EA1E0E">
        <w:rPr>
          <w:rFonts w:ascii="Times New Roman" w:hAnsi="Times New Roman" w:cs="Times New Roman"/>
          <w:sz w:val="24"/>
          <w:szCs w:val="24"/>
        </w:rPr>
        <w:tab/>
        <w:t>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19.</w:t>
      </w:r>
      <w:r w:rsidRPr="00EA1E0E">
        <w:rPr>
          <w:rFonts w:ascii="Times New Roman" w:hAnsi="Times New Roman" w:cs="Times New Roman"/>
          <w:sz w:val="24"/>
          <w:szCs w:val="24"/>
        </w:rPr>
        <w:tab/>
        <w:t>Service.</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Appearance and Consequences of Non-Appearance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20.</w:t>
      </w:r>
      <w:r w:rsidRPr="00EA1E0E">
        <w:rPr>
          <w:rFonts w:ascii="Times New Roman" w:hAnsi="Times New Roman" w:cs="Times New Roman"/>
          <w:sz w:val="24"/>
          <w:szCs w:val="24"/>
        </w:rPr>
        <w:tab/>
        <w:t>Parties to appear on the day fixed in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21.</w:t>
      </w:r>
      <w:r w:rsidRPr="00EA1E0E">
        <w:rPr>
          <w:rFonts w:ascii="Times New Roman" w:hAnsi="Times New Roman" w:cs="Times New Roman"/>
          <w:sz w:val="24"/>
          <w:szCs w:val="24"/>
        </w:rPr>
        <w:tab/>
        <w:t>Representation.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22.</w:t>
      </w:r>
      <w:r w:rsidRPr="00EA1E0E">
        <w:rPr>
          <w:rFonts w:ascii="Times New Roman" w:hAnsi="Times New Roman" w:cs="Times New Roman"/>
          <w:sz w:val="24"/>
          <w:szCs w:val="24"/>
        </w:rPr>
        <w:tab/>
        <w:t>Where neither party appears proceeding may be dismissed.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23.</w:t>
      </w:r>
      <w:r w:rsidRPr="00EA1E0E">
        <w:rPr>
          <w:rFonts w:ascii="Times New Roman" w:hAnsi="Times New Roman" w:cs="Times New Roman"/>
          <w:sz w:val="24"/>
          <w:szCs w:val="24"/>
        </w:rPr>
        <w:tab/>
        <w:t>When claimant only appears.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24.</w:t>
      </w:r>
      <w:r w:rsidRPr="00EA1E0E">
        <w:rPr>
          <w:rFonts w:ascii="Times New Roman" w:hAnsi="Times New Roman" w:cs="Times New Roman"/>
          <w:sz w:val="24"/>
          <w:szCs w:val="24"/>
        </w:rPr>
        <w:tab/>
        <w:t>Where defendant appears.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25.</w:t>
      </w:r>
      <w:r w:rsidRPr="00EA1E0E">
        <w:rPr>
          <w:rFonts w:ascii="Times New Roman" w:hAnsi="Times New Roman" w:cs="Times New Roman"/>
          <w:sz w:val="24"/>
          <w:szCs w:val="24"/>
        </w:rPr>
        <w:tab/>
        <w:t>Procedure in case of non-attendance of one or more of several claimants.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26.</w:t>
      </w:r>
      <w:r w:rsidRPr="00EA1E0E">
        <w:rPr>
          <w:rFonts w:ascii="Times New Roman" w:hAnsi="Times New Roman" w:cs="Times New Roman"/>
          <w:sz w:val="24"/>
          <w:szCs w:val="24"/>
        </w:rPr>
        <w:tab/>
        <w:t>Procedure in case of non-attendance of one or more of several defendants.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27.</w:t>
      </w:r>
      <w:r w:rsidRPr="00EA1E0E">
        <w:rPr>
          <w:rFonts w:ascii="Times New Roman" w:hAnsi="Times New Roman" w:cs="Times New Roman"/>
          <w:sz w:val="24"/>
          <w:szCs w:val="24"/>
        </w:rPr>
        <w:tab/>
        <w:t>When party ordered to appear in person fails to do so.</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28.</w:t>
      </w:r>
      <w:r w:rsidRPr="00EA1E0E">
        <w:rPr>
          <w:rFonts w:ascii="Times New Roman" w:hAnsi="Times New Roman" w:cs="Times New Roman"/>
          <w:sz w:val="24"/>
          <w:szCs w:val="24"/>
        </w:rPr>
        <w:tab/>
        <w:t>Restoration of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29.</w:t>
      </w:r>
      <w:r w:rsidRPr="00EA1E0E">
        <w:rPr>
          <w:rFonts w:ascii="Times New Roman" w:hAnsi="Times New Roman" w:cs="Times New Roman"/>
          <w:sz w:val="24"/>
          <w:szCs w:val="24"/>
        </w:rPr>
        <w:tab/>
        <w:t>Setting aside ex parte proof.</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30.</w:t>
      </w:r>
      <w:r w:rsidRPr="00EA1E0E">
        <w:rPr>
          <w:rFonts w:ascii="Times New Roman" w:hAnsi="Times New Roman" w:cs="Times New Roman"/>
          <w:sz w:val="24"/>
          <w:szCs w:val="24"/>
        </w:rPr>
        <w:tab/>
        <w:t>Setting aside ex parte decision.</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Summoning of Witnesses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31.</w:t>
      </w:r>
      <w:r w:rsidRPr="00EA1E0E">
        <w:rPr>
          <w:rFonts w:ascii="Times New Roman" w:hAnsi="Times New Roman" w:cs="Times New Roman"/>
          <w:sz w:val="24"/>
          <w:szCs w:val="24"/>
        </w:rPr>
        <w:tab/>
        <w:t>Witness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32.</w:t>
      </w:r>
      <w:r w:rsidRPr="00EA1E0E">
        <w:rPr>
          <w:rFonts w:ascii="Times New Roman" w:hAnsi="Times New Roman" w:cs="Times New Roman"/>
          <w:sz w:val="24"/>
          <w:szCs w:val="24"/>
        </w:rPr>
        <w:tab/>
        <w:t>Fees and expenses.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33.</w:t>
      </w:r>
      <w:r w:rsidRPr="00EA1E0E">
        <w:rPr>
          <w:rFonts w:ascii="Times New Roman" w:hAnsi="Times New Roman" w:cs="Times New Roman"/>
          <w:sz w:val="24"/>
          <w:szCs w:val="24"/>
        </w:rPr>
        <w:tab/>
        <w:t>Scale of expenses.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34.</w:t>
      </w:r>
      <w:r w:rsidRPr="00EA1E0E">
        <w:rPr>
          <w:rFonts w:ascii="Times New Roman" w:hAnsi="Times New Roman" w:cs="Times New Roman"/>
          <w:sz w:val="24"/>
          <w:szCs w:val="24"/>
        </w:rPr>
        <w:tab/>
        <w:t>Payment of expenses.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35.</w:t>
      </w:r>
      <w:r w:rsidRPr="00EA1E0E">
        <w:rPr>
          <w:rFonts w:ascii="Times New Roman" w:hAnsi="Times New Roman" w:cs="Times New Roman"/>
          <w:sz w:val="24"/>
          <w:szCs w:val="24"/>
        </w:rPr>
        <w:tab/>
        <w:t>Particulars to be stated in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36.</w:t>
      </w:r>
      <w:r w:rsidRPr="00EA1E0E">
        <w:rPr>
          <w:rFonts w:ascii="Times New Roman" w:hAnsi="Times New Roman" w:cs="Times New Roman"/>
          <w:sz w:val="24"/>
          <w:szCs w:val="24"/>
        </w:rPr>
        <w:tab/>
        <w:t>Persons present in court may be called as witnesses.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37.</w:t>
      </w:r>
      <w:r w:rsidRPr="00EA1E0E">
        <w:rPr>
          <w:rFonts w:ascii="Times New Roman" w:hAnsi="Times New Roman" w:cs="Times New Roman"/>
          <w:sz w:val="24"/>
          <w:szCs w:val="24"/>
        </w:rPr>
        <w:tab/>
        <w:t>Where court calls any witness of its own.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38.</w:t>
      </w:r>
      <w:r w:rsidRPr="00EA1E0E">
        <w:rPr>
          <w:rFonts w:ascii="Times New Roman" w:hAnsi="Times New Roman" w:cs="Times New Roman"/>
          <w:sz w:val="24"/>
          <w:szCs w:val="24"/>
        </w:rPr>
        <w:tab/>
        <w:t>Duty of persons summoned.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39.</w:t>
      </w:r>
      <w:r w:rsidRPr="00EA1E0E">
        <w:rPr>
          <w:rFonts w:ascii="Times New Roman" w:hAnsi="Times New Roman" w:cs="Times New Roman"/>
          <w:sz w:val="24"/>
          <w:szCs w:val="24"/>
        </w:rPr>
        <w:tab/>
        <w:t>Time when witness may depart.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40.</w:t>
      </w:r>
      <w:r w:rsidRPr="00EA1E0E">
        <w:rPr>
          <w:rFonts w:ascii="Times New Roman" w:hAnsi="Times New Roman" w:cs="Times New Roman"/>
          <w:sz w:val="24"/>
          <w:szCs w:val="24"/>
        </w:rPr>
        <w:tab/>
        <w:t>Failure of witness to comply with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41.</w:t>
      </w:r>
      <w:r w:rsidRPr="00EA1E0E">
        <w:rPr>
          <w:rFonts w:ascii="Times New Roman" w:hAnsi="Times New Roman" w:cs="Times New Roman"/>
          <w:sz w:val="24"/>
          <w:szCs w:val="24"/>
        </w:rPr>
        <w:tab/>
        <w:t>Where a party required to give evidence or to produce document.</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Taking of Evidence otherwise than at Hearing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42.</w:t>
      </w:r>
      <w:r w:rsidRPr="00EA1E0E">
        <w:rPr>
          <w:rFonts w:ascii="Times New Roman" w:hAnsi="Times New Roman" w:cs="Times New Roman"/>
          <w:sz w:val="24"/>
          <w:szCs w:val="24"/>
        </w:rPr>
        <w:tab/>
        <w:t>Power to examine witness immediately.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43.</w:t>
      </w:r>
      <w:r w:rsidRPr="00EA1E0E">
        <w:rPr>
          <w:rFonts w:ascii="Times New Roman" w:hAnsi="Times New Roman" w:cs="Times New Roman"/>
          <w:sz w:val="24"/>
          <w:szCs w:val="24"/>
        </w:rPr>
        <w:tab/>
        <w:t>Request to another court to take evidence.</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Procedure at Hearing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44.</w:t>
      </w:r>
      <w:r w:rsidRPr="00EA1E0E">
        <w:rPr>
          <w:rFonts w:ascii="Times New Roman" w:hAnsi="Times New Roman" w:cs="Times New Roman"/>
          <w:sz w:val="24"/>
          <w:szCs w:val="24"/>
        </w:rPr>
        <w:tab/>
        <w:t>Admissions and denials.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45.</w:t>
      </w:r>
      <w:r w:rsidRPr="00EA1E0E">
        <w:rPr>
          <w:rFonts w:ascii="Times New Roman" w:hAnsi="Times New Roman" w:cs="Times New Roman"/>
          <w:sz w:val="24"/>
          <w:szCs w:val="24"/>
        </w:rPr>
        <w:tab/>
        <w:t>Order of evidence.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46.</w:t>
      </w:r>
      <w:r w:rsidRPr="00EA1E0E">
        <w:rPr>
          <w:rFonts w:ascii="Times New Roman" w:hAnsi="Times New Roman" w:cs="Times New Roman"/>
          <w:sz w:val="24"/>
          <w:szCs w:val="24"/>
        </w:rPr>
        <w:tab/>
        <w:t>Taking and recording of evidence.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47.</w:t>
      </w:r>
      <w:r w:rsidRPr="00EA1E0E">
        <w:rPr>
          <w:rFonts w:ascii="Times New Roman" w:hAnsi="Times New Roman" w:cs="Times New Roman"/>
          <w:sz w:val="24"/>
          <w:szCs w:val="24"/>
        </w:rPr>
        <w:tab/>
        <w:t>Examination and cross-examination.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48.</w:t>
      </w:r>
      <w:r w:rsidRPr="00EA1E0E">
        <w:rPr>
          <w:rFonts w:ascii="Times New Roman" w:hAnsi="Times New Roman" w:cs="Times New Roman"/>
          <w:sz w:val="24"/>
          <w:szCs w:val="24"/>
        </w:rPr>
        <w:tab/>
        <w:t>Power to deal with evidence taken before another magistrate.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49.</w:t>
      </w:r>
      <w:r w:rsidRPr="00EA1E0E">
        <w:rPr>
          <w:rFonts w:ascii="Times New Roman" w:hAnsi="Times New Roman" w:cs="Times New Roman"/>
          <w:sz w:val="24"/>
          <w:szCs w:val="24"/>
        </w:rPr>
        <w:tab/>
        <w:t>Court may recall any witness.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50.</w:t>
      </w:r>
      <w:r w:rsidRPr="00EA1E0E">
        <w:rPr>
          <w:rFonts w:ascii="Times New Roman" w:hAnsi="Times New Roman" w:cs="Times New Roman"/>
          <w:sz w:val="24"/>
          <w:szCs w:val="24"/>
        </w:rPr>
        <w:tab/>
        <w:t>Inspection of property.</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Adjournments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51.</w:t>
      </w:r>
      <w:r w:rsidRPr="00EA1E0E">
        <w:rPr>
          <w:rFonts w:ascii="Times New Roman" w:hAnsi="Times New Roman" w:cs="Times New Roman"/>
          <w:sz w:val="24"/>
          <w:szCs w:val="24"/>
        </w:rPr>
        <w:tab/>
        <w:t>Power to adjourn.</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Decision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52.</w:t>
      </w:r>
      <w:r w:rsidRPr="00EA1E0E">
        <w:rPr>
          <w:rFonts w:ascii="Times New Roman" w:hAnsi="Times New Roman" w:cs="Times New Roman"/>
          <w:sz w:val="24"/>
          <w:szCs w:val="24"/>
        </w:rPr>
        <w:tab/>
        <w:t>Recording of compromise.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53.</w:t>
      </w:r>
      <w:r w:rsidRPr="00EA1E0E">
        <w:rPr>
          <w:rFonts w:ascii="Times New Roman" w:hAnsi="Times New Roman" w:cs="Times New Roman"/>
          <w:sz w:val="24"/>
          <w:szCs w:val="24"/>
        </w:rPr>
        <w:tab/>
        <w:t>Form and pronouncement of decision.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54.</w:t>
      </w:r>
      <w:r w:rsidRPr="00EA1E0E">
        <w:rPr>
          <w:rFonts w:ascii="Times New Roman" w:hAnsi="Times New Roman" w:cs="Times New Roman"/>
          <w:sz w:val="24"/>
          <w:szCs w:val="24"/>
        </w:rPr>
        <w:tab/>
        <w:t>Inquiry as to means of satisfying decision.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55.</w:t>
      </w:r>
      <w:r w:rsidRPr="00EA1E0E">
        <w:rPr>
          <w:rFonts w:ascii="Times New Roman" w:hAnsi="Times New Roman" w:cs="Times New Roman"/>
          <w:sz w:val="24"/>
          <w:szCs w:val="24"/>
        </w:rPr>
        <w:tab/>
        <w:t>Modes of paying amount awarded.</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PART III</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EXECUTION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Manner of Enforcement of Awards and Orders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56.</w:t>
      </w:r>
      <w:r w:rsidRPr="00EA1E0E">
        <w:rPr>
          <w:rFonts w:ascii="Times New Roman" w:hAnsi="Times New Roman" w:cs="Times New Roman"/>
          <w:sz w:val="24"/>
          <w:szCs w:val="24"/>
        </w:rPr>
        <w:tab/>
        <w:t>Enforcement of awards and orders for payment of money.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57.</w:t>
      </w:r>
      <w:r w:rsidRPr="00EA1E0E">
        <w:rPr>
          <w:rFonts w:ascii="Times New Roman" w:hAnsi="Times New Roman" w:cs="Times New Roman"/>
          <w:sz w:val="24"/>
          <w:szCs w:val="24"/>
        </w:rPr>
        <w:tab/>
        <w:t>Execution of an order against a firm.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58.</w:t>
      </w:r>
      <w:r w:rsidRPr="00EA1E0E">
        <w:rPr>
          <w:rFonts w:ascii="Times New Roman" w:hAnsi="Times New Roman" w:cs="Times New Roman"/>
          <w:sz w:val="24"/>
          <w:szCs w:val="24"/>
        </w:rPr>
        <w:tab/>
        <w:t>Restitution and delivery of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59.</w:t>
      </w:r>
      <w:r w:rsidRPr="00EA1E0E">
        <w:rPr>
          <w:rFonts w:ascii="Times New Roman" w:hAnsi="Times New Roman" w:cs="Times New Roman"/>
          <w:sz w:val="24"/>
          <w:szCs w:val="24"/>
        </w:rPr>
        <w:tab/>
        <w:t>Entry into dwelling houses.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60.</w:t>
      </w:r>
      <w:r w:rsidRPr="00EA1E0E">
        <w:rPr>
          <w:rFonts w:ascii="Times New Roman" w:hAnsi="Times New Roman" w:cs="Times New Roman"/>
          <w:sz w:val="24"/>
          <w:szCs w:val="24"/>
        </w:rPr>
        <w:tab/>
        <w:t xml:space="preserve">Persons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to execute warrant.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61.</w:t>
      </w:r>
      <w:r w:rsidRPr="00EA1E0E">
        <w:rPr>
          <w:rFonts w:ascii="Times New Roman" w:hAnsi="Times New Roman" w:cs="Times New Roman"/>
          <w:sz w:val="24"/>
          <w:szCs w:val="24"/>
        </w:rPr>
        <w:tab/>
        <w:t>Charges payable.</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62.</w:t>
      </w:r>
      <w:r w:rsidRPr="00EA1E0E">
        <w:rPr>
          <w:rFonts w:ascii="Times New Roman" w:hAnsi="Times New Roman" w:cs="Times New Roman"/>
          <w:sz w:val="24"/>
          <w:szCs w:val="24"/>
        </w:rPr>
        <w:tab/>
        <w:t>Application for 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63.</w:t>
      </w:r>
      <w:r w:rsidRPr="00EA1E0E">
        <w:rPr>
          <w:rFonts w:ascii="Times New Roman" w:hAnsi="Times New Roman" w:cs="Times New Roman"/>
          <w:sz w:val="24"/>
          <w:szCs w:val="24"/>
        </w:rPr>
        <w:tab/>
        <w:t>Issue of warrant of 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64.</w:t>
      </w:r>
      <w:r w:rsidRPr="00EA1E0E">
        <w:rPr>
          <w:rFonts w:ascii="Times New Roman" w:hAnsi="Times New Roman" w:cs="Times New Roman"/>
          <w:sz w:val="24"/>
          <w:szCs w:val="24"/>
        </w:rPr>
        <w:tab/>
        <w:t>Service of warrants.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65.</w:t>
      </w:r>
      <w:r w:rsidRPr="00EA1E0E">
        <w:rPr>
          <w:rFonts w:ascii="Times New Roman" w:hAnsi="Times New Roman" w:cs="Times New Roman"/>
          <w:sz w:val="24"/>
          <w:szCs w:val="24"/>
        </w:rPr>
        <w:tab/>
        <w:t>Seizure of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66.</w:t>
      </w:r>
      <w:r w:rsidRPr="00EA1E0E">
        <w:rPr>
          <w:rFonts w:ascii="Times New Roman" w:hAnsi="Times New Roman" w:cs="Times New Roman"/>
          <w:sz w:val="24"/>
          <w:szCs w:val="24"/>
        </w:rPr>
        <w:tab/>
        <w:t>Storage of property seized.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67.</w:t>
      </w:r>
      <w:r w:rsidRPr="00EA1E0E">
        <w:rPr>
          <w:rFonts w:ascii="Times New Roman" w:hAnsi="Times New Roman" w:cs="Times New Roman"/>
          <w:sz w:val="24"/>
          <w:szCs w:val="24"/>
        </w:rPr>
        <w:tab/>
        <w:t>Disposal of coin or currency notes.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68.</w:t>
      </w:r>
      <w:r w:rsidRPr="00EA1E0E">
        <w:rPr>
          <w:rFonts w:ascii="Times New Roman" w:hAnsi="Times New Roman" w:cs="Times New Roman"/>
          <w:sz w:val="24"/>
          <w:szCs w:val="24"/>
        </w:rPr>
        <w:tab/>
        <w:t>Special provisions regarding wages or salary.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69.</w:t>
      </w:r>
      <w:r w:rsidRPr="00EA1E0E">
        <w:rPr>
          <w:rFonts w:ascii="Times New Roman" w:hAnsi="Times New Roman" w:cs="Times New Roman"/>
          <w:sz w:val="24"/>
          <w:szCs w:val="24"/>
        </w:rPr>
        <w:tab/>
        <w:t>Objection to attachment by party to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70.</w:t>
      </w:r>
      <w:r w:rsidRPr="00EA1E0E">
        <w:rPr>
          <w:rFonts w:ascii="Times New Roman" w:hAnsi="Times New Roman" w:cs="Times New Roman"/>
          <w:sz w:val="24"/>
          <w:szCs w:val="24"/>
        </w:rPr>
        <w:tab/>
        <w:t>Objection to attachment by other persons.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71.</w:t>
      </w:r>
      <w:r w:rsidRPr="00EA1E0E">
        <w:rPr>
          <w:rFonts w:ascii="Times New Roman" w:hAnsi="Times New Roman" w:cs="Times New Roman"/>
          <w:sz w:val="24"/>
          <w:szCs w:val="24"/>
        </w:rPr>
        <w:tab/>
        <w:t>Rescission of attachment.</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Sale in Execution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72.</w:t>
      </w:r>
      <w:r w:rsidRPr="00EA1E0E">
        <w:rPr>
          <w:rFonts w:ascii="Times New Roman" w:hAnsi="Times New Roman" w:cs="Times New Roman"/>
          <w:sz w:val="24"/>
          <w:szCs w:val="24"/>
        </w:rPr>
        <w:tab/>
        <w:t>Application for and order for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73.</w:t>
      </w:r>
      <w:r w:rsidRPr="00EA1E0E">
        <w:rPr>
          <w:rFonts w:ascii="Times New Roman" w:hAnsi="Times New Roman" w:cs="Times New Roman"/>
          <w:sz w:val="24"/>
          <w:szCs w:val="24"/>
        </w:rPr>
        <w:tab/>
        <w:t>Contents of order for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74.</w:t>
      </w:r>
      <w:r w:rsidRPr="00EA1E0E">
        <w:rPr>
          <w:rFonts w:ascii="Times New Roman" w:hAnsi="Times New Roman" w:cs="Times New Roman"/>
          <w:sz w:val="24"/>
          <w:szCs w:val="24"/>
        </w:rPr>
        <w:tab/>
        <w:t>Posting and advertisement of order.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75.</w:t>
      </w:r>
      <w:r w:rsidRPr="00EA1E0E">
        <w:rPr>
          <w:rFonts w:ascii="Times New Roman" w:hAnsi="Times New Roman" w:cs="Times New Roman"/>
          <w:sz w:val="24"/>
          <w:szCs w:val="24"/>
        </w:rPr>
        <w:tab/>
        <w:t>Time of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76.</w:t>
      </w:r>
      <w:r w:rsidRPr="00EA1E0E">
        <w:rPr>
          <w:rFonts w:ascii="Times New Roman" w:hAnsi="Times New Roman" w:cs="Times New Roman"/>
          <w:sz w:val="24"/>
          <w:szCs w:val="24"/>
        </w:rPr>
        <w:tab/>
        <w:t>Adjournment.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77.</w:t>
      </w:r>
      <w:r w:rsidRPr="00EA1E0E">
        <w:rPr>
          <w:rFonts w:ascii="Times New Roman" w:hAnsi="Times New Roman" w:cs="Times New Roman"/>
          <w:sz w:val="24"/>
          <w:szCs w:val="24"/>
        </w:rPr>
        <w:tab/>
        <w:t>Conduct of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78.</w:t>
      </w:r>
      <w:r w:rsidRPr="00EA1E0E">
        <w:rPr>
          <w:rFonts w:ascii="Times New Roman" w:hAnsi="Times New Roman" w:cs="Times New Roman"/>
          <w:sz w:val="24"/>
          <w:szCs w:val="24"/>
        </w:rPr>
        <w:tab/>
        <w:t>Stoppage of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79.</w:t>
      </w:r>
      <w:r w:rsidRPr="00EA1E0E">
        <w:rPr>
          <w:rFonts w:ascii="Times New Roman" w:hAnsi="Times New Roman" w:cs="Times New Roman"/>
          <w:sz w:val="24"/>
          <w:szCs w:val="24"/>
        </w:rPr>
        <w:tab/>
        <w:t>Purchase by judgment-creditor.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80.</w:t>
      </w:r>
      <w:r w:rsidRPr="00EA1E0E">
        <w:rPr>
          <w:rFonts w:ascii="Times New Roman" w:hAnsi="Times New Roman" w:cs="Times New Roman"/>
          <w:sz w:val="24"/>
          <w:szCs w:val="24"/>
        </w:rPr>
        <w:tab/>
        <w:t>Payment by purchasers.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81.</w:t>
      </w:r>
      <w:r w:rsidRPr="00EA1E0E">
        <w:rPr>
          <w:rFonts w:ascii="Times New Roman" w:hAnsi="Times New Roman" w:cs="Times New Roman"/>
          <w:sz w:val="24"/>
          <w:szCs w:val="24"/>
        </w:rPr>
        <w:tab/>
        <w:t>Application by purchase money.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82.</w:t>
      </w:r>
      <w:r w:rsidRPr="00EA1E0E">
        <w:rPr>
          <w:rFonts w:ascii="Times New Roman" w:hAnsi="Times New Roman" w:cs="Times New Roman"/>
          <w:sz w:val="24"/>
          <w:szCs w:val="24"/>
        </w:rPr>
        <w:tab/>
        <w:t>Default by purchasers.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83.</w:t>
      </w:r>
      <w:r w:rsidRPr="00EA1E0E">
        <w:rPr>
          <w:rFonts w:ascii="Times New Roman" w:hAnsi="Times New Roman" w:cs="Times New Roman"/>
          <w:sz w:val="24"/>
          <w:szCs w:val="24"/>
        </w:rPr>
        <w:tab/>
        <w:t xml:space="preserve">Liability for fees where no sale is </w:t>
      </w:r>
      <w:proofErr w:type="spellStart"/>
      <w:proofErr w:type="gramStart"/>
      <w:r w:rsidRPr="00EA1E0E">
        <w:rPr>
          <w:rFonts w:ascii="Times New Roman" w:hAnsi="Times New Roman" w:cs="Times New Roman"/>
          <w:sz w:val="24"/>
          <w:szCs w:val="24"/>
        </w:rPr>
        <w:t>effected</w:t>
      </w:r>
      <w:proofErr w:type="spellEnd"/>
      <w:proofErr w:type="gramEnd"/>
      <w:r w:rsidRPr="00EA1E0E">
        <w:rPr>
          <w:rFonts w:ascii="Times New Roman" w:hAnsi="Times New Roman" w:cs="Times New Roman"/>
          <w:sz w:val="24"/>
          <w:szCs w:val="24"/>
        </w:rPr>
        <w: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84.</w:t>
      </w:r>
      <w:r w:rsidRPr="00EA1E0E">
        <w:rPr>
          <w:rFonts w:ascii="Times New Roman" w:hAnsi="Times New Roman" w:cs="Times New Roman"/>
          <w:sz w:val="24"/>
          <w:szCs w:val="24"/>
        </w:rPr>
        <w:tab/>
        <w:t>Delivery of property sold in execution.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85.</w:t>
      </w:r>
      <w:r w:rsidRPr="00EA1E0E">
        <w:rPr>
          <w:rFonts w:ascii="Times New Roman" w:hAnsi="Times New Roman" w:cs="Times New Roman"/>
          <w:sz w:val="24"/>
          <w:szCs w:val="24"/>
        </w:rPr>
        <w:tab/>
        <w:t>Setting aside of sale in execution.</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SCHEDULES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THE MAGISTRATES' COURTS (CIVIL PROCEDURE IN PRIMARY COURTS) RULES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71)</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G.Ns. Nos.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310 of 1964</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119 of 1983</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PART I</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PRELIMINARY PROVISIONS (rules 1-12)</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Magistrate's Courts (Civil Procedure in Primary Courts) Rules.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Interpretation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these Rules, unless the context otherwise requires–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"Act" means the Magistrates' Courts Act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appellate</w:t>
      </w:r>
      <w:proofErr w:type="gramEnd"/>
      <w:r w:rsidRPr="00EA1E0E">
        <w:rPr>
          <w:rFonts w:ascii="Times New Roman" w:hAnsi="Times New Roman" w:cs="Times New Roman"/>
          <w:sz w:val="24"/>
          <w:szCs w:val="24"/>
        </w:rPr>
        <w:t xml:space="preserve"> court" means a district court or the High Court, as the case may be;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applicant</w:t>
      </w:r>
      <w:proofErr w:type="gramEnd"/>
      <w:r w:rsidRPr="00EA1E0E">
        <w:rPr>
          <w:rFonts w:ascii="Times New Roman" w:hAnsi="Times New Roman" w:cs="Times New Roman"/>
          <w:sz w:val="24"/>
          <w:szCs w:val="24"/>
        </w:rPr>
        <w:t>" includes a person who, under the provisions of section 33 of the Act, is permitted to appear and act for a party;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claimant</w:t>
      </w:r>
      <w:proofErr w:type="gramEnd"/>
      <w:r w:rsidRPr="00EA1E0E">
        <w:rPr>
          <w:rFonts w:ascii="Times New Roman" w:hAnsi="Times New Roman" w:cs="Times New Roman"/>
          <w:sz w:val="24"/>
          <w:szCs w:val="24"/>
        </w:rPr>
        <w:t>" means the party instituting a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court</w:t>
      </w:r>
      <w:proofErr w:type="gramEnd"/>
      <w:r w:rsidRPr="00EA1E0E">
        <w:rPr>
          <w:rFonts w:ascii="Times New Roman" w:hAnsi="Times New Roman" w:cs="Times New Roman"/>
          <w:sz w:val="24"/>
          <w:szCs w:val="24"/>
        </w:rPr>
        <w:t>" means a primary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defendant</w:t>
      </w:r>
      <w:proofErr w:type="gramEnd"/>
      <w:r w:rsidRPr="00EA1E0E">
        <w:rPr>
          <w:rFonts w:ascii="Times New Roman" w:hAnsi="Times New Roman" w:cs="Times New Roman"/>
          <w:sz w:val="24"/>
          <w:szCs w:val="24"/>
        </w:rPr>
        <w:t>" means the party against whom a proceeding is instituted or any person who is made a party to a proceeding as a defendant: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judgment</w:t>
      </w:r>
      <w:proofErr w:type="gramEnd"/>
      <w:r w:rsidRPr="00EA1E0E">
        <w:rPr>
          <w:rFonts w:ascii="Times New Roman" w:hAnsi="Times New Roman" w:cs="Times New Roman"/>
          <w:sz w:val="24"/>
          <w:szCs w:val="24"/>
        </w:rPr>
        <w:t xml:space="preserve"> creditor" means a person in whose </w:t>
      </w:r>
      <w:proofErr w:type="spellStart"/>
      <w:r w:rsidRPr="00EA1E0E">
        <w:rPr>
          <w:rFonts w:ascii="Times New Roman" w:hAnsi="Times New Roman" w:cs="Times New Roman"/>
          <w:sz w:val="24"/>
          <w:szCs w:val="24"/>
        </w:rPr>
        <w:t>favour</w:t>
      </w:r>
      <w:proofErr w:type="spellEnd"/>
      <w:r w:rsidRPr="00EA1E0E">
        <w:rPr>
          <w:rFonts w:ascii="Times New Roman" w:hAnsi="Times New Roman" w:cs="Times New Roman"/>
          <w:sz w:val="24"/>
          <w:szCs w:val="24"/>
        </w:rPr>
        <w:t xml:space="preserve"> an award or order for the payment of money has been made and not satisfied;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judgment</w:t>
      </w:r>
      <w:proofErr w:type="gramEnd"/>
      <w:r w:rsidRPr="00EA1E0E">
        <w:rPr>
          <w:rFonts w:ascii="Times New Roman" w:hAnsi="Times New Roman" w:cs="Times New Roman"/>
          <w:sz w:val="24"/>
          <w:szCs w:val="24"/>
        </w:rPr>
        <w:t xml:space="preserve"> debtor" means a person in whose </w:t>
      </w:r>
      <w:proofErr w:type="spellStart"/>
      <w:r w:rsidRPr="00EA1E0E">
        <w:rPr>
          <w:rFonts w:ascii="Times New Roman" w:hAnsi="Times New Roman" w:cs="Times New Roman"/>
          <w:sz w:val="24"/>
          <w:szCs w:val="24"/>
        </w:rPr>
        <w:t>favour</w:t>
      </w:r>
      <w:proofErr w:type="spellEnd"/>
      <w:r w:rsidRPr="00EA1E0E">
        <w:rPr>
          <w:rFonts w:ascii="Times New Roman" w:hAnsi="Times New Roman" w:cs="Times New Roman"/>
          <w:sz w:val="24"/>
          <w:szCs w:val="24"/>
        </w:rPr>
        <w:t xml:space="preserve"> an award or order for the payment of money has been made and not satisfied;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justice</w:t>
      </w:r>
      <w:proofErr w:type="gramEnd"/>
      <w:r w:rsidRPr="00EA1E0E">
        <w:rPr>
          <w:rFonts w:ascii="Times New Roman" w:hAnsi="Times New Roman" w:cs="Times New Roman"/>
          <w:sz w:val="24"/>
          <w:szCs w:val="24"/>
        </w:rPr>
        <w:t>" means a justice of the peace assigned to a primary court house;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land</w:t>
      </w:r>
      <w:proofErr w:type="gramEnd"/>
      <w:r w:rsidRPr="00EA1E0E">
        <w:rPr>
          <w:rFonts w:ascii="Times New Roman" w:hAnsi="Times New Roman" w:cs="Times New Roman"/>
          <w:sz w:val="24"/>
          <w:szCs w:val="24"/>
        </w:rPr>
        <w:t>" includes buildings, erections, works, trees and perennial crops, but not annual crops;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magistrate</w:t>
      </w:r>
      <w:proofErr w:type="gramEnd"/>
      <w:r w:rsidRPr="00EA1E0E">
        <w:rPr>
          <w:rFonts w:ascii="Times New Roman" w:hAnsi="Times New Roman" w:cs="Times New Roman"/>
          <w:sz w:val="24"/>
          <w:szCs w:val="24"/>
        </w:rPr>
        <w:t>" means a primary court magistrate;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party</w:t>
      </w:r>
      <w:proofErr w:type="gramEnd"/>
      <w:r w:rsidRPr="00EA1E0E">
        <w:rPr>
          <w:rFonts w:ascii="Times New Roman" w:hAnsi="Times New Roman" w:cs="Times New Roman"/>
          <w:sz w:val="24"/>
          <w:szCs w:val="24"/>
        </w:rPr>
        <w:t>" includes a person who, under the provisions of section 33 of the Act, is permitted to appear and act for a party;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"pleadings" means a written statement of claim, a written statement of </w:t>
      </w:r>
      <w:proofErr w:type="spellStart"/>
      <w:r w:rsidRPr="00EA1E0E">
        <w:rPr>
          <w:rFonts w:ascii="Times New Roman" w:hAnsi="Times New Roman" w:cs="Times New Roman"/>
          <w:sz w:val="24"/>
          <w:szCs w:val="24"/>
        </w:rPr>
        <w:t>defence</w:t>
      </w:r>
      <w:proofErr w:type="spellEnd"/>
      <w:r w:rsidRPr="00EA1E0E">
        <w:rPr>
          <w:rFonts w:ascii="Times New Roman" w:hAnsi="Times New Roman" w:cs="Times New Roman"/>
          <w:sz w:val="24"/>
          <w:szCs w:val="24"/>
        </w:rPr>
        <w:t xml:space="preserve">, a reply or any other document filed in the court by a party to a proceeding and purporting to set out the facts or the law upon which such party relies in support of his claim or </w:t>
      </w:r>
      <w:proofErr w:type="spellStart"/>
      <w:r w:rsidRPr="00EA1E0E">
        <w:rPr>
          <w:rFonts w:ascii="Times New Roman" w:hAnsi="Times New Roman" w:cs="Times New Roman"/>
          <w:sz w:val="24"/>
          <w:szCs w:val="24"/>
        </w:rPr>
        <w:t>defence</w:t>
      </w:r>
      <w:proofErr w:type="spellEnd"/>
      <w:r w:rsidRPr="00EA1E0E">
        <w:rPr>
          <w:rFonts w:ascii="Times New Roman" w:hAnsi="Times New Roman" w:cs="Times New Roman"/>
          <w:sz w:val="24"/>
          <w:szCs w:val="24"/>
        </w:rPr>
        <w:t xml:space="preserve"> as the case may be;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prescribed</w:t>
      </w:r>
      <w:proofErr w:type="gramEnd"/>
      <w:r w:rsidRPr="00EA1E0E">
        <w:rPr>
          <w:rFonts w:ascii="Times New Roman" w:hAnsi="Times New Roman" w:cs="Times New Roman"/>
          <w:sz w:val="24"/>
          <w:szCs w:val="24"/>
        </w:rPr>
        <w:t xml:space="preserve"> fees" means the court fees prescribed in the Court Fees Rules;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sign</w:t>
      </w:r>
      <w:proofErr w:type="gramEnd"/>
      <w:r w:rsidRPr="00EA1E0E">
        <w:rPr>
          <w:rFonts w:ascii="Times New Roman" w:hAnsi="Times New Roman" w:cs="Times New Roman"/>
          <w:sz w:val="24"/>
          <w:szCs w:val="24"/>
        </w:rPr>
        <w:t>" includes to affix a mark or thumbprint.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Application of rules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shall apply to all proceedings of a civil nature in a primary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Forms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Such forms as the Chief Justice may from time to time approve, with such variation as the circumstances of each case may require, may be used for the respective purposes therein mentioned.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Applications may be written or oral</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Applications to primary courts may be made in writing, signed by the applicant, or orally.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an application is made orally the substance of it shall be recorded by the magistrate or court clerk and the application as so recorded shall be signed by the magistrate or court clerk as the case may be, and by the applicant.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w:t>
      </w:r>
      <w:r w:rsidRPr="00EA1E0E">
        <w:rPr>
          <w:rFonts w:ascii="Times New Roman" w:hAnsi="Times New Roman" w:cs="Times New Roman"/>
          <w:sz w:val="24"/>
          <w:szCs w:val="24"/>
        </w:rPr>
        <w:tab/>
        <w:t>Interpretation of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(1) Where any party is not fully conversant with the language in which the proceedings are being conducted, the proceedings shall be interpreted to him in open court in a language understood by him and what he says shall be interpreted.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any evidence is given in a language other than the language in which the proceedings are being conducted, it shall be interpreted in open court into that language.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Before entering upon the duties of his office, an interpreter shall be affirmed: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Provided that a regular court interpreter who has been affirmed generally shall not require to be affirmed in each proceeding.</w:t>
      </w:r>
      <w:proofErr w:type="gram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w:t>
      </w:r>
      <w:r w:rsidRPr="00EA1E0E">
        <w:rPr>
          <w:rFonts w:ascii="Times New Roman" w:hAnsi="Times New Roman" w:cs="Times New Roman"/>
          <w:sz w:val="24"/>
          <w:szCs w:val="24"/>
        </w:rPr>
        <w:tab/>
        <w:t>Process to be sealed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All summonses, notices, orders, warrants and other processes issued by the court shall be sealed with the seal or stamp of the court.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8.</w:t>
      </w:r>
      <w:r w:rsidRPr="00EA1E0E">
        <w:rPr>
          <w:rFonts w:ascii="Times New Roman" w:hAnsi="Times New Roman" w:cs="Times New Roman"/>
          <w:sz w:val="24"/>
          <w:szCs w:val="24"/>
        </w:rPr>
        <w:tab/>
        <w:t>Register of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court shall keep a register in which shall be entered in respect of every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serial number of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name of the claimant;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name of the defendant;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nature of the claim;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date of the institution of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(f)</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date of the decision or order of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(g)</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 xml:space="preserve"> brief statement of the decision or order; and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(h)</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reference number of any appeal or revision.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9.</w:t>
      </w:r>
      <w:r w:rsidRPr="00EA1E0E">
        <w:rPr>
          <w:rFonts w:ascii="Times New Roman" w:hAnsi="Times New Roman" w:cs="Times New Roman"/>
          <w:sz w:val="24"/>
          <w:szCs w:val="24"/>
        </w:rPr>
        <w:tab/>
        <w:t>Searches and copies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Subject to the provisions of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any person applying for the same and paying the prescribed fee shall be entitled–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to</w:t>
      </w:r>
      <w:proofErr w:type="gramEnd"/>
      <w:r w:rsidRPr="00EA1E0E">
        <w:rPr>
          <w:rFonts w:ascii="Times New Roman" w:hAnsi="Times New Roman" w:cs="Times New Roman"/>
          <w:sz w:val="24"/>
          <w:szCs w:val="24"/>
        </w:rPr>
        <w:t xml:space="preserve"> inspect the record of any proceeding or any document in the custody of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to</w:t>
      </w:r>
      <w:proofErr w:type="gramEnd"/>
      <w:r w:rsidRPr="00EA1E0E">
        <w:rPr>
          <w:rFonts w:ascii="Times New Roman" w:hAnsi="Times New Roman" w:cs="Times New Roman"/>
          <w:sz w:val="24"/>
          <w:szCs w:val="24"/>
        </w:rPr>
        <w:t xml:space="preserve"> receive certified or uncertified copies of or extracts from the record of any proceeding, including pleadings, exhibits, decisions and orders.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any proceeding has been heard in camera or where the public or any particular person has been excluded from any hearing, no person who was not admitted to the proceeding shall be entitled to inspect the record of that proceeding or to receive copies of or extracts from it, without the leave of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Jurisdiction (rules 10-12)</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10.</w:t>
      </w:r>
      <w:r w:rsidRPr="00EA1E0E">
        <w:rPr>
          <w:rFonts w:ascii="Times New Roman" w:hAnsi="Times New Roman" w:cs="Times New Roman"/>
          <w:sz w:val="24"/>
          <w:szCs w:val="24"/>
        </w:rPr>
        <w:tab/>
        <w:t>Place of suing in proceedings relating to immovable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proceedings relate to immovable property and such property is situated within the jurisdiction of different courts, the proceeding may be instituted in any court within the local jurisdiction of which any portion of the property is situate.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11.</w:t>
      </w:r>
      <w:r w:rsidRPr="00EA1E0E">
        <w:rPr>
          <w:rFonts w:ascii="Times New Roman" w:hAnsi="Times New Roman" w:cs="Times New Roman"/>
          <w:sz w:val="24"/>
          <w:szCs w:val="24"/>
        </w:rPr>
        <w:tab/>
        <w:t xml:space="preserve">Res </w:t>
      </w:r>
      <w:proofErr w:type="spellStart"/>
      <w:r w:rsidRPr="00EA1E0E">
        <w:rPr>
          <w:rFonts w:ascii="Times New Roman" w:hAnsi="Times New Roman" w:cs="Times New Roman"/>
          <w:sz w:val="24"/>
          <w:szCs w:val="24"/>
        </w:rPr>
        <w:t>judicata</w:t>
      </w:r>
      <w:proofErr w:type="spell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Where in any proceeding before a court, the court is satisfied that any issue between the parties has already been decided by the court or by any other court of competent jurisdiction in another proceeding between the same </w:t>
      </w:r>
      <w:proofErr w:type="gramStart"/>
      <w:r w:rsidRPr="00EA1E0E">
        <w:rPr>
          <w:rFonts w:ascii="Times New Roman" w:hAnsi="Times New Roman" w:cs="Times New Roman"/>
          <w:sz w:val="24"/>
          <w:szCs w:val="24"/>
        </w:rPr>
        <w:t>parties,</w:t>
      </w:r>
      <w:proofErr w:type="gramEnd"/>
      <w:r w:rsidRPr="00EA1E0E">
        <w:rPr>
          <w:rFonts w:ascii="Times New Roman" w:hAnsi="Times New Roman" w:cs="Times New Roman"/>
          <w:sz w:val="24"/>
          <w:szCs w:val="24"/>
        </w:rPr>
        <w:t xml:space="preserve"> the court shall not try the issue but shall try the other issues, if any, involved in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12.</w:t>
      </w:r>
      <w:r w:rsidRPr="00EA1E0E">
        <w:rPr>
          <w:rFonts w:ascii="Times New Roman" w:hAnsi="Times New Roman" w:cs="Times New Roman"/>
          <w:sz w:val="24"/>
          <w:szCs w:val="24"/>
        </w:rPr>
        <w:tab/>
        <w:t>Stay of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in any proceeding before a court, the court is satisfied that any issue between the parties is also an issue in another proceeding previously commenced between the same parties in the same court or any other court of competent jurisdiction in Tanzania, the court shall stay the proceeding until the previous proceeding has been decided.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PART II</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CIVIL PROCEEDINGS (rules 13-55)</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Parties to Proceedings (rules 13-14)</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13.</w:t>
      </w:r>
      <w:r w:rsidRPr="00EA1E0E">
        <w:rPr>
          <w:rFonts w:ascii="Times New Roman" w:hAnsi="Times New Roman" w:cs="Times New Roman"/>
          <w:sz w:val="24"/>
          <w:szCs w:val="24"/>
        </w:rPr>
        <w:tab/>
        <w:t>Proceedings by or against a firm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Proceedings by or against a firm may be in the name of the partners or in the name of the firm.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a proceeding is instituted against a firm as such, any one of the partners may appear on behalf of the firm in the name of the firm.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Where a proceeding is instituted against a firm as such, the summons may be served upon any one of the partners or upon any person managing the business of the firm.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14.</w:t>
      </w:r>
      <w:r w:rsidRPr="00EA1E0E">
        <w:rPr>
          <w:rFonts w:ascii="Times New Roman" w:hAnsi="Times New Roman" w:cs="Times New Roman"/>
          <w:sz w:val="24"/>
          <w:szCs w:val="24"/>
        </w:rPr>
        <w:tab/>
        <w:t>Proceedings by or against trustees, etc.</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(1) In all proceedings concerning property vested in a trustee, executor or administrator the proceedings shall be instituted by or against the trustee, executor or administrator as such.</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a decision or order is given or made against a trustee, executor or administrator as such for payment of any sum of money, the decision or order may be executed by attachment of the property vested in the trustee, executor or administrator as such but not of any other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Institution and Withdrawal of Proceedings (rules 15-16)</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15.</w:t>
      </w:r>
      <w:r w:rsidRPr="00EA1E0E">
        <w:rPr>
          <w:rFonts w:ascii="Times New Roman" w:hAnsi="Times New Roman" w:cs="Times New Roman"/>
          <w:sz w:val="24"/>
          <w:szCs w:val="24"/>
        </w:rPr>
        <w:tab/>
        <w:t>Institution of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 proceeding shall be instituted by an application specifying–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name of the court in which the proceeding is brought;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name, occupation and place of residence or place of business of the claimant;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name, occupation and place of residence or place of business of the defendant, so far as they can be ascertained;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facts on which the claim is based and when and where it arose;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relief claimed; and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(f)</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property is claimed, the value of the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The court fees payable on the application shall be assessed by an officer of the court and as soon as they have been paid by the claimant (or have been remitted by the court), a case </w:t>
      </w:r>
      <w:r w:rsidRPr="00EA1E0E">
        <w:rPr>
          <w:rFonts w:ascii="Times New Roman" w:hAnsi="Times New Roman" w:cs="Times New Roman"/>
          <w:sz w:val="24"/>
          <w:szCs w:val="24"/>
        </w:rPr>
        <w:lastRenderedPageBreak/>
        <w:t>file shall be opened and the proceeding shall be numbered and registered in accordance with rule 8.</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A date for the hearing of the proceeding shall be fixed by the court notified to the claimant.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16.</w:t>
      </w:r>
      <w:r w:rsidRPr="00EA1E0E">
        <w:rPr>
          <w:rFonts w:ascii="Times New Roman" w:hAnsi="Times New Roman" w:cs="Times New Roman"/>
          <w:sz w:val="24"/>
          <w:szCs w:val="24"/>
        </w:rPr>
        <w:tab/>
        <w:t>Withdrawal of proceeding or abandonment of part of claim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At any time after the institution of a proceeding, the claimant may withdraw the proceeding or abandon part of his claim.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there are two or more defendants, the withdrawal or abandonment may be against all or any of the defendants.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A claimant who has withdrawn a proceeding or abandoned part of his claim shall not be entitled to institute any fresh proceeding in respect of the claim or part there of withdrawn or abandoned, unless at the time of such withdrawal or abandonment he has obtained the leave of the court to institute a fresh proceeding. The court shall only grant such leave where it is satisfied that there is some sufficient reason.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Injunctions (rule 17)</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17.</w:t>
      </w:r>
      <w:r w:rsidRPr="00EA1E0E">
        <w:rPr>
          <w:rFonts w:ascii="Times New Roman" w:hAnsi="Times New Roman" w:cs="Times New Roman"/>
          <w:sz w:val="24"/>
          <w:szCs w:val="24"/>
        </w:rPr>
        <w:tab/>
        <w:t>Applications and procedure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An application may be made by any party at any time after a proceeding has been instituted for an injunction restraining any person from alienating, destroying, wasting, damaging or otherwise injuriously dealing with any property the subject of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(2) Upon receiving an application under this rule the court may examine the applicant and if it is satisfied that grounds exist for ordering an injunction the court may make such order.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Every order made under this rule shall be served on the person having possession of the property and on such other persons as the court may think fit.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(4) Where the court is satisfied that an order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(3) would be likely to be contravened or that any such order which it has made is being or is likely to be contravened, it may in its discretion order that the custody of the property be given to the court or an officer of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 Where the court orders that the custody of the property be given to the court or an officer of the court, all costs and charges incurred in storing the property or maintaining it in good condition, shall be paid by such person as the court may order.</w:t>
      </w:r>
      <w:r w:rsidRPr="00EA1E0E">
        <w:rPr>
          <w:rFonts w:ascii="Times New Roman" w:hAnsi="Times New Roman" w:cs="Times New Roman"/>
          <w:sz w:val="24"/>
          <w:szCs w:val="24"/>
        </w:rPr>
        <w:cr/>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(6) Where the property is of a perishable character, the court may direct an officer of the court to sell the property either by public auction or by private treaty as the court may deem fit, and all costs incurred by such sale or disposal shall be paid out of the proceeds of the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(7) The court may at any time for good cause vary or rescind any order made under this rule.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Summonses and Service (rules 18-19)</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18.</w:t>
      </w:r>
      <w:r w:rsidRPr="00EA1E0E">
        <w:rPr>
          <w:rFonts w:ascii="Times New Roman" w:hAnsi="Times New Roman" w:cs="Times New Roman"/>
          <w:sz w:val="24"/>
          <w:szCs w:val="24"/>
        </w:rPr>
        <w:tab/>
        <w:t>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(1) When a proceeding has been instituted, the court shall issue a summons requiring the defendant to appear and answer the claim at the time and place mentioned in such summons, and shall cause the same to be served on the defendant.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Every summons issued under this rule shall state briefly the nature of the claim.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19.</w:t>
      </w:r>
      <w:r w:rsidRPr="00EA1E0E">
        <w:rPr>
          <w:rFonts w:ascii="Times New Roman" w:hAnsi="Times New Roman" w:cs="Times New Roman"/>
          <w:sz w:val="24"/>
          <w:szCs w:val="24"/>
        </w:rPr>
        <w:tab/>
        <w:t>Service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Subject to the provisions of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a summons or any other document required to be served under these Rules shall be served on the defendant personally or, if he has an agent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to accept service, on such agent.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the court is satisfied that personal service cannot be effected or cannot be effected without undue delay and expense, it may direct that the summons or document be served either by post or by leaving it with an adult male member of the family of the defendant or with some adult male servant residing with him, or with his employer, or by affixing a copy of the summons or document on some conspicuous part of the last known residence of the defendant and another copy thereof on the court notice-board.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Service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may be proved–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in</w:t>
      </w:r>
      <w:proofErr w:type="gramEnd"/>
      <w:r w:rsidRPr="00EA1E0E">
        <w:rPr>
          <w:rFonts w:ascii="Times New Roman" w:hAnsi="Times New Roman" w:cs="Times New Roman"/>
          <w:sz w:val="24"/>
          <w:szCs w:val="24"/>
        </w:rPr>
        <w:t xml:space="preserve"> the case of service by post, by evidence that a postal packet was received by the defendant, supported by a certificate of an officer of the court that the postal packet contained the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in</w:t>
      </w:r>
      <w:proofErr w:type="gramEnd"/>
      <w:r w:rsidRPr="00EA1E0E">
        <w:rPr>
          <w:rFonts w:ascii="Times New Roman" w:hAnsi="Times New Roman" w:cs="Times New Roman"/>
          <w:sz w:val="24"/>
          <w:szCs w:val="24"/>
        </w:rPr>
        <w:t xml:space="preserve"> any other case, by the affidavit or evidence on affirmation of the person who effected the service.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Appearance and Consequences of Non-Appearance (rules 20-30)</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20.</w:t>
      </w:r>
      <w:r w:rsidRPr="00EA1E0E">
        <w:rPr>
          <w:rFonts w:ascii="Times New Roman" w:hAnsi="Times New Roman" w:cs="Times New Roman"/>
          <w:sz w:val="24"/>
          <w:szCs w:val="24"/>
        </w:rPr>
        <w:tab/>
        <w:t>Parties to appear on the day fixed in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On the day fixed in the summons for the defendant to appear and answer, the parties shall attend at the court together with such witness as the defendant may wish to call on behalf and the proceeding shall be heard, unless the hearing is adjourned to a future day fixed by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21.</w:t>
      </w:r>
      <w:r w:rsidRPr="00EA1E0E">
        <w:rPr>
          <w:rFonts w:ascii="Times New Roman" w:hAnsi="Times New Roman" w:cs="Times New Roman"/>
          <w:sz w:val="24"/>
          <w:szCs w:val="24"/>
        </w:rPr>
        <w:tab/>
        <w:t>Representation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When any party to a suit appears by a relative or member of his household and it appears to the court that for the purpose of arriving at a just decision in the matter it is necessary for the party to appear in person, it shall adjourn the hearing to another day and direct such party to appear on such day.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22.</w:t>
      </w:r>
      <w:r w:rsidRPr="00EA1E0E">
        <w:rPr>
          <w:rFonts w:ascii="Times New Roman" w:hAnsi="Times New Roman" w:cs="Times New Roman"/>
          <w:sz w:val="24"/>
          <w:szCs w:val="24"/>
        </w:rPr>
        <w:tab/>
        <w:t>Where neither party appears proceeding may be dismissed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neither party appears when the proceeding is called for hearing, the court may order that the proceeding be dismissed or may adjourn it to another day, and shall direct that notice of such adjourned hearing be served on the parties.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23.</w:t>
      </w:r>
      <w:r w:rsidRPr="00EA1E0E">
        <w:rPr>
          <w:rFonts w:ascii="Times New Roman" w:hAnsi="Times New Roman" w:cs="Times New Roman"/>
          <w:sz w:val="24"/>
          <w:szCs w:val="24"/>
        </w:rPr>
        <w:tab/>
        <w:t>When claimant only appears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the claimant appears and the defendant does not appear when the proceeding is called on for hearing, then–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if</w:t>
      </w:r>
      <w:proofErr w:type="gramEnd"/>
      <w:r w:rsidRPr="00EA1E0E">
        <w:rPr>
          <w:rFonts w:ascii="Times New Roman" w:hAnsi="Times New Roman" w:cs="Times New Roman"/>
          <w:sz w:val="24"/>
          <w:szCs w:val="24"/>
        </w:rPr>
        <w:t xml:space="preserve"> the court is satisfied that the summons was duly served, the court may permit the claimant to prove his case by adducing such evidence as he may have in support of his claim and the court may, if it is satisfied that the claimant has proved his claim, give its decision in the absence of the defendant: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r>
      <w:r w:rsidRPr="00EA1E0E">
        <w:rPr>
          <w:rFonts w:ascii="Times New Roman" w:hAnsi="Times New Roman" w:cs="Times New Roman"/>
          <w:sz w:val="24"/>
          <w:szCs w:val="24"/>
        </w:rPr>
        <w:tab/>
      </w:r>
      <w:r w:rsidRPr="00EA1E0E">
        <w:rPr>
          <w:rFonts w:ascii="Times New Roman" w:hAnsi="Times New Roman" w:cs="Times New Roman"/>
          <w:sz w:val="24"/>
          <w:szCs w:val="24"/>
        </w:rPr>
        <w:tab/>
        <w:t>Provided that where the court is not satisfied that the summons was served on the defendant in sufficient time to enable him to appear and answer on the day fixed in the summons, or where the court is satisfied that other circumstances exist which may have rendered it difficult for the defendant to appear and answer, the court shall adjourn the hearing to a future day to be fixed by it and shall direct that notice be given to the defendant;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if</w:t>
      </w:r>
      <w:proofErr w:type="gramEnd"/>
      <w:r w:rsidRPr="00EA1E0E">
        <w:rPr>
          <w:rFonts w:ascii="Times New Roman" w:hAnsi="Times New Roman" w:cs="Times New Roman"/>
          <w:sz w:val="24"/>
          <w:szCs w:val="24"/>
        </w:rPr>
        <w:t xml:space="preserve"> the court is not satisfied that the summons was duly served, the court shall direct that a second summons be issued and served on the defendant.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24.</w:t>
      </w:r>
      <w:r w:rsidRPr="00EA1E0E">
        <w:rPr>
          <w:rFonts w:ascii="Times New Roman" w:hAnsi="Times New Roman" w:cs="Times New Roman"/>
          <w:sz w:val="24"/>
          <w:szCs w:val="24"/>
        </w:rPr>
        <w:tab/>
        <w:t>Where defendant appears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the defendant appears and the claimant does not appear when the only proceeding is called on for hearing, the court shall order that the proceeding be dismissed, unless the defendant admits the claim or any part thereof, in which case the court shall make such order as may be appropriate.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25.</w:t>
      </w:r>
      <w:r w:rsidRPr="00EA1E0E">
        <w:rPr>
          <w:rFonts w:ascii="Times New Roman" w:hAnsi="Times New Roman" w:cs="Times New Roman"/>
          <w:sz w:val="24"/>
          <w:szCs w:val="24"/>
        </w:rPr>
        <w:tab/>
        <w:t>Procedure in case of non-attendance of one or more of several claimants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Where there are more claimants than </w:t>
      </w:r>
      <w:proofErr w:type="gramStart"/>
      <w:r w:rsidRPr="00EA1E0E">
        <w:rPr>
          <w:rFonts w:ascii="Times New Roman" w:hAnsi="Times New Roman" w:cs="Times New Roman"/>
          <w:sz w:val="24"/>
          <w:szCs w:val="24"/>
        </w:rPr>
        <w:t>one,</w:t>
      </w:r>
      <w:proofErr w:type="gramEnd"/>
      <w:r w:rsidRPr="00EA1E0E">
        <w:rPr>
          <w:rFonts w:ascii="Times New Roman" w:hAnsi="Times New Roman" w:cs="Times New Roman"/>
          <w:sz w:val="24"/>
          <w:szCs w:val="24"/>
        </w:rPr>
        <w:t xml:space="preserve"> and one or more of them appear and the others do not appear, the court may, if it is of the opinion that no injustice will thereby be caused, permit the hearing to proceed as if all the claimants had appeared, or make such order as it thinks fit.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26.</w:t>
      </w:r>
      <w:r w:rsidRPr="00EA1E0E">
        <w:rPr>
          <w:rFonts w:ascii="Times New Roman" w:hAnsi="Times New Roman" w:cs="Times New Roman"/>
          <w:sz w:val="24"/>
          <w:szCs w:val="24"/>
        </w:rPr>
        <w:tab/>
        <w:t>Procedure in case of non-attendance of one or more of several defendants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Where there are more than defendants than one who have been duly served, and one or more of them appear and the others do not appear, the hearing shall proceed and the court </w:t>
      </w:r>
      <w:r w:rsidRPr="00EA1E0E">
        <w:rPr>
          <w:rFonts w:ascii="Times New Roman" w:hAnsi="Times New Roman" w:cs="Times New Roman"/>
          <w:sz w:val="24"/>
          <w:szCs w:val="24"/>
        </w:rPr>
        <w:lastRenderedPageBreak/>
        <w:t>shall, at the time of giving its decision, make such order as it thinks fit with respect to the defendants who did not appear: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where the court is satisfied that although the summonses were duly served on the defendants who have failed to appear, such service on them or any of them was not in sufficient time to enable them to appear and answer on the day fixed in the summons or if the court is satisfied that other circumstances exist which may have rendered it difficult for the defendants or any of them to appear and answer, the court shall postpone the hearing to a future day to be fixed by it and shall direct that notice be given to the absent defendants.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there are more defendants than one and one or more of them appear and the court is not satisfied that the summons was duly served on the remaining defendants, the court may either postpone the hearing to a future day to be fixed by it, directing that notice be given to the absent defendants, or may permit the hearing to proceed in relation to those defendants only who have appeared.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27.</w:t>
      </w:r>
      <w:r w:rsidRPr="00EA1E0E">
        <w:rPr>
          <w:rFonts w:ascii="Times New Roman" w:hAnsi="Times New Roman" w:cs="Times New Roman"/>
          <w:sz w:val="24"/>
          <w:szCs w:val="24"/>
        </w:rPr>
        <w:tab/>
        <w:t>When party ordered to appear in person fails to do so</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 a claimant or defendant who has been ordered to appear in person, does not so appear, the court may proceed under such of the foregoing rules relating to the non-appearance of parties as may be appropriate.</w:t>
      </w:r>
      <w:proofErr w:type="gram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28.</w:t>
      </w:r>
      <w:r w:rsidRPr="00EA1E0E">
        <w:rPr>
          <w:rFonts w:ascii="Times New Roman" w:hAnsi="Times New Roman" w:cs="Times New Roman"/>
          <w:sz w:val="24"/>
          <w:szCs w:val="24"/>
        </w:rPr>
        <w:tab/>
        <w:t>Restoration of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Where a proceeding has been dismissed by reason of the non-attendance of the claimant, the claimant may, subject to the provisions of any law for the time being in force relating to the limitation of proceedings, bring a fresh proceeding or he may apply for an order to set aside the </w:t>
      </w:r>
      <w:r w:rsidRPr="00EA1E0E">
        <w:rPr>
          <w:rFonts w:ascii="Times New Roman" w:hAnsi="Times New Roman" w:cs="Times New Roman"/>
          <w:sz w:val="24"/>
          <w:szCs w:val="24"/>
        </w:rPr>
        <w:lastRenderedPageBreak/>
        <w:t>dismissal, and if the court is satisfied that it is reasonable having regard to all the circumstances of the case to make such order, the court shall make an order setting aside the dismissal and shall appoint a day for the hearing of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29.</w:t>
      </w:r>
      <w:r w:rsidRPr="00EA1E0E">
        <w:rPr>
          <w:rFonts w:ascii="Times New Roman" w:hAnsi="Times New Roman" w:cs="Times New Roman"/>
          <w:sz w:val="24"/>
          <w:szCs w:val="24"/>
        </w:rPr>
        <w:tab/>
        <w:t>Setting aside ex parte proof</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a court has given leave for a claimant to prove his claim in the absence of the defendant and the defendant appears at any time before the proceeding is decided and gives a reasonable explanation for his previous non-appearance, the court shall commence the hearing afresh:</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Provided that it shall not be necessary to record the evidence again which has already been recorded, if that evidence is read over to and confirmed by the person who gave it.</w:t>
      </w:r>
      <w:proofErr w:type="gram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30.</w:t>
      </w:r>
      <w:r w:rsidRPr="00EA1E0E">
        <w:rPr>
          <w:rFonts w:ascii="Times New Roman" w:hAnsi="Times New Roman" w:cs="Times New Roman"/>
          <w:sz w:val="24"/>
          <w:szCs w:val="24"/>
        </w:rPr>
        <w:tab/>
        <w:t>Setting aside ex parte decision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a claim has been proved and the decision given against a defendant in his absence, the defendant may, subject to the provisions of any law for the time being in force relating to the limitation of proceedings, apply to the court for an order to set aside the decision and if the court is satisfied that the summons was not duly served, or that the defendant was prevented by any sufficient cause from appearing when the proceeding was called on for hearing, the court shall make an order setting aside the decision as against such defendant upon such terms as it shall think fit.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an application is made under this rule, the court shall appoint a day for the hearing of the application and shall give the claimant and other parties to the proceeding, if any, notice of such hearing.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Summoning of Witnesses (rules 31-41)</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31.</w:t>
      </w:r>
      <w:r w:rsidRPr="00EA1E0E">
        <w:rPr>
          <w:rFonts w:ascii="Times New Roman" w:hAnsi="Times New Roman" w:cs="Times New Roman"/>
          <w:sz w:val="24"/>
          <w:szCs w:val="24"/>
        </w:rPr>
        <w:tab/>
        <w:t>Witness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At any time after a proceeding is instituted either party may apply to the magistrate, justice or court clerk for the issue of summonses to persons whose attendance is required either to give evidence or to produce documents.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32.</w:t>
      </w:r>
      <w:r w:rsidRPr="00EA1E0E">
        <w:rPr>
          <w:rFonts w:ascii="Times New Roman" w:hAnsi="Times New Roman" w:cs="Times New Roman"/>
          <w:sz w:val="24"/>
          <w:szCs w:val="24"/>
        </w:rPr>
        <w:tab/>
        <w:t>Fees and expenses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The party applying for a witness summons shall, before the summons is granted, pay into court the prescribed fees and in addition thereto deposit into the court such sum of money as appears to the magistrate, justice or court clerk to be sufficient to defray the travelling and other expenses of the person summoned: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no deposit in respect of travelling expenses shall be required where a witness lives within three miles of the court which he is required to attend.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it appears to the magistrate, justice or court clerk that any sum deposited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will not be sufficient to cover the expenses of a witness, the party calling the witness may be required to deposit such further sum as appears to be necessary and in default of payment the magistrate may withdraw the summons and release the witness.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Where the sum deposited by any party for the expenses of a witness are not sufficient to cover the expenses actually and properly incurred, the court may direct that party to pay the balance required and in default of payment may order that such amount be levied by attachment and sale of his movable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33.</w:t>
      </w:r>
      <w:r w:rsidRPr="00EA1E0E">
        <w:rPr>
          <w:rFonts w:ascii="Times New Roman" w:hAnsi="Times New Roman" w:cs="Times New Roman"/>
          <w:sz w:val="24"/>
          <w:szCs w:val="24"/>
        </w:rPr>
        <w:tab/>
        <w:t>Scale of expenses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Every witness summoned by a court who is not ordinarily resident within three miles from such court or who is </w:t>
      </w:r>
      <w:proofErr w:type="gramStart"/>
      <w:r w:rsidRPr="00EA1E0E">
        <w:rPr>
          <w:rFonts w:ascii="Times New Roman" w:hAnsi="Times New Roman" w:cs="Times New Roman"/>
          <w:sz w:val="24"/>
          <w:szCs w:val="24"/>
        </w:rPr>
        <w:t>so</w:t>
      </w:r>
      <w:proofErr w:type="gramEnd"/>
      <w:r w:rsidRPr="00EA1E0E">
        <w:rPr>
          <w:rFonts w:ascii="Times New Roman" w:hAnsi="Times New Roman" w:cs="Times New Roman"/>
          <w:sz w:val="24"/>
          <w:szCs w:val="24"/>
        </w:rPr>
        <w:t xml:space="preserve"> sick or infirm as to need transport, shall be entitled to be paid expenses in accordance with the scale prescribed in the First Schedule.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34.</w:t>
      </w:r>
      <w:r w:rsidRPr="00EA1E0E">
        <w:rPr>
          <w:rFonts w:ascii="Times New Roman" w:hAnsi="Times New Roman" w:cs="Times New Roman"/>
          <w:sz w:val="24"/>
          <w:szCs w:val="24"/>
        </w:rPr>
        <w:tab/>
        <w:t>Payment of expenses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Every witness who is entitled to be paid his expenses shall be paid the same as soon as possible after his release by the court or the close of the hearing, whichever is the earlier.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35.</w:t>
      </w:r>
      <w:r w:rsidRPr="00EA1E0E">
        <w:rPr>
          <w:rFonts w:ascii="Times New Roman" w:hAnsi="Times New Roman" w:cs="Times New Roman"/>
          <w:sz w:val="24"/>
          <w:szCs w:val="24"/>
        </w:rPr>
        <w:tab/>
        <w:t>Particulars to be stated in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Every summons for the attendance of a person to give evidence or to produce document shall specify the time and place a at which he is required to attend, and when he is required to produce a document, it shall be described in the summons with reasonable accuracy.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36.</w:t>
      </w:r>
      <w:r w:rsidRPr="00EA1E0E">
        <w:rPr>
          <w:rFonts w:ascii="Times New Roman" w:hAnsi="Times New Roman" w:cs="Times New Roman"/>
          <w:sz w:val="24"/>
          <w:szCs w:val="24"/>
        </w:rPr>
        <w:tab/>
        <w:t>Persons present in court may be called as witnesses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Any person present in court may be required by the court to give evidence or to produce any document then and there in his possession.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37.</w:t>
      </w:r>
      <w:r w:rsidRPr="00EA1E0E">
        <w:rPr>
          <w:rFonts w:ascii="Times New Roman" w:hAnsi="Times New Roman" w:cs="Times New Roman"/>
          <w:sz w:val="24"/>
          <w:szCs w:val="24"/>
        </w:rPr>
        <w:tab/>
        <w:t>Where court calls any witness of its own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the court calls a witness of its own motion it may direct that the expenses, if any, in respect of such witness be paid by any of the parties to the motion proceeding or by all parties in such proportions as it may think fit.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38.</w:t>
      </w:r>
      <w:r w:rsidRPr="00EA1E0E">
        <w:rPr>
          <w:rFonts w:ascii="Times New Roman" w:hAnsi="Times New Roman" w:cs="Times New Roman"/>
          <w:sz w:val="24"/>
          <w:szCs w:val="24"/>
        </w:rPr>
        <w:tab/>
        <w:t>Duty of persons summoned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Whoever is summoned to appear and give evidence in a proceeding shall be under a duty to attend at the time and place named in the summons for that purpose and whoever is </w:t>
      </w:r>
      <w:r w:rsidRPr="00EA1E0E">
        <w:rPr>
          <w:rFonts w:ascii="Times New Roman" w:hAnsi="Times New Roman" w:cs="Times New Roman"/>
          <w:sz w:val="24"/>
          <w:szCs w:val="24"/>
        </w:rPr>
        <w:lastRenderedPageBreak/>
        <w:t>summoned to produce a document shall be under a duty either to attend to produce it, or to cause it to be produced, at such time and place: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a witness shall be excused for not attending if he has not been summoned in sufficient time to allow a reasonable period for preparation and travel to the place where he is required to attend.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39.</w:t>
      </w:r>
      <w:r w:rsidRPr="00EA1E0E">
        <w:rPr>
          <w:rFonts w:ascii="Times New Roman" w:hAnsi="Times New Roman" w:cs="Times New Roman"/>
          <w:sz w:val="24"/>
          <w:szCs w:val="24"/>
        </w:rPr>
        <w:tab/>
        <w:t>Time when witness may depart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 person summoned and attending the court as a witness shall, unless the court otherwise directs, attend each day until the close of the hearing.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40.</w:t>
      </w:r>
      <w:r w:rsidRPr="00EA1E0E">
        <w:rPr>
          <w:rFonts w:ascii="Times New Roman" w:hAnsi="Times New Roman" w:cs="Times New Roman"/>
          <w:sz w:val="24"/>
          <w:szCs w:val="24"/>
        </w:rPr>
        <w:tab/>
        <w:t>Failure of witness to comply with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any person fails to comply with a witness summons and the court is satisfied that he was duly served in sufficient time to enable his compliance, the court may, if it thinks fit, issue a warrant directing an officer of the court to arrest the witness and produce him before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a witness has been arrested under the provisions of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and his evidence cannot conveniently be taken when he is brought before the court, the court may release him on security being given to the satisfaction of the court that he will appear when required or, and in default of security, may order him to be detained in custody as a civil prisoner.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41.</w:t>
      </w:r>
      <w:r w:rsidRPr="00EA1E0E">
        <w:rPr>
          <w:rFonts w:ascii="Times New Roman" w:hAnsi="Times New Roman" w:cs="Times New Roman"/>
          <w:sz w:val="24"/>
          <w:szCs w:val="24"/>
        </w:rPr>
        <w:tab/>
        <w:t>Where a party required to give evidence or to produce document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any party to a proceeding is required to give evidence or to produce a document, the provisions as to witnesses shall apply to him so far as they are applicable.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Taking of Evidence otherwise than at Hearing (rules 42-43)</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42.</w:t>
      </w:r>
      <w:r w:rsidRPr="00EA1E0E">
        <w:rPr>
          <w:rFonts w:ascii="Times New Roman" w:hAnsi="Times New Roman" w:cs="Times New Roman"/>
          <w:sz w:val="24"/>
          <w:szCs w:val="24"/>
        </w:rPr>
        <w:tab/>
        <w:t>Power to examine witness immediately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a witness is about to leave the jurisdiction of the court, or other sufficient cause is shown, the court may, upon the application of any party or of the witness, at any time after the institution of the proceeding, fix a convenient day for the taking of the evidence of such witness and on the day so fixed shall proceed to take the evidence of the witness in the manner hereinafter provided.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Notice of the day fixed for the examination of a witness under this rule shall be given to the parties.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43.</w:t>
      </w:r>
      <w:r w:rsidRPr="00EA1E0E">
        <w:rPr>
          <w:rFonts w:ascii="Times New Roman" w:hAnsi="Times New Roman" w:cs="Times New Roman"/>
          <w:sz w:val="24"/>
          <w:szCs w:val="24"/>
        </w:rPr>
        <w:tab/>
        <w:t>Request to another court to take evidence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a witness is resides at such distance from the court that his attendance at the hearing would involve undue delay, expense or inconvenience, the court may, upon the application of any party or of the witness, request any other primary court in Tanzania which is situate reasonably near the place where the witness is resides, and thereupon that court shall have power to summon the witness before it and take his evidence and remit it to the court which made the request.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Any evidence so taken shall be read at the hearing of the proceeding and shall form part of the record.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Procedure at Hearing (rules 44-50)</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44.</w:t>
      </w:r>
      <w:r w:rsidRPr="00EA1E0E">
        <w:rPr>
          <w:rFonts w:ascii="Times New Roman" w:hAnsi="Times New Roman" w:cs="Times New Roman"/>
          <w:sz w:val="24"/>
          <w:szCs w:val="24"/>
        </w:rPr>
        <w:tab/>
        <w:t>Admissions and denials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At the first hearing of a proceeding the court shall ascertain from each party whether he admits or denies the allegations made against him by the other party and shall record all admissions and denials and shall decide and record what matters are in issue.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45.</w:t>
      </w:r>
      <w:r w:rsidRPr="00EA1E0E">
        <w:rPr>
          <w:rFonts w:ascii="Times New Roman" w:hAnsi="Times New Roman" w:cs="Times New Roman"/>
          <w:sz w:val="24"/>
          <w:szCs w:val="24"/>
        </w:rPr>
        <w:tab/>
        <w:t>Order of evidence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The evidence shall be given in such order as the court directs: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unless the court otherwise directs, the claimant shall first state his case and produce the evidence in support of it and the defendant shall then state his case and produce the evidence in support of it.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At the conclusion of the evidence, the parties may, if they wish, address the court: the defendant first and then the claimant.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46.</w:t>
      </w:r>
      <w:r w:rsidRPr="00EA1E0E">
        <w:rPr>
          <w:rFonts w:ascii="Times New Roman" w:hAnsi="Times New Roman" w:cs="Times New Roman"/>
          <w:sz w:val="24"/>
          <w:szCs w:val="24"/>
        </w:rPr>
        <w:tab/>
        <w:t>Taking and recording of evidence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The evidence of each witness shall be taken orally in open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The evidence of each witness shall be given on affirmation save in the case of a child of tender years, who in the opinion of the court, does not understand the nature of the affirmation.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The substance of such evidence shall be recorded in Kiswahili by the magistrate, and after each witness has given evidence the magistrate shall read over his evidence to him and shall record any amendments or corrections. The magistrate shall certify at the foot of such evidence, that he has complied with this requirement.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47.</w:t>
      </w:r>
      <w:r w:rsidRPr="00EA1E0E">
        <w:rPr>
          <w:rFonts w:ascii="Times New Roman" w:hAnsi="Times New Roman" w:cs="Times New Roman"/>
          <w:sz w:val="24"/>
          <w:szCs w:val="24"/>
        </w:rPr>
        <w:tab/>
        <w:t>Examination and cross-examination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(1) A witness shall first be questioned by the party who called him.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Each party shall be entitled to cross-examine the witnesses called by the other party.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The court may question any witness at any time.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48.</w:t>
      </w:r>
      <w:r w:rsidRPr="00EA1E0E">
        <w:rPr>
          <w:rFonts w:ascii="Times New Roman" w:hAnsi="Times New Roman" w:cs="Times New Roman"/>
          <w:sz w:val="24"/>
          <w:szCs w:val="24"/>
        </w:rPr>
        <w:tab/>
        <w:t>Power to deal with evidence taken before another magistrate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Where a magistrate is </w:t>
      </w:r>
      <w:r w:rsidRPr="00EA1E0E">
        <w:rPr>
          <w:rFonts w:ascii="Times New Roman" w:hAnsi="Times New Roman" w:cs="Times New Roman"/>
          <w:sz w:val="24"/>
          <w:szCs w:val="24"/>
        </w:rPr>
        <w:tab/>
        <w:t xml:space="preserve">prevented by death, transfer or other cause from concluding the trial of a proceeding, his successor may, if he thinks fit and no objection is raised by any of the parties, continue the proceeding from the stage at which his predecessor left it and treat the evidence on the record as if the same had been given before and taken down by him.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in the opinion of the successor in office it is undesirable to proceed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or where any of the parties object to such a course, the hearing shall be commenced afresh.</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49.</w:t>
      </w:r>
      <w:r w:rsidRPr="00EA1E0E">
        <w:rPr>
          <w:rFonts w:ascii="Times New Roman" w:hAnsi="Times New Roman" w:cs="Times New Roman"/>
          <w:sz w:val="24"/>
          <w:szCs w:val="24"/>
        </w:rPr>
        <w:tab/>
        <w:t>Court may recall any witness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court may at any stage of a proceeding recall for further examination any witness who has been examined.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50.</w:t>
      </w:r>
      <w:r w:rsidRPr="00EA1E0E">
        <w:rPr>
          <w:rFonts w:ascii="Times New Roman" w:hAnsi="Times New Roman" w:cs="Times New Roman"/>
          <w:sz w:val="24"/>
          <w:szCs w:val="24"/>
        </w:rPr>
        <w:tab/>
        <w:t>Inspection of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The </w:t>
      </w:r>
      <w:proofErr w:type="gramStart"/>
      <w:r w:rsidRPr="00EA1E0E">
        <w:rPr>
          <w:rFonts w:ascii="Times New Roman" w:hAnsi="Times New Roman" w:cs="Times New Roman"/>
          <w:sz w:val="24"/>
          <w:szCs w:val="24"/>
        </w:rPr>
        <w:t>court may either on the application of a party or of its own motion at any stage of a proceeding, inspect</w:t>
      </w:r>
      <w:proofErr w:type="gramEnd"/>
      <w:r w:rsidRPr="00EA1E0E">
        <w:rPr>
          <w:rFonts w:ascii="Times New Roman" w:hAnsi="Times New Roman" w:cs="Times New Roman"/>
          <w:sz w:val="24"/>
          <w:szCs w:val="24"/>
        </w:rPr>
        <w:t xml:space="preserve"> any property or thing concerning which any question has arisen or may arise.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Adjournments (rule 51)</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51.</w:t>
      </w:r>
      <w:r w:rsidRPr="00EA1E0E">
        <w:rPr>
          <w:rFonts w:ascii="Times New Roman" w:hAnsi="Times New Roman" w:cs="Times New Roman"/>
          <w:sz w:val="24"/>
          <w:szCs w:val="24"/>
        </w:rPr>
        <w:tab/>
        <w:t>Power to adjourn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The court may, of its own motion or on application by any party at any stage of a proceeding, and from time to time, adjourn the hearing of the proceeding to a day fixed by it.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Decision (rules 52-55)</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52.</w:t>
      </w:r>
      <w:r w:rsidRPr="00EA1E0E">
        <w:rPr>
          <w:rFonts w:ascii="Times New Roman" w:hAnsi="Times New Roman" w:cs="Times New Roman"/>
          <w:sz w:val="24"/>
          <w:szCs w:val="24"/>
        </w:rPr>
        <w:tab/>
        <w:t>Recording of compromise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At any stage of a proceeding, if the court is satisfied that the proceeding has been adjusted wholly or in part by any lawful agreement or compromise the court shall in the presence of the parties record such agreement or compromise and when recorded it shall have the same effect as if it were a decision of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53.</w:t>
      </w:r>
      <w:r w:rsidRPr="00EA1E0E">
        <w:rPr>
          <w:rFonts w:ascii="Times New Roman" w:hAnsi="Times New Roman" w:cs="Times New Roman"/>
          <w:sz w:val="24"/>
          <w:szCs w:val="24"/>
        </w:rPr>
        <w:tab/>
        <w:t>Form and pronouncement of decision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At the conclusion of the hearing or on a later day fixed by the court, the court shall give its decision.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Every decision shall–</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be</w:t>
      </w:r>
      <w:proofErr w:type="gramEnd"/>
      <w:r w:rsidRPr="00EA1E0E">
        <w:rPr>
          <w:rFonts w:ascii="Times New Roman" w:hAnsi="Times New Roman" w:cs="Times New Roman"/>
          <w:sz w:val="24"/>
          <w:szCs w:val="24"/>
        </w:rPr>
        <w:t xml:space="preserve"> in writing;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be</w:t>
      </w:r>
      <w:proofErr w:type="gramEnd"/>
      <w:r w:rsidRPr="00EA1E0E">
        <w:rPr>
          <w:rFonts w:ascii="Times New Roman" w:hAnsi="Times New Roman" w:cs="Times New Roman"/>
          <w:sz w:val="24"/>
          <w:szCs w:val="24"/>
        </w:rPr>
        <w:t xml:space="preserve"> signed by the magistrate who heard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be</w:t>
      </w:r>
      <w:proofErr w:type="gramEnd"/>
      <w:r w:rsidRPr="00EA1E0E">
        <w:rPr>
          <w:rFonts w:ascii="Times New Roman" w:hAnsi="Times New Roman" w:cs="Times New Roman"/>
          <w:sz w:val="24"/>
          <w:szCs w:val="24"/>
        </w:rPr>
        <w:t xml:space="preserve"> pronounced in open court; and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be</w:t>
      </w:r>
      <w:proofErr w:type="gramEnd"/>
      <w:r w:rsidRPr="00EA1E0E">
        <w:rPr>
          <w:rFonts w:ascii="Times New Roman" w:hAnsi="Times New Roman" w:cs="Times New Roman"/>
          <w:sz w:val="24"/>
          <w:szCs w:val="24"/>
        </w:rPr>
        <w:t xml:space="preserve"> dated as of the day on which it is pronounced.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A decision once signed shall not afterwards be altered: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Provided that clerical or arithmetical mistakes or errors arising from any accidental slip or </w:t>
      </w:r>
      <w:proofErr w:type="gramStart"/>
      <w:r w:rsidRPr="00EA1E0E">
        <w:rPr>
          <w:rFonts w:ascii="Times New Roman" w:hAnsi="Times New Roman" w:cs="Times New Roman"/>
          <w:sz w:val="24"/>
          <w:szCs w:val="24"/>
        </w:rPr>
        <w:t>omission,</w:t>
      </w:r>
      <w:proofErr w:type="gramEnd"/>
      <w:r w:rsidRPr="00EA1E0E">
        <w:rPr>
          <w:rFonts w:ascii="Times New Roman" w:hAnsi="Times New Roman" w:cs="Times New Roman"/>
          <w:sz w:val="24"/>
          <w:szCs w:val="24"/>
        </w:rPr>
        <w:t xml:space="preserve"> may be corrected before the close of the proceedings and in the presence of the parties.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 A decision shall be pronounced by the magistrate who heard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Provided that a decision written and signed by the magistrate who heard the proceeding may be pronounced by his successor in office.</w:t>
      </w:r>
      <w:proofErr w:type="gram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 After pronouncing the decision, the Court shall inform the parties of their right of appeal.</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54.</w:t>
      </w:r>
      <w:r w:rsidRPr="00EA1E0E">
        <w:rPr>
          <w:rFonts w:ascii="Times New Roman" w:hAnsi="Times New Roman" w:cs="Times New Roman"/>
          <w:sz w:val="24"/>
          <w:szCs w:val="24"/>
        </w:rPr>
        <w:tab/>
        <w:t>Inquiry as to means of satisfying decision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After pronouncing its decision, the Court shall examine the person against whom the decision was given–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the decision contains an award or order for the payment of money or compensation in kind, as to his means of satisfying the award or order and as to his attachable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where the decision contains an order for possession of land or for the restitution of any movable property, as to the person or persons in occupation of the land or in actual possession of the property, as the case may be, and the terms and conditions of such occupation or possession, and shall record his replies.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At such examination, the person in whose </w:t>
      </w:r>
      <w:proofErr w:type="spellStart"/>
      <w:r w:rsidRPr="00EA1E0E">
        <w:rPr>
          <w:rFonts w:ascii="Times New Roman" w:hAnsi="Times New Roman" w:cs="Times New Roman"/>
          <w:sz w:val="24"/>
          <w:szCs w:val="24"/>
        </w:rPr>
        <w:t>favour</w:t>
      </w:r>
      <w:proofErr w:type="spellEnd"/>
      <w:r w:rsidRPr="00EA1E0E">
        <w:rPr>
          <w:rFonts w:ascii="Times New Roman" w:hAnsi="Times New Roman" w:cs="Times New Roman"/>
          <w:sz w:val="24"/>
          <w:szCs w:val="24"/>
        </w:rPr>
        <w:t xml:space="preserve"> the award or order was made shall be permitted to question the person against whom it was made.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(3) At the conclusion of the examination, the court shall fix a day on or before which the money or compensation is to be paid, or where the money or compensation is to be paid by installments, the amount of the installments and the days on which they are to be paid, or where land or property is to be delivered, the time and place at which such delivery is to be made, as the case may be, and shall inform the person against whom the award or order was made of the consequences of default.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(4) The Court may from time to time for good cause vary any order made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(3).</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55.</w:t>
      </w:r>
      <w:r w:rsidRPr="00EA1E0E">
        <w:rPr>
          <w:rFonts w:ascii="Times New Roman" w:hAnsi="Times New Roman" w:cs="Times New Roman"/>
          <w:sz w:val="24"/>
          <w:szCs w:val="24"/>
        </w:rPr>
        <w:tab/>
        <w:t>Modes of paying amount awarded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Money awarded or ordered to be paid shall be paid–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to</w:t>
      </w:r>
      <w:proofErr w:type="gramEnd"/>
      <w:r w:rsidRPr="00EA1E0E">
        <w:rPr>
          <w:rFonts w:ascii="Times New Roman" w:hAnsi="Times New Roman" w:cs="Times New Roman"/>
          <w:sz w:val="24"/>
          <w:szCs w:val="24"/>
        </w:rPr>
        <w:t xml:space="preserve"> the party to whom the money was awarded; 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into</w:t>
      </w:r>
      <w:proofErr w:type="gramEnd"/>
      <w:r w:rsidRPr="00EA1E0E">
        <w:rPr>
          <w:rFonts w:ascii="Times New Roman" w:hAnsi="Times New Roman" w:cs="Times New Roman"/>
          <w:sz w:val="24"/>
          <w:szCs w:val="24"/>
        </w:rPr>
        <w:t xml:space="preserve"> the Court which gave the decision or order; 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as</w:t>
      </w:r>
      <w:proofErr w:type="gramEnd"/>
      <w:r w:rsidRPr="00EA1E0E">
        <w:rPr>
          <w:rFonts w:ascii="Times New Roman" w:hAnsi="Times New Roman" w:cs="Times New Roman"/>
          <w:sz w:val="24"/>
          <w:szCs w:val="24"/>
        </w:rPr>
        <w:t xml:space="preserve"> the Court may direct.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money is paid into the court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the Court shall, on application </w:t>
      </w:r>
      <w:proofErr w:type="spellStart"/>
      <w:r w:rsidRPr="00EA1E0E">
        <w:rPr>
          <w:rFonts w:ascii="Times New Roman" w:hAnsi="Times New Roman" w:cs="Times New Roman"/>
          <w:sz w:val="24"/>
          <w:szCs w:val="24"/>
        </w:rPr>
        <w:t>therefor</w:t>
      </w:r>
      <w:proofErr w:type="spellEnd"/>
      <w:r w:rsidRPr="00EA1E0E">
        <w:rPr>
          <w:rFonts w:ascii="Times New Roman" w:hAnsi="Times New Roman" w:cs="Times New Roman"/>
          <w:sz w:val="24"/>
          <w:szCs w:val="24"/>
        </w:rPr>
        <w:t>, pay out the same to the party entitled thereto.</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PART III</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EXECUTION (rules 56-85)</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Manner of Enforcement of Awards and Orders (rules 56-61)</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56.</w:t>
      </w:r>
      <w:r w:rsidRPr="00EA1E0E">
        <w:rPr>
          <w:rFonts w:ascii="Times New Roman" w:hAnsi="Times New Roman" w:cs="Times New Roman"/>
          <w:sz w:val="24"/>
          <w:szCs w:val="24"/>
        </w:rPr>
        <w:tab/>
        <w:t>Enforcement of awards and orders for payment of money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When a court has made an award or order for the payment of money and such money has not been paid, the award or order may be enforced by the court by attachment and sale of the property of the judgment debtor: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where property sought to be attached and sold is–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 xml:space="preserve"> share in the capital of a company, co-operative society or other corporation; 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judgment-debtor's share in any partnership property or profits, not being a share liable to attachment and sale under the provisions of rule 57,</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the court shall, with the consent of the district court having jurisdiction, transfer the application for execution to the district court, which shall proceed in accordance with the provisions of the Civil Procedure Code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57.</w:t>
      </w:r>
      <w:r w:rsidRPr="00EA1E0E">
        <w:rPr>
          <w:rFonts w:ascii="Times New Roman" w:hAnsi="Times New Roman" w:cs="Times New Roman"/>
          <w:sz w:val="24"/>
          <w:szCs w:val="24"/>
        </w:rPr>
        <w:tab/>
        <w:t>Execution of an order against a firm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an award or order for the payment of money has been made against a firm whether the proceedings were in the name of the firm or the names of the partners, it may be executed by the attachment and sale of the property of the firm or the property of any of the partners who appeared on behalf of the firm or who was personally served with a summons.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58.</w:t>
      </w:r>
      <w:r w:rsidRPr="00EA1E0E">
        <w:rPr>
          <w:rFonts w:ascii="Times New Roman" w:hAnsi="Times New Roman" w:cs="Times New Roman"/>
          <w:sz w:val="24"/>
          <w:szCs w:val="24"/>
        </w:rPr>
        <w:tab/>
        <w:t>Restitution and delivery of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a court has made an award or order for the possession of land or for the restitution of any movable property and the person in occupation of the land or in actual possession of the property refuses or fails to deliver up the same, the party to whom it was awarded may apply to the court to enforce the order.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(2) Where the land is in the occupation or the property is in the actual possession of the person against whom the award or order was made, the court shall, on receipt of an application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direct an officer of the court to evict such person and any members of his household who may be on the land, or to seize the property, as the case may be, and to deliver the same to the party to whom it was awarded.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In any other case, the court shall, on receipt of an application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summon the person in occupation of the land or in actual possession of the property to appear and show cause why he should not be evicted from the land or disposed of the property, as the case may be, and shall cause notice of the day and time of the hearing to be served on the party to whom the land or property was awarded and on any other person whom it has reason to believe to have any interest in the land or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 If the person in occupation of the land or in actual possession of the property fails to appear or having appeared fails to show cause to the contrary, the court may direct an officer of the court to evict such person from the land or to seize the property, as the case may be and to deliver the same to the party to whom it was awarded.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 Where the person in possession of land is a tenant of the party against whom the award or order was made or satisfies the court that there is good reason why he should not be evicted, or why the property should not be seized, as the case may be, the court shall make such order as may be appropriate.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59.</w:t>
      </w:r>
      <w:r w:rsidRPr="00EA1E0E">
        <w:rPr>
          <w:rFonts w:ascii="Times New Roman" w:hAnsi="Times New Roman" w:cs="Times New Roman"/>
          <w:sz w:val="24"/>
          <w:szCs w:val="24"/>
        </w:rPr>
        <w:tab/>
        <w:t>Entry into dwelling houses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No person executing any order under these Rules shall enter any dwelling house between sunset and sunrise, except with the consent of the householder.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(2) No outer door or window of a dwelling house shall be broken open unless such dwelling house is in the occupation of the judgment debtor and he refuses or in any way prevents access thereto, but when the person executing any such order has duly gained access to any dwelling house, he may break open the door of any room in which he has reason to believe any property to be which he has been directed to seize.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Where a room in a dwelling house is in the actual occupation of a woman who, according to her religion or local custom does not appear in public, the person executing the order shall give notice to such woman that she is at liberty to withdraw; and, after allowing reasonable time for her to withdraw and giving her reasonable facility for withdrawing, he may enter such room for the purpose of seizing any property, using at the same time every precaution, consistent with these provisions to prevent its clandestine removal.</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60.</w:t>
      </w:r>
      <w:r w:rsidRPr="00EA1E0E">
        <w:rPr>
          <w:rFonts w:ascii="Times New Roman" w:hAnsi="Times New Roman" w:cs="Times New Roman"/>
          <w:sz w:val="24"/>
          <w:szCs w:val="24"/>
        </w:rPr>
        <w:tab/>
        <w:t xml:space="preserve">Persons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to execute warrant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any property is to be attached or sold or any person is to be evicted from any land or any property is to be seized or any other order is to be enforced, the court may direct its warrant to and the warrant shall be executed by–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 xml:space="preserve"> court broker appointed under the Attachment and Sale (Brokers and Fees) Rules; 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other person, whether or not an officer of the Government or of a local Government authority, whom the court may think it necessary or desirable to appoint.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61.</w:t>
      </w:r>
      <w:r w:rsidRPr="00EA1E0E">
        <w:rPr>
          <w:rFonts w:ascii="Times New Roman" w:hAnsi="Times New Roman" w:cs="Times New Roman"/>
          <w:sz w:val="24"/>
          <w:szCs w:val="24"/>
        </w:rPr>
        <w:tab/>
        <w:t>Charges payable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(1) The charges prescribed in the Second Schedule shall be payable in connection with the enforcement of awards and orders, and shall be additional to any court fees payable.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the person to whom a warrant is directed is an officer of the Government, the charges payable under this rule shall be paid into the general revenue and in any other case the charges shall be paid to the person to whom the warrant was directed as his remuneration.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Attachment (rules 62-71)</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62.</w:t>
      </w:r>
      <w:r w:rsidRPr="00EA1E0E">
        <w:rPr>
          <w:rFonts w:ascii="Times New Roman" w:hAnsi="Times New Roman" w:cs="Times New Roman"/>
          <w:sz w:val="24"/>
          <w:szCs w:val="24"/>
        </w:rPr>
        <w:tab/>
        <w:t>Application for 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If any money payable under an award or order has not been paid on or before the day fixed by the court under rule 54(3), the judgment creditor may apply ex parte to the court for the attachment of the attachable property of the judgment debtor.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63.</w:t>
      </w:r>
      <w:r w:rsidRPr="00EA1E0E">
        <w:rPr>
          <w:rFonts w:ascii="Times New Roman" w:hAnsi="Times New Roman" w:cs="Times New Roman"/>
          <w:sz w:val="24"/>
          <w:szCs w:val="24"/>
        </w:rPr>
        <w:tab/>
        <w:t>Issue of warrant of attachment G.N. No. 119 of 1983</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On receipt of an application for attachment, the court shall, if satisfied that the award or order has not been satisfied and that the property specified in the application is attachable, issue a warrant of 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no warrant of attachment shall be issued in respect of–</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land used for agricultural purposes by a village, an </w:t>
      </w:r>
      <w:proofErr w:type="spellStart"/>
      <w:r w:rsidRPr="00EA1E0E">
        <w:rPr>
          <w:rFonts w:ascii="Times New Roman" w:hAnsi="Times New Roman" w:cs="Times New Roman"/>
          <w:sz w:val="24"/>
          <w:szCs w:val="24"/>
        </w:rPr>
        <w:t>ujamaa</w:t>
      </w:r>
      <w:proofErr w:type="spellEnd"/>
      <w:r w:rsidRPr="00EA1E0E">
        <w:rPr>
          <w:rFonts w:ascii="Times New Roman" w:hAnsi="Times New Roman" w:cs="Times New Roman"/>
          <w:sz w:val="24"/>
          <w:szCs w:val="24"/>
        </w:rPr>
        <w:t xml:space="preserve"> village, a co-operative society, or an individual wholly dependent upon the use of such land; and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residential house or building occupied by the judgment debtor, his wife or dependent children for residential purposes.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Every warrant of attachment shall contain–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name of the court which the award or order was made and the number of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names of the parties;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amount of money awarded or ordered to be paid and any costs payable;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 xml:space="preserve"> description of the property attached, in sufficient detail to enable it to be identified;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 xml:space="preserve"> statement that the owner of the property is prohibited from transferring or charging it in any way.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64.</w:t>
      </w:r>
      <w:r w:rsidRPr="00EA1E0E">
        <w:rPr>
          <w:rFonts w:ascii="Times New Roman" w:hAnsi="Times New Roman" w:cs="Times New Roman"/>
          <w:sz w:val="24"/>
          <w:szCs w:val="24"/>
        </w:rPr>
        <w:tab/>
        <w:t>Service of warrants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Every warrant of attachment shall as soon as practicable be served–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the attachment is of wages or salary, on the employer of the person against whom the award or order was made;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when</w:t>
      </w:r>
      <w:proofErr w:type="gramEnd"/>
      <w:r w:rsidRPr="00EA1E0E">
        <w:rPr>
          <w:rFonts w:ascii="Times New Roman" w:hAnsi="Times New Roman" w:cs="Times New Roman"/>
          <w:sz w:val="24"/>
          <w:szCs w:val="24"/>
        </w:rPr>
        <w:t xml:space="preserve"> the attachment is of a debt, on the debtor;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the attachment is of property in the possession of some person other than the judgment debtor, on that person; and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in</w:t>
      </w:r>
      <w:proofErr w:type="gramEnd"/>
      <w:r w:rsidRPr="00EA1E0E">
        <w:rPr>
          <w:rFonts w:ascii="Times New Roman" w:hAnsi="Times New Roman" w:cs="Times New Roman"/>
          <w:sz w:val="24"/>
          <w:szCs w:val="24"/>
        </w:rPr>
        <w:t xml:space="preserve"> any other case, on the person whose property is attached.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A copy of every warrant of attachment shall, where the property attached is a building, be posted on the main door thereof.</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65.</w:t>
      </w:r>
      <w:r w:rsidRPr="00EA1E0E">
        <w:rPr>
          <w:rFonts w:ascii="Times New Roman" w:hAnsi="Times New Roman" w:cs="Times New Roman"/>
          <w:sz w:val="24"/>
          <w:szCs w:val="24"/>
        </w:rPr>
        <w:tab/>
        <w:t>Seizure of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Where movable property has been attached, it shall as soon as practicable be seized by an officer of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growing crops shall not be seized before the time when they are ready to be cut or gathered, and the court may in its discretion order the judgment debtor to cut or gather the crops, when ready, and deliver them to the officer of the court, subject to such conditions as the court may think fit to impose.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66.</w:t>
      </w:r>
      <w:r w:rsidRPr="00EA1E0E">
        <w:rPr>
          <w:rFonts w:ascii="Times New Roman" w:hAnsi="Times New Roman" w:cs="Times New Roman"/>
          <w:sz w:val="24"/>
          <w:szCs w:val="24"/>
        </w:rPr>
        <w:tab/>
        <w:t>Storage of property seized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court shall make such arrangements as may be convenient for the proper storage of property seized under 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where the property is liable to deteriorate, the court may order its immediate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And provided further that before seizing cattle, the court may require the judgment-creditor to provide for the care and sustenance of such cattle while they are in the custody of the court.</w:t>
      </w:r>
      <w:proofErr w:type="gram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67.</w:t>
      </w:r>
      <w:r w:rsidRPr="00EA1E0E">
        <w:rPr>
          <w:rFonts w:ascii="Times New Roman" w:hAnsi="Times New Roman" w:cs="Times New Roman"/>
          <w:sz w:val="24"/>
          <w:szCs w:val="24"/>
        </w:rPr>
        <w:tab/>
        <w:t>Disposal of coin or currency notes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When current coin or currency notes have been attached, the court may direct that such coin or notes or such part thereof as may be sufficient to satisfy the award or order be paid over to the judgment-creditor.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68.</w:t>
      </w:r>
      <w:r w:rsidRPr="00EA1E0E">
        <w:rPr>
          <w:rFonts w:ascii="Times New Roman" w:hAnsi="Times New Roman" w:cs="Times New Roman"/>
          <w:sz w:val="24"/>
          <w:szCs w:val="24"/>
        </w:rPr>
        <w:tab/>
        <w:t>Special provisions regarding wages or salary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An employer who has been served under rule 64(1</w:t>
      </w:r>
      <w:proofErr w:type="gramStart"/>
      <w:r w:rsidRPr="00EA1E0E">
        <w:rPr>
          <w:rFonts w:ascii="Times New Roman" w:hAnsi="Times New Roman" w:cs="Times New Roman"/>
          <w:sz w:val="24"/>
          <w:szCs w:val="24"/>
        </w:rPr>
        <w:t>)(</w:t>
      </w:r>
      <w:proofErr w:type="gramEnd"/>
      <w:r w:rsidRPr="00EA1E0E">
        <w:rPr>
          <w:rFonts w:ascii="Times New Roman" w:hAnsi="Times New Roman" w:cs="Times New Roman"/>
          <w:sz w:val="24"/>
          <w:szCs w:val="24"/>
        </w:rPr>
        <w:t>a) with a warrant attaching part of the wages or salary of a judgment debtor, shall withhold such part as directed by the warrant and forthwith remit it to the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where the employer is already withholding part of the wages or salary of the judgment debtor under any other order and the amounts directed to be withheld would in the aggregate exceed the limit imposed by paragraph 3(3</w:t>
      </w:r>
      <w:proofErr w:type="gramStart"/>
      <w:r w:rsidRPr="00EA1E0E">
        <w:rPr>
          <w:rFonts w:ascii="Times New Roman" w:hAnsi="Times New Roman" w:cs="Times New Roman"/>
          <w:sz w:val="24"/>
          <w:szCs w:val="24"/>
        </w:rPr>
        <w:t>)(</w:t>
      </w:r>
      <w:proofErr w:type="gramEnd"/>
      <w:r w:rsidRPr="00EA1E0E">
        <w:rPr>
          <w:rFonts w:ascii="Times New Roman" w:hAnsi="Times New Roman" w:cs="Times New Roman"/>
          <w:sz w:val="24"/>
          <w:szCs w:val="24"/>
        </w:rPr>
        <w:t>c) of the Fourth Schedule to the Act, the employer shall return the warrant to the court with a report and thereupon the court shall make such order as may be appropriate.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69.</w:t>
      </w:r>
      <w:r w:rsidRPr="00EA1E0E">
        <w:rPr>
          <w:rFonts w:ascii="Times New Roman" w:hAnsi="Times New Roman" w:cs="Times New Roman"/>
          <w:sz w:val="24"/>
          <w:szCs w:val="24"/>
        </w:rPr>
        <w:tab/>
        <w:t>Objection to attachment by party to proceedings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 judgment debtor who claims that any property which has been attached is not attachable property or is not his property, may apply to the court to rescind or vary the warrant of attachment and thereupon the court shall proceed to investigate the claim and may make such order as may be appropriate: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Provided that no warrant of attachment shall be rescinded or varied unless the judgment-creditor has been given an opportunity of being heard.</w:t>
      </w:r>
      <w:proofErr w:type="gram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70.</w:t>
      </w:r>
      <w:r w:rsidRPr="00EA1E0E">
        <w:rPr>
          <w:rFonts w:ascii="Times New Roman" w:hAnsi="Times New Roman" w:cs="Times New Roman"/>
          <w:sz w:val="24"/>
          <w:szCs w:val="24"/>
        </w:rPr>
        <w:tab/>
        <w:t>Objection to attachment by other persons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Any person, other than the judgment debtor, who claims to be the owner of or to have some interest in property which has been attached by the court may apply to the court to release the property from the attachment, stating the grounds on which he bases his objection.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(2) On receipt of an application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(1), the court shall fix a day and time for hearing the objection and shall cause notices thereof to be served upon the objector, the judgment-creditor and the judgment debtor.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No order for the sale of such property shall be made until the application has been determined and if any such order has been made, it shall be postponed.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 On the day fixed for the hearing, the court shall investigate the objection and shall receive such evidence as the objector, the judgment-creditor and the judgment debtor may adduce.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(5) If the court is satisfied that the property or any part of it does not belong to the judgment debtor, it shall make an order releasing it, or such part of it, from the 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71.</w:t>
      </w:r>
      <w:r w:rsidRPr="00EA1E0E">
        <w:rPr>
          <w:rFonts w:ascii="Times New Roman" w:hAnsi="Times New Roman" w:cs="Times New Roman"/>
          <w:sz w:val="24"/>
          <w:szCs w:val="24"/>
        </w:rPr>
        <w:tab/>
        <w:t>Rescission of 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property has been attached in execution of an award or order and–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amount awarded or ordered and all charges and expenses in connection with the attachment are paid into court; or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court is informed by the judgment-creditor that he no longer wishes to enforce the award or order; 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award or order is set aside by an appellate court or a court exercising powers of revision,</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court shall order that the attachment be rescinded.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(2) Where property has been attached in execution of an award or order and the court is unable, by reason of the judgment-creditor's default, to proceed with the execution, it may, unless it thinks fit to adjourn the proceedings or after any adjournment, order that the attachment be rescinded.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When an attachment has been rescinded, the court shall cause notice of such rescission to be served on every person who was served with the notice of the attachment.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Sale in Execution (rules 72-85)</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72.</w:t>
      </w:r>
      <w:r w:rsidRPr="00EA1E0E">
        <w:rPr>
          <w:rFonts w:ascii="Times New Roman" w:hAnsi="Times New Roman" w:cs="Times New Roman"/>
          <w:sz w:val="24"/>
          <w:szCs w:val="24"/>
        </w:rPr>
        <w:tab/>
        <w:t>Application for and order for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At any time after the expiration of fifteen days from the date of service of a warrant of attachment (other than a warrant of attachment of wages or salary or of a debt), or the seizure of the property attached, whichever is the earlier, the judgment-creditor may apply ex parte for the sale of the property attached or any part thereof and thereupon the court may make an order for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Provided that where the property is capable of being divided into lots, the court shall only order the sale of so much of the property as it considers necessary to </w:t>
      </w:r>
      <w:proofErr w:type="spellStart"/>
      <w:r w:rsidRPr="00EA1E0E">
        <w:rPr>
          <w:rFonts w:ascii="Times New Roman" w:hAnsi="Times New Roman" w:cs="Times New Roman"/>
          <w:sz w:val="24"/>
          <w:szCs w:val="24"/>
        </w:rPr>
        <w:t>realise</w:t>
      </w:r>
      <w:proofErr w:type="spellEnd"/>
      <w:r w:rsidRPr="00EA1E0E">
        <w:rPr>
          <w:rFonts w:ascii="Times New Roman" w:hAnsi="Times New Roman" w:cs="Times New Roman"/>
          <w:sz w:val="24"/>
          <w:szCs w:val="24"/>
        </w:rPr>
        <w:t xml:space="preserve"> the amount due to the judgment creditor and the necessary expenses.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73.</w:t>
      </w:r>
      <w:r w:rsidRPr="00EA1E0E">
        <w:rPr>
          <w:rFonts w:ascii="Times New Roman" w:hAnsi="Times New Roman" w:cs="Times New Roman"/>
          <w:sz w:val="24"/>
          <w:szCs w:val="24"/>
        </w:rPr>
        <w:tab/>
        <w:t>Contents of order for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An order for sale shall specify as fairly and accurately as possible–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name of the court and the number of the proceeding;</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property to be sold;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day and time of the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place where the sale is to be held;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person appointed to conduct the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(f)</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amount to be </w:t>
      </w:r>
      <w:proofErr w:type="spellStart"/>
      <w:r w:rsidRPr="00EA1E0E">
        <w:rPr>
          <w:rFonts w:ascii="Times New Roman" w:hAnsi="Times New Roman" w:cs="Times New Roman"/>
          <w:sz w:val="24"/>
          <w:szCs w:val="24"/>
        </w:rPr>
        <w:t>realised</w:t>
      </w:r>
      <w:proofErr w:type="spellEnd"/>
      <w:r w:rsidRPr="00EA1E0E">
        <w:rPr>
          <w:rFonts w:ascii="Times New Roman" w:hAnsi="Times New Roman" w:cs="Times New Roman"/>
          <w:sz w:val="24"/>
          <w:szCs w:val="24"/>
        </w:rPr>
        <w: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(g)</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any</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incumbrance</w:t>
      </w:r>
      <w:proofErr w:type="spellEnd"/>
      <w:r w:rsidRPr="00EA1E0E">
        <w:rPr>
          <w:rFonts w:ascii="Times New Roman" w:hAnsi="Times New Roman" w:cs="Times New Roman"/>
          <w:sz w:val="24"/>
          <w:szCs w:val="24"/>
        </w:rPr>
        <w:t xml:space="preserve"> to which the property is subject or other matter material for a purchaser to know in order to judge the nature and value of the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For the purpose of ascertaining the matters to be specified in the order, the court may summon and examine any person and require him to produce any document in his possession relating thereto.</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74.</w:t>
      </w:r>
      <w:r w:rsidRPr="00EA1E0E">
        <w:rPr>
          <w:rFonts w:ascii="Times New Roman" w:hAnsi="Times New Roman" w:cs="Times New Roman"/>
          <w:sz w:val="24"/>
          <w:szCs w:val="24"/>
        </w:rPr>
        <w:tab/>
        <w:t>Posting and advertisement of order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The court shall cause copies of the order for sale to be posted–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on</w:t>
      </w:r>
      <w:proofErr w:type="gramEnd"/>
      <w:r w:rsidRPr="00EA1E0E">
        <w:rPr>
          <w:rFonts w:ascii="Times New Roman" w:hAnsi="Times New Roman" w:cs="Times New Roman"/>
          <w:sz w:val="24"/>
          <w:szCs w:val="24"/>
        </w:rPr>
        <w:t xml:space="preserve"> the court notice-board;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where</w:t>
      </w:r>
      <w:proofErr w:type="gramEnd"/>
      <w:r w:rsidRPr="00EA1E0E">
        <w:rPr>
          <w:rFonts w:ascii="Times New Roman" w:hAnsi="Times New Roman" w:cs="Times New Roman"/>
          <w:sz w:val="24"/>
          <w:szCs w:val="24"/>
        </w:rPr>
        <w:t xml:space="preserve"> the property to be sold is a building, on the main door thereof; and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on</w:t>
      </w:r>
      <w:proofErr w:type="gramEnd"/>
      <w:r w:rsidRPr="00EA1E0E">
        <w:rPr>
          <w:rFonts w:ascii="Times New Roman" w:hAnsi="Times New Roman" w:cs="Times New Roman"/>
          <w:sz w:val="24"/>
          <w:szCs w:val="24"/>
        </w:rPr>
        <w:t xml:space="preserve"> such other public place, if any, as the court may direct.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The person appointed to conduct the sale shall cause the date and time of sale to be advertised by such means as are used locally to make public pronouncements or by publication in a newspaper having a substantial local circulation, whichever may be appropriate.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75.</w:t>
      </w:r>
      <w:r w:rsidRPr="00EA1E0E">
        <w:rPr>
          <w:rFonts w:ascii="Times New Roman" w:hAnsi="Times New Roman" w:cs="Times New Roman"/>
          <w:sz w:val="24"/>
          <w:szCs w:val="24"/>
        </w:rPr>
        <w:tab/>
        <w:t>Time of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Subject to the provisions of rule 66, no sale of immovable property shall take place until after the expiration of thirty days from the day of issue of the order for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76.</w:t>
      </w:r>
      <w:r w:rsidRPr="00EA1E0E">
        <w:rPr>
          <w:rFonts w:ascii="Times New Roman" w:hAnsi="Times New Roman" w:cs="Times New Roman"/>
          <w:sz w:val="24"/>
          <w:szCs w:val="24"/>
        </w:rPr>
        <w:tab/>
        <w:t>Adjournment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The court may in its discretion adjourn the sale to another day and time.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The person appointed to conduct the sale may, if he considers it necessary, adjourn the sale, in which case he shall report the adjournment and the reason </w:t>
      </w:r>
      <w:proofErr w:type="spellStart"/>
      <w:r w:rsidRPr="00EA1E0E">
        <w:rPr>
          <w:rFonts w:ascii="Times New Roman" w:hAnsi="Times New Roman" w:cs="Times New Roman"/>
          <w:sz w:val="24"/>
          <w:szCs w:val="24"/>
        </w:rPr>
        <w:t>therefor</w:t>
      </w:r>
      <w:proofErr w:type="spellEnd"/>
      <w:r w:rsidRPr="00EA1E0E">
        <w:rPr>
          <w:rFonts w:ascii="Times New Roman" w:hAnsi="Times New Roman" w:cs="Times New Roman"/>
          <w:sz w:val="24"/>
          <w:szCs w:val="24"/>
        </w:rPr>
        <w:t xml:space="preserve"> to the court, which shall appoint a fresh day and time.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If any sale is adjourned for more than thirty days, it shall be re-advertised.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77.</w:t>
      </w:r>
      <w:r w:rsidRPr="00EA1E0E">
        <w:rPr>
          <w:rFonts w:ascii="Times New Roman" w:hAnsi="Times New Roman" w:cs="Times New Roman"/>
          <w:sz w:val="24"/>
          <w:szCs w:val="24"/>
        </w:rPr>
        <w:tab/>
        <w:t>Conduct of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Every sale in execution shall be by public auction, except where the property is of a kind the manner of sale of which is regulated by law or unless the court, for reasons to be recorded, otherwise orders.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78.</w:t>
      </w:r>
      <w:r w:rsidRPr="00EA1E0E">
        <w:rPr>
          <w:rFonts w:ascii="Times New Roman" w:hAnsi="Times New Roman" w:cs="Times New Roman"/>
          <w:sz w:val="24"/>
          <w:szCs w:val="24"/>
        </w:rPr>
        <w:tab/>
        <w:t>Stoppage of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A sale shall be stopped if the amount of the award and all costs, including the expenses of the sale, are tendered in cash by the judgment debtor to the person conducting the sale or proof is given to his satisfaction that the same have been paid into court.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Where a sale comprises two or more lots, it shall be stopped as soon as the amount of the award and all costs, including the expenses of the sale, have been </w:t>
      </w:r>
      <w:proofErr w:type="spellStart"/>
      <w:r w:rsidRPr="00EA1E0E">
        <w:rPr>
          <w:rFonts w:ascii="Times New Roman" w:hAnsi="Times New Roman" w:cs="Times New Roman"/>
          <w:sz w:val="24"/>
          <w:szCs w:val="24"/>
        </w:rPr>
        <w:t>realised</w:t>
      </w:r>
      <w:proofErr w:type="spellEnd"/>
      <w:r w:rsidRPr="00EA1E0E">
        <w:rPr>
          <w:rFonts w:ascii="Times New Roman" w:hAnsi="Times New Roman" w:cs="Times New Roman"/>
          <w:sz w:val="24"/>
          <w:szCs w:val="24"/>
        </w:rPr>
        <w:t xml:space="preserve"> or at any time if the balance then outstanding is tendered in cash by the judgment debtor to the person conducting the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79.</w:t>
      </w:r>
      <w:r w:rsidRPr="00EA1E0E">
        <w:rPr>
          <w:rFonts w:ascii="Times New Roman" w:hAnsi="Times New Roman" w:cs="Times New Roman"/>
          <w:sz w:val="24"/>
          <w:szCs w:val="24"/>
        </w:rPr>
        <w:tab/>
        <w:t>Purchase by judgment-creditor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 judgment-creditor shall not, without the leave of the court, be entitled to bid for or buy property offered for sale in execution.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80.</w:t>
      </w:r>
      <w:r w:rsidRPr="00EA1E0E">
        <w:rPr>
          <w:rFonts w:ascii="Times New Roman" w:hAnsi="Times New Roman" w:cs="Times New Roman"/>
          <w:sz w:val="24"/>
          <w:szCs w:val="24"/>
        </w:rPr>
        <w:tab/>
        <w:t>Payment by purchasers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movable property is sold, the purchase price, or the price of each lot, as the case may be, shall be paid in cash at the time of sale or as soon thereafter, before the conclusion of the sale, as the person conducting the sale may allow.</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immovable property is sold, one quarter of the purchase price shall be paid in cash as a deposit at the time of sale and the balance shall be paid in cash into court within fifteen days thereafter.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Where a judgment-creditor with the leave of the court, buys property sold in execution, the amount to be </w:t>
      </w:r>
      <w:proofErr w:type="spellStart"/>
      <w:r w:rsidRPr="00EA1E0E">
        <w:rPr>
          <w:rFonts w:ascii="Times New Roman" w:hAnsi="Times New Roman" w:cs="Times New Roman"/>
          <w:sz w:val="24"/>
          <w:szCs w:val="24"/>
        </w:rPr>
        <w:t>realised</w:t>
      </w:r>
      <w:proofErr w:type="spellEnd"/>
      <w:r w:rsidRPr="00EA1E0E">
        <w:rPr>
          <w:rFonts w:ascii="Times New Roman" w:hAnsi="Times New Roman" w:cs="Times New Roman"/>
          <w:sz w:val="24"/>
          <w:szCs w:val="24"/>
        </w:rPr>
        <w:t xml:space="preserve"> and the purchase money may be set off one against the other, and the balance, if any, due from the judgment-creditor, shall be paid forthwith, in the case of movable, property or within fifteen days, in the case of immovable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81.</w:t>
      </w:r>
      <w:r w:rsidRPr="00EA1E0E">
        <w:rPr>
          <w:rFonts w:ascii="Times New Roman" w:hAnsi="Times New Roman" w:cs="Times New Roman"/>
          <w:sz w:val="24"/>
          <w:szCs w:val="24"/>
        </w:rPr>
        <w:tab/>
        <w:t>Application by purchase money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Money </w:t>
      </w:r>
      <w:proofErr w:type="spellStart"/>
      <w:r w:rsidRPr="00EA1E0E">
        <w:rPr>
          <w:rFonts w:ascii="Times New Roman" w:hAnsi="Times New Roman" w:cs="Times New Roman"/>
          <w:sz w:val="24"/>
          <w:szCs w:val="24"/>
        </w:rPr>
        <w:t>realised</w:t>
      </w:r>
      <w:proofErr w:type="spellEnd"/>
      <w:r w:rsidRPr="00EA1E0E">
        <w:rPr>
          <w:rFonts w:ascii="Times New Roman" w:hAnsi="Times New Roman" w:cs="Times New Roman"/>
          <w:sz w:val="24"/>
          <w:szCs w:val="24"/>
        </w:rPr>
        <w:t xml:space="preserve"> by a sale in execution shall be paid into court and shall be applied–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first</w:t>
      </w:r>
      <w:proofErr w:type="gramEnd"/>
      <w:r w:rsidRPr="00EA1E0E">
        <w:rPr>
          <w:rFonts w:ascii="Times New Roman" w:hAnsi="Times New Roman" w:cs="Times New Roman"/>
          <w:sz w:val="24"/>
          <w:szCs w:val="24"/>
        </w:rPr>
        <w:t>, in payment of the expenses of the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then</w:t>
      </w:r>
      <w:proofErr w:type="gramEnd"/>
      <w:r w:rsidRPr="00EA1E0E">
        <w:rPr>
          <w:rFonts w:ascii="Times New Roman" w:hAnsi="Times New Roman" w:cs="Times New Roman"/>
          <w:sz w:val="24"/>
          <w:szCs w:val="24"/>
        </w:rPr>
        <w:t>, in or towards satisfaction of the award or order being executed and costs,</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and</w:t>
      </w:r>
      <w:proofErr w:type="gramEnd"/>
      <w:r w:rsidRPr="00EA1E0E">
        <w:rPr>
          <w:rFonts w:ascii="Times New Roman" w:hAnsi="Times New Roman" w:cs="Times New Roman"/>
          <w:sz w:val="24"/>
          <w:szCs w:val="24"/>
        </w:rPr>
        <w:t xml:space="preserve"> the balance, if any, shall be paid to the judgment debtor: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r>
      <w:proofErr w:type="gramStart"/>
      <w:r w:rsidRPr="00EA1E0E">
        <w:rPr>
          <w:rFonts w:ascii="Times New Roman" w:hAnsi="Times New Roman" w:cs="Times New Roman"/>
          <w:sz w:val="24"/>
          <w:szCs w:val="24"/>
        </w:rPr>
        <w:t xml:space="preserve">Provided that money </w:t>
      </w:r>
      <w:proofErr w:type="spellStart"/>
      <w:r w:rsidRPr="00EA1E0E">
        <w:rPr>
          <w:rFonts w:ascii="Times New Roman" w:hAnsi="Times New Roman" w:cs="Times New Roman"/>
          <w:sz w:val="24"/>
          <w:szCs w:val="24"/>
        </w:rPr>
        <w:t>realised</w:t>
      </w:r>
      <w:proofErr w:type="spellEnd"/>
      <w:r w:rsidRPr="00EA1E0E">
        <w:rPr>
          <w:rFonts w:ascii="Times New Roman" w:hAnsi="Times New Roman" w:cs="Times New Roman"/>
          <w:sz w:val="24"/>
          <w:szCs w:val="24"/>
        </w:rPr>
        <w:t xml:space="preserve"> by the sale of immovable property shall not be paid out until after the expiration of thirty days.</w:t>
      </w:r>
      <w:proofErr w:type="gram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property has been attached by a court in two or more proceedings or where the court which has ordered the sale has noticed that such property has been attached by any other court, the proceeds of sale shall be applied in satisfaction of all the awards or orders or where they cannot all be satisfied, shall be divided pro rata between the judgment-creditors.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82.</w:t>
      </w:r>
      <w:r w:rsidRPr="00EA1E0E">
        <w:rPr>
          <w:rFonts w:ascii="Times New Roman" w:hAnsi="Times New Roman" w:cs="Times New Roman"/>
          <w:sz w:val="24"/>
          <w:szCs w:val="24"/>
        </w:rPr>
        <w:tab/>
        <w:t>Default by purchasers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When the successful bidder for movable property fails to pay the balance of the purchase money within the prescribed period, the sale shall be cancelled, the deposit paid shall be forfeited and the property shall as soon as practicable be re-offered for sale.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the successful bidder for movable property fails to pay the purchase money or where the successful bidder for immovable property fails to pay the deposit at the appointed time, the property shall immediately be re-offered for sale.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A deposit forfeited under </w:t>
      </w:r>
      <w:proofErr w:type="spellStart"/>
      <w:r w:rsidRPr="00EA1E0E">
        <w:rPr>
          <w:rFonts w:ascii="Times New Roman" w:hAnsi="Times New Roman" w:cs="Times New Roman"/>
          <w:sz w:val="24"/>
          <w:szCs w:val="24"/>
        </w:rPr>
        <w:t>subrule</w:t>
      </w:r>
      <w:proofErr w:type="spellEnd"/>
      <w:r w:rsidRPr="00EA1E0E">
        <w:rPr>
          <w:rFonts w:ascii="Times New Roman" w:hAnsi="Times New Roman" w:cs="Times New Roman"/>
          <w:sz w:val="24"/>
          <w:szCs w:val="24"/>
        </w:rPr>
        <w:t xml:space="preserve"> (2) shall be applied first in the payment of the expenses of the cancelled sale and the balance, if any, shall be paid into the general revenue: Provided that if the defaulting bidder can satisfy the court that there was a reasonable excuse for his failure to pay the balance of the purchase money, the court may order that the balance of the deposit, after the payment of expenses, be refunded to him.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83.</w:t>
      </w:r>
      <w:r w:rsidRPr="00EA1E0E">
        <w:rPr>
          <w:rFonts w:ascii="Times New Roman" w:hAnsi="Times New Roman" w:cs="Times New Roman"/>
          <w:sz w:val="24"/>
          <w:szCs w:val="24"/>
        </w:rPr>
        <w:tab/>
        <w:t xml:space="preserve">Liability for fees where no sale is </w:t>
      </w:r>
      <w:proofErr w:type="gramStart"/>
      <w:r w:rsidRPr="00EA1E0E">
        <w:rPr>
          <w:rFonts w:ascii="Times New Roman" w:hAnsi="Times New Roman" w:cs="Times New Roman"/>
          <w:sz w:val="24"/>
          <w:szCs w:val="24"/>
        </w:rPr>
        <w:t>effected</w:t>
      </w:r>
      <w:proofErr w:type="gramEnd"/>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Where an auction sale is held but the property, or any lot, is unsold, the judgment-creditor shall be liable to pay the expenses of the sale but any amount so paid shall be recoverable by him from the judgment debtor as if it were part of the award or order.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84.</w:t>
      </w:r>
      <w:r w:rsidRPr="00EA1E0E">
        <w:rPr>
          <w:rFonts w:ascii="Times New Roman" w:hAnsi="Times New Roman" w:cs="Times New Roman"/>
          <w:sz w:val="24"/>
          <w:szCs w:val="24"/>
        </w:rPr>
        <w:tab/>
        <w:t>Delivery of property sold in execution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movable property has been sold, it shall be delivered to the purchaser on payment in full of the purchase price.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Where immovable property has been sold, the court shall, if no application has been made within thirty days to set aside the sale, issue to the purchaser a certificate specifying the property sold and certifying that the interest of the judgment debtor in that property has been transferred to the purchaser:</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where it is provided by any law that a disposition of immovable property shall be of no effect or shall be inoperative without the approval or consent of some person or authority other than the court, the court shall not issue a certificate under this rule unless such approval or consent has first been obtained.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A purchaser of immovable property to whom a certificate has been issued under this rule shall thereupon be entitled to possession of the property:</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where the property is in the possession of a bona fide tenant, the rights and obligations which previously applied as between the judgment debtor and the tenant shall continue to apply as between the purchaser and the tenant.</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(4) For the purposes of this rule, growing crops shall be deemed to be movable property but the court shall make such order as may be convenient or in accordance with local custom regarding the time at which and the person by whom such crops are to be reaped.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85.</w:t>
      </w:r>
      <w:r w:rsidRPr="00EA1E0E">
        <w:rPr>
          <w:rFonts w:ascii="Times New Roman" w:hAnsi="Times New Roman" w:cs="Times New Roman"/>
          <w:sz w:val="24"/>
          <w:szCs w:val="24"/>
        </w:rPr>
        <w:tab/>
        <w:t>Setting aside of sale in execution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On application made within thirty days by any person affected or of its own motion, the court may set aside a sale of immovable property if it is satisfied–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that</w:t>
      </w:r>
      <w:proofErr w:type="gramEnd"/>
      <w:r w:rsidRPr="00EA1E0E">
        <w:rPr>
          <w:rFonts w:ascii="Times New Roman" w:hAnsi="Times New Roman" w:cs="Times New Roman"/>
          <w:sz w:val="24"/>
          <w:szCs w:val="24"/>
        </w:rPr>
        <w:t xml:space="preserve"> there has been fraud or material irregularity in the proceedings leading up to, or in the conduct of, the sale; or </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that</w:t>
      </w:r>
      <w:proofErr w:type="gramEnd"/>
      <w:r w:rsidRPr="00EA1E0E">
        <w:rPr>
          <w:rFonts w:ascii="Times New Roman" w:hAnsi="Times New Roman" w:cs="Times New Roman"/>
          <w:sz w:val="24"/>
          <w:szCs w:val="24"/>
        </w:rPr>
        <w:t xml:space="preserve"> the judgment debtor had no saleable interest in the property sold:</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Provided that no sale shall be set aside unless the judgment-creditor, the judgment debtor, </w:t>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purchaser and any other person affected have been given an opportunity to be heard and produce evidence.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For the purpose of satisfying itself as to any matter for the purposes of this rule, the court may summon and examine any person and require him to produce any document in his possession relating thereto.</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Where a sale has been set aside under this rule, the purchaser shall be entitled to receive back any moneys paid by him.</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FIRST SCHEDULE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EXPENSES PAYABLE TO WITNESSES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(Rule 33)</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 Travelling Expenses</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t>Where the journey is one that can reasonably conveniently be made by omnibus</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amount of the omnibus fare.</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Where the journey is not one that can reasonably conveniently be made by omnibus but can be made by train</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amount of the train fare.</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t>Where the journey cannot reasonably conveniently be made by omnibus or train but can be made by road</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The</w:t>
      </w:r>
      <w:proofErr w:type="gramEnd"/>
      <w:r w:rsidRPr="00EA1E0E">
        <w:rPr>
          <w:rFonts w:ascii="Times New Roman" w:hAnsi="Times New Roman" w:cs="Times New Roman"/>
          <w:sz w:val="24"/>
          <w:szCs w:val="24"/>
        </w:rPr>
        <w:t xml:space="preserve"> actual expenses, but not exceeding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0.75 per mile, where the witness uses his own vehicle or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1.00 per mile when he uses hired transport.</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t>In any other case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Such</w:t>
      </w:r>
      <w:proofErr w:type="gramEnd"/>
      <w:r w:rsidRPr="00EA1E0E">
        <w:rPr>
          <w:rFonts w:ascii="Times New Roman" w:hAnsi="Times New Roman" w:cs="Times New Roman"/>
          <w:sz w:val="24"/>
          <w:szCs w:val="24"/>
        </w:rPr>
        <w:t xml:space="preserve"> amount as the Registrar of the High Court may allow</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 amount of any omnibus or train fare shall be the fare by the class to which the witness is entitled under the following table–</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t>If the annual income of the witness–</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does</w:t>
      </w:r>
      <w:proofErr w:type="gramEnd"/>
      <w:r w:rsidRPr="00EA1E0E">
        <w:rPr>
          <w:rFonts w:ascii="Times New Roman" w:hAnsi="Times New Roman" w:cs="Times New Roman"/>
          <w:sz w:val="24"/>
          <w:szCs w:val="24"/>
        </w:rPr>
        <w:t xml:space="preserve"> not exceed</w:t>
      </w:r>
    </w:p>
    <w:p w:rsidR="00A96BB0" w:rsidRPr="00EA1E0E" w:rsidRDefault="00A96BB0" w:rsidP="00A96BB0">
      <w:pPr>
        <w:spacing w:line="480" w:lineRule="auto"/>
        <w:rPr>
          <w:rFonts w:ascii="Times New Roman" w:hAnsi="Times New Roman" w:cs="Times New Roman"/>
          <w:sz w:val="24"/>
          <w:szCs w:val="24"/>
        </w:rPr>
      </w:pP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6,000</w:t>
      </w:r>
      <w:r w:rsidRPr="00EA1E0E">
        <w:rPr>
          <w:rFonts w:ascii="Times New Roman" w:hAnsi="Times New Roman" w:cs="Times New Roman"/>
          <w:sz w:val="24"/>
          <w:szCs w:val="24"/>
        </w:rPr>
        <w:tab/>
        <w:t>By omnibus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Lower Class</w:t>
      </w:r>
      <w:r w:rsidRPr="00EA1E0E">
        <w:rPr>
          <w:rFonts w:ascii="Times New Roman" w:hAnsi="Times New Roman" w:cs="Times New Roman"/>
          <w:sz w:val="24"/>
          <w:szCs w:val="24"/>
        </w:rPr>
        <w:tab/>
        <w:t>By train</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3rd Class</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exceeds</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6,000 but does not exceed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w:t>
      </w:r>
      <w:r w:rsidRPr="00EA1E0E">
        <w:rPr>
          <w:rFonts w:ascii="Times New Roman" w:hAnsi="Times New Roman" w:cs="Times New Roman"/>
          <w:sz w:val="24"/>
          <w:szCs w:val="24"/>
        </w:rPr>
        <w:tab/>
        <w:t>Upper Class</w:t>
      </w:r>
      <w:r w:rsidRPr="00EA1E0E">
        <w:rPr>
          <w:rFonts w:ascii="Times New Roman" w:hAnsi="Times New Roman" w:cs="Times New Roman"/>
          <w:sz w:val="24"/>
          <w:szCs w:val="24"/>
        </w:rPr>
        <w:tab/>
        <w:t>2nd Class</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exceeds</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w:t>
      </w:r>
      <w:r w:rsidRPr="00EA1E0E">
        <w:rPr>
          <w:rFonts w:ascii="Times New Roman" w:hAnsi="Times New Roman" w:cs="Times New Roman"/>
          <w:sz w:val="24"/>
          <w:szCs w:val="24"/>
        </w:rPr>
        <w:tab/>
        <w:t>Upper Class</w:t>
      </w:r>
      <w:r w:rsidRPr="00EA1E0E">
        <w:rPr>
          <w:rFonts w:ascii="Times New Roman" w:hAnsi="Times New Roman" w:cs="Times New Roman"/>
          <w:sz w:val="24"/>
          <w:szCs w:val="24"/>
        </w:rPr>
        <w:tab/>
        <w:t>1st Class</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B. Subsistence Allowance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In respect of every night which the witness has necessarily to spend away from the place where he resides, for accommodation and subsistence for twenty-four hours:</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if</w:t>
      </w:r>
      <w:proofErr w:type="gramEnd"/>
      <w:r w:rsidRPr="00EA1E0E">
        <w:rPr>
          <w:rFonts w:ascii="Times New Roman" w:hAnsi="Times New Roman" w:cs="Times New Roman"/>
          <w:sz w:val="24"/>
          <w:szCs w:val="24"/>
        </w:rPr>
        <w:t xml:space="preserve"> his annual income–</w:t>
      </w:r>
      <w:r w:rsidRPr="00EA1E0E">
        <w:rPr>
          <w:rFonts w:ascii="Times New Roman" w:hAnsi="Times New Roman" w:cs="Times New Roman"/>
          <w:sz w:val="24"/>
          <w:szCs w:val="24"/>
        </w:rPr>
        <w:tab/>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Cts</w:t>
      </w:r>
      <w:proofErr w:type="spellEnd"/>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t xml:space="preserve">Does not exceed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3,000</w:t>
      </w:r>
      <w:r w:rsidRPr="00EA1E0E">
        <w:rPr>
          <w:rFonts w:ascii="Times New Roman" w:hAnsi="Times New Roman" w:cs="Times New Roman"/>
          <w:sz w:val="24"/>
          <w:szCs w:val="24"/>
        </w:rPr>
        <w:tab/>
        <w:t xml:space="preserve"> 6</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3,000/- but does not</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exceed</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6,000</w:t>
      </w:r>
      <w:r w:rsidRPr="00EA1E0E">
        <w:rPr>
          <w:rFonts w:ascii="Times New Roman" w:hAnsi="Times New Roman" w:cs="Times New Roman"/>
          <w:sz w:val="24"/>
          <w:szCs w:val="24"/>
        </w:rPr>
        <w:tab/>
        <w:t>10</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6,000 but does not</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exceed</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12,000/-</w:t>
      </w:r>
      <w:r w:rsidRPr="00EA1E0E">
        <w:rPr>
          <w:rFonts w:ascii="Times New Roman" w:hAnsi="Times New Roman" w:cs="Times New Roman"/>
          <w:sz w:val="24"/>
          <w:szCs w:val="24"/>
        </w:rPr>
        <w:tab/>
        <w:t>20</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12,000/- but does not</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exceed</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16,000/- </w:t>
      </w:r>
      <w:r w:rsidRPr="00EA1E0E">
        <w:rPr>
          <w:rFonts w:ascii="Times New Roman" w:hAnsi="Times New Roman" w:cs="Times New Roman"/>
          <w:sz w:val="24"/>
          <w:szCs w:val="24"/>
        </w:rPr>
        <w:tab/>
        <w:t>30</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 but does not</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exceed</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24,000/-</w:t>
      </w:r>
      <w:r w:rsidRPr="00EA1E0E">
        <w:rPr>
          <w:rFonts w:ascii="Times New Roman" w:hAnsi="Times New Roman" w:cs="Times New Roman"/>
          <w:sz w:val="24"/>
          <w:szCs w:val="24"/>
        </w:rPr>
        <w:tab/>
        <w:t>35</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(f)</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24,000</w:t>
      </w:r>
      <w:r w:rsidRPr="00EA1E0E">
        <w:rPr>
          <w:rFonts w:ascii="Times New Roman" w:hAnsi="Times New Roman" w:cs="Times New Roman"/>
          <w:sz w:val="24"/>
          <w:szCs w:val="24"/>
        </w:rPr>
        <w:tab/>
        <w:t>40</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In respect of every day or part of a day in excess of six hours, not being included in any period of twenty-four hours for which provision is made in paragraph 1, between the time when the witness has to leave his residence or place of business to attend the court and the earliest time when can he arrive back, for subsistence: </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If his annual income:</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Cts</w:t>
      </w:r>
      <w:proofErr w:type="spellEnd"/>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t xml:space="preserve">Does not exceed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3,000</w:t>
      </w:r>
      <w:r w:rsidRPr="00EA1E0E">
        <w:rPr>
          <w:rFonts w:ascii="Times New Roman" w:hAnsi="Times New Roman" w:cs="Times New Roman"/>
          <w:sz w:val="24"/>
          <w:szCs w:val="24"/>
        </w:rPr>
        <w:tab/>
        <w:t>3</w:t>
      </w:r>
      <w:r w:rsidRPr="00EA1E0E">
        <w:rPr>
          <w:rFonts w:ascii="Times New Roman" w:hAnsi="Times New Roman" w:cs="Times New Roman"/>
          <w:sz w:val="24"/>
          <w:szCs w:val="24"/>
        </w:rPr>
        <w:tab/>
        <w:t>50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3,000 but does not</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exceed</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6,000</w:t>
      </w:r>
      <w:r w:rsidRPr="00EA1E0E">
        <w:rPr>
          <w:rFonts w:ascii="Times New Roman" w:hAnsi="Times New Roman" w:cs="Times New Roman"/>
          <w:sz w:val="24"/>
          <w:szCs w:val="24"/>
        </w:rPr>
        <w:tab/>
        <w:t>5</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6,000 but does not</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exceed</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12,000/-</w:t>
      </w:r>
      <w:r w:rsidRPr="00EA1E0E">
        <w:rPr>
          <w:rFonts w:ascii="Times New Roman" w:hAnsi="Times New Roman" w:cs="Times New Roman"/>
          <w:sz w:val="24"/>
          <w:szCs w:val="24"/>
        </w:rPr>
        <w:tab/>
        <w:t>10</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12,000/- but does not</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exceed</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w:t>
      </w:r>
      <w:r w:rsidRPr="00EA1E0E">
        <w:rPr>
          <w:rFonts w:ascii="Times New Roman" w:hAnsi="Times New Roman" w:cs="Times New Roman"/>
          <w:sz w:val="24"/>
          <w:szCs w:val="24"/>
        </w:rPr>
        <w:tab/>
        <w:t>15</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16,000/- but does not</w:t>
      </w:r>
    </w:p>
    <w:p w:rsidR="00A96BB0" w:rsidRPr="00EA1E0E" w:rsidRDefault="00A96BB0" w:rsidP="00A96BB0">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exceed</w:t>
      </w:r>
      <w:proofErr w:type="gram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24,000/-</w:t>
      </w:r>
      <w:r w:rsidRPr="00EA1E0E">
        <w:rPr>
          <w:rFonts w:ascii="Times New Roman" w:hAnsi="Times New Roman" w:cs="Times New Roman"/>
          <w:sz w:val="24"/>
          <w:szCs w:val="24"/>
        </w:rPr>
        <w:tab/>
        <w:t>17</w:t>
      </w:r>
      <w:r w:rsidRPr="00EA1E0E">
        <w:rPr>
          <w:rFonts w:ascii="Times New Roman" w:hAnsi="Times New Roman" w:cs="Times New Roman"/>
          <w:sz w:val="24"/>
          <w:szCs w:val="24"/>
        </w:rPr>
        <w:tab/>
        <w:t>50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(f)</w:t>
      </w:r>
      <w:r w:rsidRPr="00EA1E0E">
        <w:rPr>
          <w:rFonts w:ascii="Times New Roman" w:hAnsi="Times New Roman" w:cs="Times New Roman"/>
          <w:sz w:val="24"/>
          <w:szCs w:val="24"/>
        </w:rPr>
        <w:tab/>
        <w:t xml:space="preserve">Exceeds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24,000</w:t>
      </w:r>
      <w:r w:rsidRPr="00EA1E0E">
        <w:rPr>
          <w:rFonts w:ascii="Times New Roman" w:hAnsi="Times New Roman" w:cs="Times New Roman"/>
          <w:sz w:val="24"/>
          <w:szCs w:val="24"/>
        </w:rPr>
        <w:tab/>
        <w:t>20</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SECOND SCHEDULE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CHARGES PAYABLE IN CONNECTION WITH THE ENFORCEMENT OF AWARDS AND ORDERS</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(Rule 61)</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any warrant or order for the enforcement of an award or order is directed under rule 60(a) to a court broker appointed under the Attachment and Sale (Brokers and Fees) Rules, the charges payable shall be those prescribed by those Rules or by the Arrest, Seizure and Possession (Bailiffs and Fees) Rules, whichever may be appropriate.</w:t>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In any other case, the charges payable shall be as follows–</w:t>
      </w:r>
    </w:p>
    <w:p w:rsidR="00A96BB0" w:rsidRPr="00EA1E0E" w:rsidRDefault="00A96BB0" w:rsidP="00A96BB0">
      <w:pPr>
        <w:spacing w:line="480" w:lineRule="auto"/>
        <w:rPr>
          <w:rFonts w:ascii="Times New Roman" w:hAnsi="Times New Roman" w:cs="Times New Roman"/>
          <w:sz w:val="24"/>
          <w:szCs w:val="24"/>
        </w:rPr>
      </w:pP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spellStart"/>
      <w:proofErr w:type="gram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Cts</w:t>
      </w:r>
      <w:proofErr w:type="spellEnd"/>
      <w:r w:rsidRPr="00EA1E0E">
        <w:rPr>
          <w:rFonts w:ascii="Times New Roman" w:hAnsi="Times New Roman" w:cs="Times New Roman"/>
          <w:sz w:val="24"/>
          <w:szCs w:val="24"/>
        </w:rPr>
        <w:t>.</w:t>
      </w:r>
      <w:proofErr w:type="gramEnd"/>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w:t>
      </w:r>
      <w:r w:rsidRPr="00EA1E0E">
        <w:rPr>
          <w:rFonts w:ascii="Times New Roman" w:hAnsi="Times New Roman" w:cs="Times New Roman"/>
          <w:sz w:val="24"/>
          <w:szCs w:val="24"/>
        </w:rPr>
        <w:tab/>
        <w:t>For attaching any movable property and keeping possession thereof</w:t>
      </w:r>
      <w:r w:rsidRPr="00EA1E0E">
        <w:rPr>
          <w:rFonts w:ascii="Times New Roman" w:hAnsi="Times New Roman" w:cs="Times New Roman"/>
          <w:sz w:val="24"/>
          <w:szCs w:val="24"/>
        </w:rPr>
        <w:tab/>
        <w:t>25</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t>For attaching any immovable property</w:t>
      </w:r>
      <w:r w:rsidRPr="00EA1E0E">
        <w:rPr>
          <w:rFonts w:ascii="Times New Roman" w:hAnsi="Times New Roman" w:cs="Times New Roman"/>
          <w:sz w:val="24"/>
          <w:szCs w:val="24"/>
        </w:rPr>
        <w:tab/>
        <w:t>20</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w:t>
      </w:r>
      <w:r w:rsidRPr="00EA1E0E">
        <w:rPr>
          <w:rFonts w:ascii="Times New Roman" w:hAnsi="Times New Roman" w:cs="Times New Roman"/>
          <w:sz w:val="24"/>
          <w:szCs w:val="24"/>
        </w:rPr>
        <w:tab/>
        <w:t xml:space="preserve">For selling any movable property, for every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100 of the amount </w:t>
      </w:r>
      <w:proofErr w:type="spellStart"/>
      <w:r w:rsidRPr="00EA1E0E">
        <w:rPr>
          <w:rFonts w:ascii="Times New Roman" w:hAnsi="Times New Roman" w:cs="Times New Roman"/>
          <w:sz w:val="24"/>
          <w:szCs w:val="24"/>
        </w:rPr>
        <w:t>realised</w:t>
      </w:r>
      <w:proofErr w:type="spellEnd"/>
      <w:r w:rsidRPr="00EA1E0E">
        <w:rPr>
          <w:rFonts w:ascii="Times New Roman" w:hAnsi="Times New Roman" w:cs="Times New Roman"/>
          <w:sz w:val="24"/>
          <w:szCs w:val="24"/>
        </w:rPr>
        <w:tab/>
        <w:t>5</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but</w:t>
      </w:r>
      <w:proofErr w:type="gramEnd"/>
      <w:r w:rsidRPr="00EA1E0E">
        <w:rPr>
          <w:rFonts w:ascii="Times New Roman" w:hAnsi="Times New Roman" w:cs="Times New Roman"/>
          <w:sz w:val="24"/>
          <w:szCs w:val="24"/>
        </w:rPr>
        <w:t xml:space="preserve"> so that the fee shall not be less than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10.00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(d)</w:t>
      </w:r>
      <w:r w:rsidRPr="00EA1E0E">
        <w:rPr>
          <w:rFonts w:ascii="Times New Roman" w:hAnsi="Times New Roman" w:cs="Times New Roman"/>
          <w:sz w:val="24"/>
          <w:szCs w:val="24"/>
        </w:rPr>
        <w:tab/>
        <w:t xml:space="preserve">For selling any immovable property, for every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xml:space="preserve">. 100 of the amount </w:t>
      </w:r>
      <w:proofErr w:type="spellStart"/>
      <w:r w:rsidRPr="00EA1E0E">
        <w:rPr>
          <w:rFonts w:ascii="Times New Roman" w:hAnsi="Times New Roman" w:cs="Times New Roman"/>
          <w:sz w:val="24"/>
          <w:szCs w:val="24"/>
        </w:rPr>
        <w:t>realised</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r>
      <w:r w:rsidRPr="00EA1E0E">
        <w:rPr>
          <w:rFonts w:ascii="Times New Roman" w:hAnsi="Times New Roman" w:cs="Times New Roman"/>
          <w:sz w:val="24"/>
          <w:szCs w:val="24"/>
        </w:rPr>
        <w:tab/>
        <w:t>(</w:t>
      </w:r>
      <w:proofErr w:type="spellStart"/>
      <w:r w:rsidRPr="00EA1E0E">
        <w:rPr>
          <w:rFonts w:ascii="Times New Roman" w:hAnsi="Times New Roman" w:cs="Times New Roman"/>
          <w:sz w:val="24"/>
          <w:szCs w:val="24"/>
        </w:rPr>
        <w:t>i</w:t>
      </w:r>
      <w:proofErr w:type="spellEnd"/>
      <w:r w:rsidRPr="00EA1E0E">
        <w:rPr>
          <w:rFonts w:ascii="Times New Roman" w:hAnsi="Times New Roman" w:cs="Times New Roman"/>
          <w:sz w:val="24"/>
          <w:szCs w:val="24"/>
        </w:rPr>
        <w:t>)</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up</w:t>
      </w:r>
      <w:proofErr w:type="gramEnd"/>
      <w:r w:rsidRPr="00EA1E0E">
        <w:rPr>
          <w:rFonts w:ascii="Times New Roman" w:hAnsi="Times New Roman" w:cs="Times New Roman"/>
          <w:sz w:val="24"/>
          <w:szCs w:val="24"/>
        </w:rPr>
        <w:t xml:space="preserve"> to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2,000/-</w:t>
      </w:r>
      <w:r w:rsidRPr="00EA1E0E">
        <w:rPr>
          <w:rFonts w:ascii="Times New Roman" w:hAnsi="Times New Roman" w:cs="Times New Roman"/>
          <w:sz w:val="24"/>
          <w:szCs w:val="24"/>
        </w:rPr>
        <w:tab/>
        <w:t>5</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but</w:t>
      </w:r>
      <w:proofErr w:type="gramEnd"/>
      <w:r w:rsidRPr="00EA1E0E">
        <w:rPr>
          <w:rFonts w:ascii="Times New Roman" w:hAnsi="Times New Roman" w:cs="Times New Roman"/>
          <w:sz w:val="24"/>
          <w:szCs w:val="24"/>
        </w:rPr>
        <w:t xml:space="preserve"> so that the fee shall not be less than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15.00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t>(ii)</w:t>
      </w:r>
      <w:r w:rsidRPr="00EA1E0E">
        <w:rPr>
          <w:rFonts w:ascii="Times New Roman" w:hAnsi="Times New Roman" w:cs="Times New Roman"/>
          <w:sz w:val="24"/>
          <w:szCs w:val="24"/>
        </w:rPr>
        <w:tab/>
        <w:t xml:space="preserve">Over </w:t>
      </w:r>
      <w:proofErr w:type="spellStart"/>
      <w:r w:rsidRPr="00EA1E0E">
        <w:rPr>
          <w:rFonts w:ascii="Times New Roman" w:hAnsi="Times New Roman" w:cs="Times New Roman"/>
          <w:sz w:val="24"/>
          <w:szCs w:val="24"/>
        </w:rPr>
        <w:t>Shs</w:t>
      </w:r>
      <w:proofErr w:type="spellEnd"/>
      <w:r w:rsidRPr="00EA1E0E">
        <w:rPr>
          <w:rFonts w:ascii="Times New Roman" w:hAnsi="Times New Roman" w:cs="Times New Roman"/>
          <w:sz w:val="24"/>
          <w:szCs w:val="24"/>
        </w:rPr>
        <w:t>. 2,000</w:t>
      </w:r>
      <w:r w:rsidRPr="00EA1E0E">
        <w:rPr>
          <w:rFonts w:ascii="Times New Roman" w:hAnsi="Times New Roman" w:cs="Times New Roman"/>
          <w:sz w:val="24"/>
          <w:szCs w:val="24"/>
        </w:rPr>
        <w:tab/>
        <w:t>2</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A96BB0" w:rsidRPr="00EA1E0E" w:rsidRDefault="00A96BB0" w:rsidP="00A96BB0">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w:t>
      </w:r>
      <w:r w:rsidRPr="00EA1E0E">
        <w:rPr>
          <w:rFonts w:ascii="Times New Roman" w:hAnsi="Times New Roman" w:cs="Times New Roman"/>
          <w:sz w:val="24"/>
          <w:szCs w:val="24"/>
        </w:rPr>
        <w:tab/>
        <w:t>For holding an auction where no sale results</w:t>
      </w:r>
      <w:r w:rsidRPr="00EA1E0E">
        <w:rPr>
          <w:rFonts w:ascii="Times New Roman" w:hAnsi="Times New Roman" w:cs="Times New Roman"/>
          <w:sz w:val="24"/>
          <w:szCs w:val="24"/>
        </w:rPr>
        <w:tab/>
        <w:t>10</w:t>
      </w:r>
      <w:r w:rsidRPr="00EA1E0E">
        <w:rPr>
          <w:rFonts w:ascii="Times New Roman" w:hAnsi="Times New Roman" w:cs="Times New Roman"/>
          <w:sz w:val="24"/>
          <w:szCs w:val="24"/>
        </w:rPr>
        <w:tab/>
        <w:t>00</w:t>
      </w:r>
      <w:r w:rsidRPr="00EA1E0E">
        <w:rPr>
          <w:rFonts w:ascii="Times New Roman" w:hAnsi="Times New Roman" w:cs="Times New Roman"/>
          <w:sz w:val="24"/>
          <w:szCs w:val="24"/>
        </w:rPr>
        <w:tab/>
      </w:r>
    </w:p>
    <w:p w:rsidR="005E6B82" w:rsidRDefault="005E6B82"/>
    <w:sectPr w:rsidR="005E6B82" w:rsidSect="005E6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A96BB0"/>
    <w:rsid w:val="005E6B82"/>
    <w:rsid w:val="00A96B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8497</Words>
  <Characters>48434</Characters>
  <Application>Microsoft Office Word</Application>
  <DocSecurity>0</DocSecurity>
  <Lines>403</Lines>
  <Paragraphs>113</Paragraphs>
  <ScaleCrop>false</ScaleCrop>
  <Company>Grizli777</Company>
  <LinksUpToDate>false</LinksUpToDate>
  <CharactersWithSpaces>56818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2019-11-09T06:52:00Z</dcterms:created>
  <dcterms:modified xsi:type="dcterms:W3CDTF">2019-11-09T06:54:00Z</dcterms:modified>
</cp:coreProperties>
</file>